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2 la H.G. nr.1336/2022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solicitată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</w:t>
      </w:r>
      <w:r w:rsidR="001A0D8B">
        <w:rPr>
          <w:rFonts w:ascii="Times New Roman" w:hAnsi="Times New Roman" w:cs="Times New Roman"/>
          <w:sz w:val="28"/>
          <w:szCs w:val="28"/>
        </w:rPr>
        <w:t>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(Se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comunicarea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concurs.):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recomandări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 xml:space="preserve">|  </w:t>
            </w:r>
            <w:proofErr w:type="spellStart"/>
            <w:r w:rsidRPr="001A0D8B">
              <w:rPr>
                <w:rFonts w:ascii="Courier New" w:hAnsi="Courier New" w:cs="Courier New"/>
              </w:rPr>
              <w:t>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şi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prenumele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Instituţia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  </w:t>
            </w:r>
            <w:proofErr w:type="spellStart"/>
            <w:r w:rsidRPr="001A0D8B">
              <w:rPr>
                <w:rFonts w:ascii="Courier New" w:hAnsi="Courier New" w:cs="Courier New"/>
              </w:rPr>
              <w:t>Funcţia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Numărul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de </w:t>
            </w:r>
            <w:proofErr w:type="spellStart"/>
            <w:r w:rsidRPr="001A0D8B">
              <w:rPr>
                <w:rFonts w:ascii="Courier New" w:hAnsi="Courier New" w:cs="Courier New"/>
              </w:rPr>
              <w:t>telefon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                       |            |           |                   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</w:tbl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</w:t>
      </w:r>
      <w:r w:rsidR="001A0D8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 4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pct. 2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 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(1) lit. a)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(UE) 2016/679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Parlamentului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European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Consiliului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27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aprilie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libera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circulaţie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abrogare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Directivei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95/46/CE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general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următoarele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transmiterea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informaţiilor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documentelor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inclusiv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necesare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îndeplinirii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atribuţiilor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concurs,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soluţionare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contestaţiilor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secretarului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format electronic.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certificatul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integritate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comportamentală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candidaţii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înscrişi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posturile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cadrul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sistemului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învăţământ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sănătate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socială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precum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entitate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publică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cărei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activitate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contactul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copii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vârstă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dizabilităţi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categorii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vulnerabile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care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examinarea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evaluarea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psihologică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unei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  <w:r w:rsidR="00F818F0">
        <w:rPr>
          <w:rFonts w:ascii="Courier New" w:hAnsi="Courier New" w:cs="Courier New"/>
          <w:color w:val="000000" w:themeColor="text1"/>
        </w:rPr>
        <w:t>j</w:t>
      </w:r>
      <w:bookmarkStart w:id="0" w:name="_GoBack"/>
      <w:bookmarkEnd w:id="0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  <w:r w:rsidR="00FE686D">
        <w:rPr>
          <w:rFonts w:ascii="Courier New" w:hAnsi="Courier New" w:cs="Courier New"/>
          <w:color w:val="000000" w:themeColor="text1"/>
        </w:rPr>
        <w:t>3</w:t>
      </w:r>
    </w:p>
    <w:p w:rsidR="00957F19" w:rsidRPr="001615C7" w:rsidRDefault="00957F19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extrasul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cazierul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judiciar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scopul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angajării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perioada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lucrată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nu 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nicio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.................................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326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Codul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penal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falsul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furnizate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sunt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adevărate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D8B" w:rsidRPr="001615C7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Data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A0D8B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Semnătura</w:t>
      </w:r>
      <w:proofErr w:type="spellEnd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</w:t>
      </w:r>
    </w:p>
    <w:p w:rsidR="00BF071A" w:rsidRDefault="00BF071A">
      <w:pPr>
        <w:rPr>
          <w:color w:val="000000" w:themeColor="text1"/>
        </w:rPr>
      </w:pPr>
    </w:p>
    <w:sectPr w:rsidR="00BF07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00"/>
    <w:rsid w:val="001615C7"/>
    <w:rsid w:val="001A0D8B"/>
    <w:rsid w:val="002D00C8"/>
    <w:rsid w:val="002E3080"/>
    <w:rsid w:val="00957F19"/>
    <w:rsid w:val="00AF37C0"/>
    <w:rsid w:val="00B94CE7"/>
    <w:rsid w:val="00BD5835"/>
    <w:rsid w:val="00BF071A"/>
    <w:rsid w:val="00C76C00"/>
    <w:rsid w:val="00F30259"/>
    <w:rsid w:val="00F818F0"/>
    <w:rsid w:val="00F8259D"/>
    <w:rsid w:val="00FE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Desktop</cp:lastModifiedBy>
  <cp:revision>14</cp:revision>
  <cp:lastPrinted>2024-10-08T10:00:00Z</cp:lastPrinted>
  <dcterms:created xsi:type="dcterms:W3CDTF">2023-01-04T09:25:00Z</dcterms:created>
  <dcterms:modified xsi:type="dcterms:W3CDTF">2024-10-08T10:18:00Z</dcterms:modified>
</cp:coreProperties>
</file>