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E41" w:rsidRPr="005076E0" w:rsidRDefault="005076E0" w:rsidP="00C14550">
      <w:pPr>
        <w:pStyle w:val="NoSpacing"/>
        <w:jc w:val="both"/>
        <w:rPr>
          <w:rFonts w:ascii="Times New Roman" w:hAnsi="Times New Roman"/>
          <w:b/>
          <w:sz w:val="28"/>
          <w:szCs w:val="28"/>
        </w:rPr>
      </w:pPr>
      <w:r>
        <w:rPr>
          <w:rFonts w:ascii="Times New Roman" w:hAnsi="Times New Roman"/>
          <w:b/>
          <w:sz w:val="28"/>
          <w:szCs w:val="28"/>
        </w:rPr>
        <w:t xml:space="preserve">    </w:t>
      </w:r>
    </w:p>
    <w:p w:rsidR="004D1E41" w:rsidRDefault="004D1E41">
      <w:pPr>
        <w:pStyle w:val="Normal1"/>
        <w:jc w:val="center"/>
        <w:rPr>
          <w:b/>
          <w:bCs/>
        </w:rPr>
      </w:pPr>
    </w:p>
    <w:p w:rsidR="004D1E41" w:rsidRDefault="004D1E41">
      <w:pPr>
        <w:pStyle w:val="Normal1"/>
        <w:jc w:val="center"/>
        <w:rPr>
          <w:b/>
          <w:bCs/>
        </w:rPr>
      </w:pPr>
    </w:p>
    <w:p w:rsidR="004D1E41" w:rsidRDefault="00191FD1" w:rsidP="00C30851">
      <w:pPr>
        <w:pStyle w:val="Normal1"/>
        <w:ind w:left="5040" w:right="480"/>
        <w:jc w:val="right"/>
        <w:rPr>
          <w:b/>
        </w:rPr>
      </w:pPr>
      <w:r>
        <w:rPr>
          <w:b/>
        </w:rPr>
        <w:t xml:space="preserve">ANEXA </w:t>
      </w:r>
      <w:r w:rsidR="003D2AC5">
        <w:rPr>
          <w:b/>
        </w:rPr>
        <w:t xml:space="preserve"> </w:t>
      </w:r>
      <w:r w:rsidR="00DF17BC">
        <w:rPr>
          <w:b/>
        </w:rPr>
        <w:t>LA H.C.L. NR. ____</w:t>
      </w:r>
      <w:r w:rsidR="00C30851">
        <w:rPr>
          <w:b/>
        </w:rPr>
        <w:t>____</w:t>
      </w:r>
      <w:r w:rsidR="007701E3">
        <w:rPr>
          <w:b/>
        </w:rPr>
        <w:t>/</w:t>
      </w:r>
      <w:r w:rsidR="00427396">
        <w:rPr>
          <w:b/>
        </w:rPr>
        <w:t>______________</w:t>
      </w:r>
    </w:p>
    <w:p w:rsidR="004D1E41" w:rsidRDefault="004D1E41"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8705A6" w:rsidRDefault="008705A6" w:rsidP="00C30851">
      <w:pPr>
        <w:pStyle w:val="Normal1"/>
        <w:spacing w:line="200" w:lineRule="exact"/>
        <w:jc w:val="right"/>
      </w:pPr>
    </w:p>
    <w:p w:rsidR="004D1E41" w:rsidRDefault="004D1E41">
      <w:pPr>
        <w:pStyle w:val="Normal1"/>
        <w:spacing w:line="200" w:lineRule="exact"/>
        <w:jc w:val="both"/>
      </w:pPr>
    </w:p>
    <w:p w:rsidR="004D1E41" w:rsidRDefault="004D1E41">
      <w:pPr>
        <w:pStyle w:val="Normal1"/>
        <w:spacing w:line="200" w:lineRule="exact"/>
        <w:jc w:val="both"/>
      </w:pPr>
    </w:p>
    <w:p w:rsidR="008705A6" w:rsidRDefault="008705A6" w:rsidP="008705A6">
      <w:pPr>
        <w:pStyle w:val="Normal1"/>
        <w:ind w:right="280"/>
        <w:jc w:val="center"/>
        <w:rPr>
          <w:b/>
          <w:sz w:val="40"/>
        </w:rPr>
      </w:pPr>
      <w:r>
        <w:rPr>
          <w:b/>
          <w:sz w:val="40"/>
        </w:rPr>
        <w:t>REGULAMENTUL</w:t>
      </w:r>
    </w:p>
    <w:p w:rsidR="008705A6" w:rsidRDefault="008705A6" w:rsidP="008705A6">
      <w:pPr>
        <w:pStyle w:val="Normal1"/>
        <w:spacing w:line="88" w:lineRule="exact"/>
        <w:jc w:val="center"/>
      </w:pPr>
    </w:p>
    <w:p w:rsidR="008705A6" w:rsidRDefault="008705A6" w:rsidP="008705A6">
      <w:pPr>
        <w:pStyle w:val="Normal1"/>
        <w:spacing w:line="264" w:lineRule="auto"/>
        <w:ind w:left="1320" w:right="920"/>
        <w:jc w:val="center"/>
        <w:rPr>
          <w:b/>
          <w:sz w:val="40"/>
        </w:rPr>
      </w:pPr>
      <w:r>
        <w:rPr>
          <w:b/>
          <w:sz w:val="40"/>
        </w:rPr>
        <w:t xml:space="preserve">DE ORGANIZARE ŞI FUNCŢIONARE AL DIRECȚIEI DE ASISTENȚĂ SOCIALĂ </w:t>
      </w:r>
    </w:p>
    <w:p w:rsidR="008705A6" w:rsidRDefault="008705A6" w:rsidP="008705A6">
      <w:pPr>
        <w:pStyle w:val="Normal1"/>
        <w:spacing w:line="200" w:lineRule="exact"/>
        <w:jc w:val="both"/>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Default="008705A6" w:rsidP="008705A6">
      <w:pPr>
        <w:pStyle w:val="Normal1"/>
        <w:jc w:val="center"/>
        <w:rPr>
          <w:b/>
          <w:bCs/>
        </w:rPr>
      </w:pPr>
    </w:p>
    <w:p w:rsidR="008705A6" w:rsidRPr="00946145" w:rsidRDefault="008705A6" w:rsidP="008705A6">
      <w:pPr>
        <w:autoSpaceDE w:val="0"/>
        <w:autoSpaceDN w:val="0"/>
        <w:adjustRightInd w:val="0"/>
        <w:jc w:val="center"/>
        <w:rPr>
          <w:rFonts w:ascii="Times New Roman" w:hAnsi="Times New Roman" w:cs="Times New Roman"/>
          <w:b/>
          <w:bCs/>
          <w:sz w:val="24"/>
          <w:szCs w:val="24"/>
          <w:lang w:val="ro-RO"/>
        </w:rPr>
      </w:pPr>
      <w:r w:rsidRPr="00946145">
        <w:rPr>
          <w:rFonts w:ascii="Times New Roman" w:hAnsi="Times New Roman" w:cs="Times New Roman"/>
          <w:b/>
          <w:bCs/>
          <w:sz w:val="24"/>
          <w:szCs w:val="24"/>
          <w:lang w:val="ro-RO"/>
        </w:rPr>
        <w:t>CUPRINS</w:t>
      </w:r>
    </w:p>
    <w:p w:rsidR="008705A6" w:rsidRPr="00946145" w:rsidRDefault="008705A6" w:rsidP="008705A6">
      <w:pPr>
        <w:autoSpaceDE w:val="0"/>
        <w:autoSpaceDN w:val="0"/>
        <w:adjustRightInd w:val="0"/>
        <w:jc w:val="center"/>
        <w:rPr>
          <w:rFonts w:ascii="Times New Roman" w:hAnsi="Times New Roman" w:cs="Times New Roman"/>
          <w:b/>
          <w:bCs/>
          <w:sz w:val="24"/>
          <w:szCs w:val="24"/>
          <w:lang w:val="ro-RO"/>
        </w:rPr>
      </w:pPr>
    </w:p>
    <w:p w:rsidR="008705A6" w:rsidRPr="00946145" w:rsidRDefault="008705A6" w:rsidP="008705A6">
      <w:pPr>
        <w:autoSpaceDE w:val="0"/>
        <w:autoSpaceDN w:val="0"/>
        <w:adjustRightInd w:val="0"/>
        <w:jc w:val="center"/>
        <w:rPr>
          <w:rFonts w:ascii="Times New Roman" w:hAnsi="Times New Roman" w:cs="Times New Roman"/>
          <w:b/>
          <w:bCs/>
          <w:sz w:val="24"/>
          <w:szCs w:val="24"/>
          <w:lang w:val="ro-RO"/>
        </w:rPr>
      </w:pPr>
    </w:p>
    <w:p w:rsidR="008705A6" w:rsidRPr="00946145" w:rsidRDefault="008705A6" w:rsidP="008705A6">
      <w:pPr>
        <w:autoSpaceDE w:val="0"/>
        <w:autoSpaceDN w:val="0"/>
        <w:adjustRightInd w:val="0"/>
        <w:rPr>
          <w:rFonts w:ascii="Times New Roman" w:hAnsi="Times New Roman" w:cs="Times New Roman"/>
          <w:b/>
          <w:bCs/>
          <w:sz w:val="24"/>
          <w:szCs w:val="24"/>
          <w:lang w:val="ro-RO"/>
        </w:rPr>
      </w:pPr>
      <w:r w:rsidRPr="00946145">
        <w:rPr>
          <w:rFonts w:ascii="Times New Roman" w:hAnsi="Times New Roman" w:cs="Times New Roman"/>
          <w:b/>
          <w:bCs/>
          <w:sz w:val="24"/>
          <w:szCs w:val="24"/>
          <w:lang w:val="ro-RO"/>
        </w:rPr>
        <w:tab/>
        <w:t>Capitolul    I         DISPOZIŢII GENERALE</w:t>
      </w:r>
    </w:p>
    <w:p w:rsidR="008705A6" w:rsidRPr="00946145" w:rsidRDefault="008705A6" w:rsidP="008705A6">
      <w:pPr>
        <w:autoSpaceDE w:val="0"/>
        <w:autoSpaceDN w:val="0"/>
        <w:adjustRightInd w:val="0"/>
        <w:rPr>
          <w:rFonts w:ascii="Times New Roman" w:hAnsi="Times New Roman" w:cs="Times New Roman"/>
          <w:b/>
          <w:bCs/>
          <w:sz w:val="24"/>
          <w:szCs w:val="24"/>
          <w:lang w:val="ro-RO"/>
        </w:rPr>
      </w:pPr>
      <w:r w:rsidRPr="00946145">
        <w:rPr>
          <w:rFonts w:ascii="Times New Roman" w:hAnsi="Times New Roman" w:cs="Times New Roman"/>
          <w:b/>
          <w:bCs/>
          <w:sz w:val="24"/>
          <w:szCs w:val="24"/>
          <w:lang w:val="ro-RO"/>
        </w:rPr>
        <w:tab/>
      </w:r>
    </w:p>
    <w:p w:rsidR="008705A6" w:rsidRPr="00946145" w:rsidRDefault="008705A6" w:rsidP="008705A6">
      <w:pPr>
        <w:pStyle w:val="BodyText"/>
        <w:tabs>
          <w:tab w:val="left" w:pos="2127"/>
        </w:tabs>
        <w:ind w:firstLine="708"/>
        <w:jc w:val="left"/>
        <w:rPr>
          <w:b/>
          <w:bCs w:val="0"/>
        </w:rPr>
      </w:pPr>
      <w:r w:rsidRPr="00946145">
        <w:rPr>
          <w:b/>
          <w:bCs w:val="0"/>
        </w:rPr>
        <w:t>Capitolul II     FUNCȚII, ATRIBUȚII, PRINCIPII</w:t>
      </w:r>
    </w:p>
    <w:p w:rsidR="008705A6" w:rsidRPr="00946145" w:rsidRDefault="008705A6" w:rsidP="008705A6">
      <w:pPr>
        <w:pStyle w:val="BodyText"/>
        <w:ind w:firstLine="708"/>
        <w:jc w:val="left"/>
        <w:rPr>
          <w:b/>
          <w:bCs w:val="0"/>
        </w:rPr>
      </w:pPr>
    </w:p>
    <w:p w:rsidR="008705A6" w:rsidRPr="00946145" w:rsidRDefault="008705A6" w:rsidP="008705A6">
      <w:pPr>
        <w:pStyle w:val="BodyText"/>
        <w:ind w:left="2552" w:hanging="1843"/>
        <w:jc w:val="left"/>
        <w:rPr>
          <w:b/>
          <w:bCs w:val="0"/>
        </w:rPr>
      </w:pPr>
      <w:r w:rsidRPr="00946145">
        <w:rPr>
          <w:b/>
          <w:bCs w:val="0"/>
        </w:rPr>
        <w:t xml:space="preserve">Capitolul III    STRUCTURA ORGANIZATORICĂ ȘI ATRIBUȚIILE DIRECȚIEI DE ASISTENȚĂ SOCIALĂ </w:t>
      </w:r>
    </w:p>
    <w:p w:rsidR="008705A6" w:rsidRPr="00946145" w:rsidRDefault="008705A6" w:rsidP="008705A6">
      <w:pPr>
        <w:pStyle w:val="BodyText"/>
        <w:rPr>
          <w:b/>
          <w:bCs w:val="0"/>
        </w:rPr>
      </w:pPr>
    </w:p>
    <w:p w:rsidR="008705A6" w:rsidRPr="00E91B77" w:rsidRDefault="008705A6" w:rsidP="008705A6">
      <w:pPr>
        <w:autoSpaceDE w:val="0"/>
        <w:autoSpaceDN w:val="0"/>
        <w:adjustRightInd w:val="0"/>
        <w:ind w:firstLine="709"/>
        <w:rPr>
          <w:rFonts w:ascii="Times New Roman" w:hAnsi="Times New Roman" w:cs="Times New Roman"/>
          <w:sz w:val="24"/>
          <w:szCs w:val="24"/>
          <w:lang w:val="ro-RO"/>
        </w:rPr>
      </w:pPr>
      <w:r w:rsidRPr="00946145">
        <w:rPr>
          <w:rFonts w:ascii="Times New Roman" w:hAnsi="Times New Roman" w:cs="Times New Roman"/>
          <w:b/>
          <w:sz w:val="24"/>
          <w:szCs w:val="24"/>
        </w:rPr>
        <w:t xml:space="preserve"> Capitolul IV    </w:t>
      </w:r>
      <w:r w:rsidRPr="00946145">
        <w:rPr>
          <w:rFonts w:ascii="Times New Roman" w:hAnsi="Times New Roman" w:cs="Times New Roman"/>
          <w:b/>
          <w:sz w:val="24"/>
          <w:szCs w:val="24"/>
          <w:lang w:val="ro-RO"/>
        </w:rPr>
        <w:t>ATRIBUȚIILE COMPARTIMENTELOR</w:t>
      </w:r>
      <w:r>
        <w:rPr>
          <w:rFonts w:ascii="Times New Roman" w:hAnsi="Times New Roman" w:cs="Times New Roman"/>
          <w:sz w:val="24"/>
          <w:szCs w:val="24"/>
          <w:lang w:val="ro-RO"/>
        </w:rPr>
        <w:t xml:space="preserve"> </w:t>
      </w:r>
      <w:r w:rsidRPr="00946145">
        <w:rPr>
          <w:rFonts w:ascii="Times New Roman" w:hAnsi="Times New Roman" w:cs="Times New Roman"/>
          <w:b/>
          <w:sz w:val="24"/>
          <w:szCs w:val="24"/>
          <w:lang w:val="ro-RO"/>
        </w:rPr>
        <w:t>DI</w:t>
      </w:r>
      <w:r>
        <w:rPr>
          <w:rFonts w:ascii="Times New Roman" w:hAnsi="Times New Roman" w:cs="Times New Roman"/>
          <w:b/>
          <w:sz w:val="24"/>
          <w:szCs w:val="24"/>
          <w:lang w:val="ro-RO"/>
        </w:rPr>
        <w:t>RECȚIEI DE ASISTENȚĂ SOCIALĂ</w:t>
      </w:r>
    </w:p>
    <w:p w:rsidR="008705A6" w:rsidRPr="00946145" w:rsidRDefault="008705A6" w:rsidP="008705A6">
      <w:pPr>
        <w:pStyle w:val="BodyText"/>
        <w:ind w:firstLine="708"/>
        <w:jc w:val="left"/>
        <w:rPr>
          <w:b/>
          <w:bCs w:val="0"/>
        </w:rPr>
      </w:pPr>
    </w:p>
    <w:p w:rsidR="008705A6" w:rsidRPr="00946145" w:rsidRDefault="008705A6" w:rsidP="008705A6">
      <w:pPr>
        <w:pStyle w:val="BodyText"/>
        <w:ind w:left="2410" w:hanging="1702"/>
        <w:jc w:val="left"/>
        <w:rPr>
          <w:b/>
          <w:color w:val="131313"/>
        </w:rPr>
      </w:pPr>
      <w:r w:rsidRPr="00946145">
        <w:rPr>
          <w:b/>
          <w:bCs w:val="0"/>
        </w:rPr>
        <w:t xml:space="preserve">Capitolul V   </w:t>
      </w:r>
      <w:r w:rsidRPr="00946145">
        <w:rPr>
          <w:b/>
          <w:color w:val="131313"/>
        </w:rPr>
        <w:t>ATRIBUŢII COMUNE TUTUROR COMPARTIMENTELOR               DIRECȚIEI DEASISTENȚĂSOCIAL</w:t>
      </w:r>
      <w:r>
        <w:rPr>
          <w:b/>
          <w:color w:val="131313"/>
        </w:rPr>
        <w:t>Ă</w:t>
      </w:r>
    </w:p>
    <w:p w:rsidR="008705A6" w:rsidRPr="00946145" w:rsidRDefault="008705A6" w:rsidP="008705A6">
      <w:pPr>
        <w:spacing w:line="274" w:lineRule="exact"/>
        <w:ind w:left="1568"/>
        <w:rPr>
          <w:rFonts w:ascii="Times New Roman" w:hAnsi="Times New Roman" w:cs="Times New Roman"/>
          <w:b/>
          <w:bCs/>
          <w:sz w:val="24"/>
          <w:szCs w:val="24"/>
        </w:rPr>
      </w:pPr>
    </w:p>
    <w:p w:rsidR="008705A6" w:rsidRPr="00946145" w:rsidRDefault="008705A6" w:rsidP="008705A6">
      <w:pPr>
        <w:tabs>
          <w:tab w:val="left" w:pos="709"/>
          <w:tab w:val="left" w:pos="2552"/>
        </w:tabs>
        <w:spacing w:line="274" w:lineRule="exact"/>
        <w:rPr>
          <w:rFonts w:ascii="Times New Roman" w:hAnsi="Times New Roman" w:cs="Times New Roman"/>
          <w:b/>
          <w:color w:val="2B2B2B"/>
          <w:sz w:val="24"/>
          <w:szCs w:val="24"/>
        </w:rPr>
      </w:pPr>
      <w:r>
        <w:rPr>
          <w:rFonts w:ascii="Times New Roman" w:hAnsi="Times New Roman" w:cs="Times New Roman"/>
          <w:b/>
          <w:bCs/>
          <w:sz w:val="24"/>
          <w:szCs w:val="24"/>
        </w:rPr>
        <w:tab/>
        <w:t xml:space="preserve">Capitolul VI </w:t>
      </w:r>
      <w:r w:rsidRPr="00946145">
        <w:rPr>
          <w:rFonts w:ascii="Times New Roman" w:hAnsi="Times New Roman" w:cs="Times New Roman"/>
          <w:b/>
          <w:color w:val="2B2B2B"/>
          <w:sz w:val="24"/>
          <w:szCs w:val="24"/>
        </w:rPr>
        <w:t>DISPOZIŢII FINALE</w:t>
      </w:r>
    </w:p>
    <w:p w:rsidR="008705A6" w:rsidRDefault="008705A6" w:rsidP="008705A6">
      <w:pPr>
        <w:autoSpaceDE w:val="0"/>
        <w:autoSpaceDN w:val="0"/>
        <w:adjustRightInd w:val="0"/>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Default="008705A6" w:rsidP="008705A6">
      <w:pPr>
        <w:autoSpaceDE w:val="0"/>
        <w:autoSpaceDN w:val="0"/>
        <w:adjustRightInd w:val="0"/>
        <w:jc w:val="center"/>
        <w:rPr>
          <w:b/>
          <w:bCs/>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bCs/>
          <w:sz w:val="24"/>
          <w:szCs w:val="24"/>
          <w:lang w:val="ro-RO"/>
        </w:rPr>
      </w:pPr>
      <w:r w:rsidRPr="00D222EA">
        <w:rPr>
          <w:rFonts w:ascii="Times New Roman" w:hAnsi="Times New Roman" w:cs="Times New Roman"/>
          <w:b/>
          <w:bCs/>
          <w:sz w:val="24"/>
          <w:szCs w:val="24"/>
          <w:lang w:val="ro-RO"/>
        </w:rPr>
        <w:t>CAPITOLUL I</w:t>
      </w:r>
    </w:p>
    <w:p w:rsidR="008705A6" w:rsidRPr="00D222EA" w:rsidRDefault="008705A6" w:rsidP="008705A6">
      <w:pPr>
        <w:autoSpaceDE w:val="0"/>
        <w:autoSpaceDN w:val="0"/>
        <w:adjustRightInd w:val="0"/>
        <w:jc w:val="center"/>
        <w:rPr>
          <w:rFonts w:ascii="Times New Roman" w:hAnsi="Times New Roman" w:cs="Times New Roman"/>
          <w:b/>
          <w:bCs/>
          <w:sz w:val="24"/>
          <w:szCs w:val="24"/>
          <w:lang w:val="ro-RO"/>
        </w:rPr>
      </w:pPr>
      <w:r w:rsidRPr="00D222EA">
        <w:rPr>
          <w:rFonts w:ascii="Times New Roman" w:hAnsi="Times New Roman" w:cs="Times New Roman"/>
          <w:b/>
          <w:bCs/>
          <w:sz w:val="24"/>
          <w:szCs w:val="24"/>
          <w:lang w:val="ro-RO"/>
        </w:rPr>
        <w:t>DISPOZIŢII GENERALE</w:t>
      </w:r>
    </w:p>
    <w:p w:rsidR="008705A6" w:rsidRPr="00D222EA" w:rsidRDefault="008705A6" w:rsidP="008705A6">
      <w:pPr>
        <w:autoSpaceDE w:val="0"/>
        <w:autoSpaceDN w:val="0"/>
        <w:adjustRightInd w:val="0"/>
        <w:ind w:right="332"/>
        <w:jc w:val="both"/>
        <w:rPr>
          <w:rFonts w:ascii="Times New Roman" w:hAnsi="Times New Roman" w:cs="Times New Roman"/>
          <w:b/>
          <w:bCs/>
          <w:color w:val="FF0000"/>
          <w:sz w:val="24"/>
          <w:szCs w:val="24"/>
          <w:lang w:val="ro-RO"/>
        </w:rPr>
      </w:pPr>
      <w:r w:rsidRPr="00E91B77">
        <w:rPr>
          <w:rFonts w:ascii="Times New Roman" w:hAnsi="Times New Roman" w:cs="Times New Roman"/>
          <w:b/>
          <w:bCs/>
          <w:color w:val="000000" w:themeColor="text1"/>
          <w:sz w:val="24"/>
          <w:szCs w:val="24"/>
          <w:lang w:val="ro-RO"/>
        </w:rPr>
        <w:t xml:space="preserve">    Art.1</w:t>
      </w:r>
      <w:r w:rsidRPr="00D222EA">
        <w:rPr>
          <w:rFonts w:ascii="Times New Roman" w:hAnsi="Times New Roman" w:cs="Times New Roman"/>
          <w:b/>
          <w:bCs/>
          <w:color w:val="FF0000"/>
          <w:sz w:val="24"/>
          <w:szCs w:val="24"/>
          <w:lang w:val="ro-RO"/>
        </w:rPr>
        <w:t xml:space="preserve">. </w:t>
      </w:r>
    </w:p>
    <w:p w:rsidR="008705A6" w:rsidRPr="00D222EA" w:rsidRDefault="008705A6" w:rsidP="008705A6">
      <w:pPr>
        <w:autoSpaceDE w:val="0"/>
        <w:autoSpaceDN w:val="0"/>
        <w:adjustRightInd w:val="0"/>
        <w:ind w:right="332" w:firstLine="708"/>
        <w:jc w:val="both"/>
        <w:rPr>
          <w:rFonts w:ascii="Times New Roman" w:hAnsi="Times New Roman" w:cs="Times New Roman"/>
          <w:sz w:val="24"/>
          <w:szCs w:val="24"/>
          <w:lang w:val="ro-RO"/>
        </w:rPr>
      </w:pPr>
      <w:r w:rsidRPr="00D222EA">
        <w:rPr>
          <w:rFonts w:ascii="Times New Roman" w:hAnsi="Times New Roman" w:cs="Times New Roman"/>
          <w:b/>
          <w:bCs/>
          <w:sz w:val="24"/>
          <w:szCs w:val="24"/>
          <w:lang w:val="ro-RO"/>
        </w:rPr>
        <w:t xml:space="preserve">(1) </w:t>
      </w:r>
      <w:r w:rsidRPr="00D222EA">
        <w:rPr>
          <w:rFonts w:ascii="Times New Roman" w:hAnsi="Times New Roman" w:cs="Times New Roman"/>
          <w:sz w:val="24"/>
          <w:szCs w:val="24"/>
          <w:lang w:val="ro-RO"/>
        </w:rPr>
        <w:t xml:space="preserve">Dispozițiile Regulamentului de organizare și funcționare, denumit în continuare </w:t>
      </w:r>
      <w:r w:rsidRPr="00D222EA">
        <w:rPr>
          <w:rFonts w:ascii="Times New Roman" w:hAnsi="Times New Roman" w:cs="Times New Roman"/>
          <w:i/>
          <w:iCs/>
          <w:sz w:val="24"/>
          <w:szCs w:val="24"/>
          <w:lang w:val="ro-RO"/>
        </w:rPr>
        <w:t xml:space="preserve">Regulament, </w:t>
      </w:r>
      <w:r w:rsidRPr="00D222EA">
        <w:rPr>
          <w:rFonts w:ascii="Times New Roman" w:hAnsi="Times New Roman" w:cs="Times New Roman"/>
          <w:iCs/>
          <w:sz w:val="24"/>
          <w:szCs w:val="24"/>
          <w:lang w:val="ro-RO"/>
        </w:rPr>
        <w:t>se aplică</w:t>
      </w:r>
      <w:r w:rsidRPr="00D222EA">
        <w:rPr>
          <w:rFonts w:ascii="Times New Roman" w:hAnsi="Times New Roman" w:cs="Times New Roman"/>
          <w:sz w:val="24"/>
          <w:szCs w:val="24"/>
          <w:lang w:val="ro-RO"/>
        </w:rPr>
        <w:t xml:space="preserve"> funcționarilor publici și personalului contractual din cadrul Direcției de Asistență Socială.</w:t>
      </w:r>
    </w:p>
    <w:p w:rsidR="008705A6" w:rsidRPr="00D222EA" w:rsidRDefault="008705A6" w:rsidP="008705A6">
      <w:pPr>
        <w:autoSpaceDE w:val="0"/>
        <w:autoSpaceDN w:val="0"/>
        <w:adjustRightInd w:val="0"/>
        <w:ind w:right="332" w:firstLine="708"/>
        <w:jc w:val="both"/>
        <w:rPr>
          <w:rFonts w:ascii="Times New Roman" w:hAnsi="Times New Roman" w:cs="Times New Roman"/>
          <w:sz w:val="24"/>
          <w:szCs w:val="24"/>
          <w:lang w:val="ro-RO"/>
        </w:rPr>
      </w:pPr>
      <w:r w:rsidRPr="00D222EA">
        <w:rPr>
          <w:rFonts w:ascii="Times New Roman" w:hAnsi="Times New Roman" w:cs="Times New Roman"/>
          <w:b/>
          <w:bCs/>
          <w:sz w:val="24"/>
          <w:szCs w:val="24"/>
          <w:lang w:val="ro-RO"/>
        </w:rPr>
        <w:t xml:space="preserve">(2) </w:t>
      </w:r>
      <w:r w:rsidRPr="00D222EA">
        <w:rPr>
          <w:rFonts w:ascii="Times New Roman" w:hAnsi="Times New Roman" w:cs="Times New Roman"/>
          <w:sz w:val="24"/>
          <w:szCs w:val="24"/>
          <w:lang w:val="ro-RO"/>
        </w:rPr>
        <w:t xml:space="preserve">Direcția de Asistenta Socialăse organizează și funcționează potrivit prevederilor Legii nr.215/2001 privind administrația publică locală, republicată, cu modificările și completările ulterioare, Legii nr.292/2011 privind Legea asistenței sociale, Hotărârii Guvernului nr.797/2017 pentru aprobarea regulamentului-cadru de organizare și funcționare ale serviciilor publice de asistență socială și a structurii orientative de personal cu modificările și completările ulterioare, Hotărârii Guvernului nr.417/2018 privind </w:t>
      </w:r>
      <w:r w:rsidRPr="003A5559">
        <w:rPr>
          <w:rFonts w:ascii="Times New Roman" w:hAnsi="Times New Roman" w:cs="Times New Roman"/>
          <w:color w:val="000000" w:themeColor="text1"/>
          <w:sz w:val="24"/>
          <w:szCs w:val="24"/>
          <w:lang w:val="ro-RO"/>
        </w:rPr>
        <w:t xml:space="preserve">modificarea </w:t>
      </w:r>
      <w:r w:rsidRPr="003A5559">
        <w:rPr>
          <w:rFonts w:ascii="Times New Roman" w:hAnsi="Times New Roman" w:cs="Times New Roman"/>
          <w:color w:val="000000" w:themeColor="text1"/>
          <w:sz w:val="24"/>
          <w:szCs w:val="24"/>
          <w:u w:val="single"/>
          <w:lang w:val="ro-RO"/>
        </w:rPr>
        <w:t>Hotărârii Guvernului nr. 797/2017</w:t>
      </w:r>
      <w:r w:rsidRPr="00D222EA">
        <w:rPr>
          <w:rFonts w:ascii="Times New Roman" w:hAnsi="Times New Roman" w:cs="Times New Roman"/>
          <w:sz w:val="24"/>
          <w:szCs w:val="24"/>
          <w:lang w:val="ro-RO"/>
        </w:rPr>
        <w:t xml:space="preserve"> pentru aprobarea regulamentelor-cadru de organizare şi funcţionare ale serviciilor publice de asistenţă socială şi a structurii orientative de personal, ale prezentului Regulament de organizare și funcționare, precum și a altor prevederi legale in vigoare.</w:t>
      </w:r>
    </w:p>
    <w:p w:rsidR="008705A6" w:rsidRPr="00D222EA" w:rsidRDefault="008705A6" w:rsidP="008705A6">
      <w:pPr>
        <w:autoSpaceDE w:val="0"/>
        <w:autoSpaceDN w:val="0"/>
        <w:adjustRightInd w:val="0"/>
        <w:ind w:firstLine="708"/>
        <w:jc w:val="both"/>
        <w:rPr>
          <w:rFonts w:ascii="Times New Roman" w:hAnsi="Times New Roman" w:cs="Times New Roman"/>
          <w:sz w:val="24"/>
          <w:szCs w:val="24"/>
          <w:lang w:val="ro-RO"/>
        </w:rPr>
      </w:pPr>
      <w:r w:rsidRPr="00D222EA">
        <w:rPr>
          <w:rFonts w:ascii="Times New Roman" w:hAnsi="Times New Roman" w:cs="Times New Roman"/>
          <w:b/>
          <w:bCs/>
          <w:sz w:val="24"/>
          <w:szCs w:val="24"/>
          <w:lang w:val="ro-RO"/>
        </w:rPr>
        <w:t xml:space="preserve">(3) </w:t>
      </w:r>
      <w:r w:rsidRPr="00D222EA">
        <w:rPr>
          <w:rFonts w:ascii="Times New Roman" w:hAnsi="Times New Roman" w:cs="Times New Roman"/>
          <w:sz w:val="24"/>
          <w:szCs w:val="24"/>
          <w:lang w:val="ro-RO"/>
        </w:rPr>
        <w:t>Direcția de Asistenta Socială este instituţia publică specializată în administrarea şi acordarea beneficiilor de asistenţă socială şi a serviciilor sociale, înfiinţată în subordinea consiliilor locale ale municipiilor şi oraşelor, ca direcţie de asistenţă socială, denumită în continuare Direcţia, cu scopul de a asigura aplicarea politicilor sociale în domeniul protecţiei copilului, familiei, persoanelor vârstnice, persoanelor cu dizabilităţi, precum şi altor persoane, grupuri sau comunităţi aflate în nevoie socială.</w:t>
      </w:r>
    </w:p>
    <w:p w:rsidR="008705A6" w:rsidRPr="00D222EA" w:rsidRDefault="008705A6" w:rsidP="008705A6">
      <w:pPr>
        <w:autoSpaceDE w:val="0"/>
        <w:autoSpaceDN w:val="0"/>
        <w:adjustRightInd w:val="0"/>
        <w:ind w:firstLine="708"/>
        <w:jc w:val="both"/>
        <w:rPr>
          <w:rFonts w:ascii="Times New Roman" w:hAnsi="Times New Roman" w:cs="Times New Roman"/>
          <w:sz w:val="24"/>
          <w:szCs w:val="24"/>
        </w:rPr>
      </w:pPr>
      <w:r w:rsidRPr="00D222EA">
        <w:rPr>
          <w:rFonts w:ascii="Times New Roman" w:hAnsi="Times New Roman" w:cs="Times New Roman"/>
          <w:b/>
          <w:sz w:val="24"/>
          <w:szCs w:val="24"/>
          <w:lang w:val="ro-RO"/>
        </w:rPr>
        <w:t xml:space="preserve"> (4) </w:t>
      </w:r>
      <w:r w:rsidRPr="00D222EA">
        <w:rPr>
          <w:rFonts w:ascii="Times New Roman" w:hAnsi="Times New Roman" w:cs="Times New Roman"/>
          <w:sz w:val="24"/>
          <w:szCs w:val="24"/>
          <w:lang w:val="ro-RO"/>
        </w:rPr>
        <w:t xml:space="preserve">Direcția de Asistenta Socială se organizează și funcționează pe </w:t>
      </w:r>
      <w:r w:rsidRPr="00E91B77">
        <w:rPr>
          <w:rFonts w:ascii="Times New Roman" w:hAnsi="Times New Roman" w:cs="Times New Roman"/>
          <w:color w:val="000000" w:themeColor="text1"/>
          <w:sz w:val="24"/>
          <w:szCs w:val="24"/>
          <w:lang w:val="ro-RO"/>
        </w:rPr>
        <w:t>baza următoarelor principii,</w:t>
      </w:r>
      <w:r w:rsidRPr="00D222EA">
        <w:rPr>
          <w:rFonts w:ascii="Times New Roman" w:hAnsi="Times New Roman" w:cs="Times New Roman"/>
          <w:color w:val="FF0000"/>
          <w:sz w:val="24"/>
          <w:szCs w:val="24"/>
          <w:lang w:val="ro-RO"/>
        </w:rPr>
        <w:t xml:space="preserve"> </w:t>
      </w:r>
      <w:r w:rsidRPr="00D222EA">
        <w:rPr>
          <w:rFonts w:ascii="Times New Roman" w:hAnsi="Times New Roman" w:cs="Times New Roman"/>
          <w:sz w:val="24"/>
          <w:szCs w:val="24"/>
          <w:lang w:val="ro-RO"/>
        </w:rPr>
        <w:t>conform prevederilor Legii 292/2011 a asistenței sociale</w:t>
      </w:r>
      <w:r w:rsidRPr="00D222EA">
        <w:rPr>
          <w:rFonts w:ascii="Times New Roman" w:hAnsi="Times New Roman" w:cs="Times New Roman"/>
          <w:sz w:val="24"/>
          <w:szCs w:val="24"/>
        </w:rPr>
        <w:t>:</w:t>
      </w:r>
    </w:p>
    <w:p w:rsidR="008705A6" w:rsidRPr="00D222EA" w:rsidRDefault="008705A6" w:rsidP="008705A6">
      <w:pPr>
        <w:ind w:left="709"/>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a)solidaritatea socială</w:t>
      </w:r>
      <w:r w:rsidRPr="00D222EA">
        <w:rPr>
          <w:rFonts w:ascii="Times New Roman" w:eastAsiaTheme="minorHAnsi" w:hAnsi="Times New Roman" w:cs="Times New Roman"/>
          <w:sz w:val="24"/>
          <w:szCs w:val="24"/>
          <w:lang w:val="ro-RO"/>
        </w:rPr>
        <w:t>, potrivit căreia întreaga comunitate participă la sprijinirea persoanelor vulnerabile care necesită suport şi măsuri de protecţie socială pentru depăşirea sau limitarea unor situaţii de dificultate, în scopul asigurării incluziunii sociale a acestei categorii de populaţie;</w:t>
      </w:r>
    </w:p>
    <w:p w:rsidR="008705A6" w:rsidRPr="00D222EA" w:rsidRDefault="008705A6" w:rsidP="008705A6">
      <w:pPr>
        <w:ind w:left="709"/>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b)subsidiaritatea</w:t>
      </w:r>
      <w:r w:rsidRPr="00D222EA">
        <w:rPr>
          <w:rFonts w:ascii="Times New Roman" w:eastAsiaTheme="minorHAnsi" w:hAnsi="Times New Roman" w:cs="Times New Roman"/>
          <w:sz w:val="24"/>
          <w:szCs w:val="24"/>
          <w:lang w:val="ro-RO"/>
        </w:rPr>
        <w:t>, potrivit căreia, în situaţia în care persoana sau familia nu îşi poate asigura integral nevoile sociale, intervin colectivitatea locală şi structurile ei asociative şi, complementar, statul;</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c)universalitatea,</w:t>
      </w:r>
      <w:r w:rsidRPr="00D222EA">
        <w:rPr>
          <w:rFonts w:ascii="Times New Roman" w:eastAsiaTheme="minorHAnsi" w:hAnsi="Times New Roman" w:cs="Times New Roman"/>
          <w:sz w:val="24"/>
          <w:szCs w:val="24"/>
          <w:lang w:val="ro-RO"/>
        </w:rPr>
        <w:t xml:space="preserve"> potrivit căreia fiecare persoană are dreptul la asistenţă socială, în condiţiile     prevăzute de lege;</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d) respectarea demnităţii umane</w:t>
      </w:r>
      <w:r w:rsidRPr="00D222EA">
        <w:rPr>
          <w:rFonts w:ascii="Times New Roman" w:eastAsiaTheme="minorHAnsi" w:hAnsi="Times New Roman" w:cs="Times New Roman"/>
          <w:sz w:val="24"/>
          <w:szCs w:val="24"/>
          <w:lang w:val="ro-RO"/>
        </w:rPr>
        <w:t>, potrivit căreia fiecărei persoane îi este garantată dezvoltarea liberă şi deplină a personalităţii, îi sunt respectate statutul individual şi social şi dreptul la intimitate şi protecţie împotriva oricărui abuz fizic, psihic, intelectual, politic sau economic;</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e) abordarea individuală</w:t>
      </w:r>
      <w:r w:rsidRPr="00D222EA">
        <w:rPr>
          <w:rFonts w:ascii="Times New Roman" w:eastAsiaTheme="minorHAnsi" w:hAnsi="Times New Roman" w:cs="Times New Roman"/>
          <w:sz w:val="24"/>
          <w:szCs w:val="24"/>
          <w:lang w:val="ro-RO"/>
        </w:rPr>
        <w:t xml:space="preserve">, potrivit căreia măsurile de asistenţă socială trebuie adaptate situaţiei particulare de viaţă a fiecărui individ; acest principiu ia în considerare caracterul şi cauza unor situaţii de urgenţă care pot afecta abilităţile individuale, condiţia fizică şi mentală, precum şi </w:t>
      </w:r>
      <w:r w:rsidRPr="00D222EA">
        <w:rPr>
          <w:rFonts w:ascii="Times New Roman" w:eastAsiaTheme="minorHAnsi" w:hAnsi="Times New Roman" w:cs="Times New Roman"/>
          <w:sz w:val="24"/>
          <w:szCs w:val="24"/>
          <w:lang w:val="ro-RO"/>
        </w:rPr>
        <w:lastRenderedPageBreak/>
        <w:t>nivelul de integrare socială a persoanei; suportul adresat situaţiei de dificultate individuală constă inclusiv în măsuri de susţinere adresate membrilor familiei beneficiarului;</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f) parteneriatul</w:t>
      </w:r>
      <w:r w:rsidRPr="00D222EA">
        <w:rPr>
          <w:rFonts w:ascii="Times New Roman" w:eastAsiaTheme="minorHAnsi" w:hAnsi="Times New Roman" w:cs="Times New Roman"/>
          <w:sz w:val="24"/>
          <w:szCs w:val="24"/>
          <w:lang w:val="ro-RO"/>
        </w:rPr>
        <w:t>, potrivit căruia autorităţile publice centrale şi locale, instituţiile publice şi private, organizaţiile neguvernamentale, instituţiile de cult recunoscute de lege, precum şi membrii comunităţii stabilesc obiective comune, conlucrează şi mobilizează toate resursele necesare pentru asigurarea unor condiţii de viaţă decente şi demne pentru persoanele vulnerabile;</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Pr>
          <w:rFonts w:ascii="Times New Roman" w:eastAsiaTheme="minorHAnsi" w:hAnsi="Times New Roman" w:cs="Times New Roman"/>
          <w:b/>
          <w:sz w:val="24"/>
          <w:szCs w:val="24"/>
          <w:lang w:val="ro-RO"/>
        </w:rPr>
        <w:t xml:space="preserve">    </w:t>
      </w:r>
      <w:r w:rsidRPr="00D222EA">
        <w:rPr>
          <w:rFonts w:ascii="Times New Roman" w:eastAsiaTheme="minorHAnsi" w:hAnsi="Times New Roman" w:cs="Times New Roman"/>
          <w:b/>
          <w:sz w:val="24"/>
          <w:szCs w:val="24"/>
          <w:lang w:val="ro-RO"/>
        </w:rPr>
        <w:t>g) participarea beneficiarilor</w:t>
      </w:r>
      <w:r w:rsidRPr="00D222EA">
        <w:rPr>
          <w:rFonts w:ascii="Times New Roman" w:eastAsiaTheme="minorHAnsi" w:hAnsi="Times New Roman" w:cs="Times New Roman"/>
          <w:sz w:val="24"/>
          <w:szCs w:val="24"/>
          <w:lang w:val="ro-RO"/>
        </w:rPr>
        <w:t>, potrivit căreia beneficiarii participă la formularea şi implementarea politicilor cu impact direct asupra lor, la realizarea programelor individualizate de suport social şi se implică activ în viaţa comunităţii, prin intermediul formelor de asociere sau direct, prin activităţi voluntare desfăşurate în folosul persoanelor vulnerabile;</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h) transparenţa</w:t>
      </w:r>
      <w:r w:rsidRPr="00D222EA">
        <w:rPr>
          <w:rFonts w:ascii="Times New Roman" w:eastAsiaTheme="minorHAnsi" w:hAnsi="Times New Roman" w:cs="Times New Roman"/>
          <w:sz w:val="24"/>
          <w:szCs w:val="24"/>
          <w:lang w:val="ro-RO"/>
        </w:rPr>
        <w:t>, potrivit căreia se asigură creşterea gradului de responsabilitate a administraţiei publice centrale şi locale faţă de cetăţean, precum şi stimularea participării active a beneficiarilor la procesul de luare a deciziilor;</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i) nediscriminarea</w:t>
      </w:r>
      <w:r w:rsidRPr="00D222EA">
        <w:rPr>
          <w:rFonts w:ascii="Times New Roman" w:eastAsiaTheme="minorHAnsi" w:hAnsi="Times New Roman" w:cs="Times New Roman"/>
          <w:sz w:val="24"/>
          <w:szCs w:val="24"/>
          <w:lang w:val="ro-RO"/>
        </w:rPr>
        <w:t>, potrivit căreia persoanele vulnerabile beneficiază de măsuri şi acţiuni de protecţie socială fără restricţie sau preferinţă faţă de rasă, naţionalitate, origine etnică, limbă, religie, categorie socială, opinie, sex ori orientare sexuală, vârstă, apartenenţă politică, dizabilitate, boală cronică necontagioasă, infectare HIV sau apartenenţă la o categorie defavorizată;</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j) eficacitatea</w:t>
      </w:r>
      <w:r w:rsidRPr="00D222EA">
        <w:rPr>
          <w:rFonts w:ascii="Times New Roman" w:eastAsiaTheme="minorHAnsi" w:hAnsi="Times New Roman" w:cs="Times New Roman"/>
          <w:sz w:val="24"/>
          <w:szCs w:val="24"/>
          <w:lang w:val="ro-RO"/>
        </w:rPr>
        <w:t>, potrivit căreia utilizarea resurselor publice are în vedere îndeplinirea obiectivelor programate pentru fiecare dintre activităţi şi obţinerea celui mai bun rezultat în raport cu efectul proiectat;</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k) eficienţa</w:t>
      </w:r>
      <w:r w:rsidRPr="00D222EA">
        <w:rPr>
          <w:rFonts w:ascii="Times New Roman" w:eastAsiaTheme="minorHAnsi" w:hAnsi="Times New Roman" w:cs="Times New Roman"/>
          <w:sz w:val="24"/>
          <w:szCs w:val="24"/>
          <w:lang w:val="ro-RO"/>
        </w:rPr>
        <w:t>, potrivit căreia utilizarea resurselor publice are la bază respectarea celui mai bun raport cost-beneficiu;</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l) respectarea dreptului la autodeterminare</w:t>
      </w:r>
      <w:r w:rsidRPr="00D222EA">
        <w:rPr>
          <w:rFonts w:ascii="Times New Roman" w:eastAsiaTheme="minorHAnsi" w:hAnsi="Times New Roman" w:cs="Times New Roman"/>
          <w:sz w:val="24"/>
          <w:szCs w:val="24"/>
          <w:lang w:val="ro-RO"/>
        </w:rPr>
        <w:t>, potrivit căreia fiecare persoană are dreptul de a face propriile alegeri, indiferent de valorile sale sociale, asigurându-se că aceasta nu ameninţă drepturile sau interesele legitime ale celorlalţi;</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m) activizarea</w:t>
      </w:r>
      <w:r w:rsidRPr="00D222EA">
        <w:rPr>
          <w:rFonts w:ascii="Times New Roman" w:eastAsiaTheme="minorHAnsi" w:hAnsi="Times New Roman" w:cs="Times New Roman"/>
          <w:sz w:val="24"/>
          <w:szCs w:val="24"/>
          <w:lang w:val="ro-RO"/>
        </w:rPr>
        <w:t>, potrivit căreia măsurile de asistenţă socială au ca obiectiv final încurajarea ocupării, în scopul integrării/reintegrării sociale şi creşterii calităţii vieţii persoanei, şi întărirea nucleului familial;</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n) caracterul unic</w:t>
      </w:r>
      <w:r w:rsidRPr="00D222EA">
        <w:rPr>
          <w:rFonts w:ascii="Times New Roman" w:eastAsiaTheme="minorHAnsi" w:hAnsi="Times New Roman" w:cs="Times New Roman"/>
          <w:sz w:val="24"/>
          <w:szCs w:val="24"/>
          <w:lang w:val="ro-RO"/>
        </w:rPr>
        <w:t xml:space="preserve"> al dreptului la beneficiile de asistenţă socială, potrivit căruia pentru aceeaşi nevoie sau situaţie de risc social se poate acorda un singur beneficiu de acelaşi tip;</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o) proximitatea</w:t>
      </w:r>
      <w:r w:rsidRPr="00D222EA">
        <w:rPr>
          <w:rFonts w:ascii="Times New Roman" w:eastAsiaTheme="minorHAnsi" w:hAnsi="Times New Roman" w:cs="Times New Roman"/>
          <w:sz w:val="24"/>
          <w:szCs w:val="24"/>
          <w:lang w:val="ro-RO"/>
        </w:rPr>
        <w:t>, potrivit căreia serviciile sunt organizate cât mai aproape de beneficiar, pentru facilitarea accesului şi menţinerea persoanei cât mai mult posibil în propriul mediu de viaţă;</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p) complementaritatea şi abordarea integrată</w:t>
      </w:r>
      <w:r w:rsidRPr="00D222EA">
        <w:rPr>
          <w:rFonts w:ascii="Times New Roman" w:eastAsiaTheme="minorHAnsi" w:hAnsi="Times New Roman" w:cs="Times New Roman"/>
          <w:sz w:val="24"/>
          <w:szCs w:val="24"/>
          <w:lang w:val="ro-RO"/>
        </w:rPr>
        <w:t>, potrivit cărora, pentru asigurarea întregului potenţial de funcţionare socială a persoanei ca membru deplin al familiei, comunităţii şi societăţii, serviciile sociale trebuie corelate cu toate nevoile beneficiarului şi acordate integrat cu o gamă largă de măsuri şi servicii din domeniul economic, educaţional, de sănătate, cultural etc.;</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q) concurenţa şi competitivitatea</w:t>
      </w:r>
      <w:r w:rsidRPr="00D222EA">
        <w:rPr>
          <w:rFonts w:ascii="Times New Roman" w:eastAsiaTheme="minorHAnsi" w:hAnsi="Times New Roman" w:cs="Times New Roman"/>
          <w:sz w:val="24"/>
          <w:szCs w:val="24"/>
          <w:lang w:val="ro-RO"/>
        </w:rPr>
        <w:t>, potrivit cărora furnizorii de servicii sociale publici şi privaţi trebuie să se preocupe permanent de creşterea calităţii serviciilor acordate şi să beneficieze de tratament egal pe piaţa serviciilor sociale;</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lastRenderedPageBreak/>
        <w:t xml:space="preserve">       r) egalitatea de şanse</w:t>
      </w:r>
      <w:r w:rsidRPr="00D222EA">
        <w:rPr>
          <w:rFonts w:ascii="Times New Roman" w:eastAsiaTheme="minorHAnsi" w:hAnsi="Times New Roman" w:cs="Times New Roman"/>
          <w:sz w:val="24"/>
          <w:szCs w:val="24"/>
          <w:lang w:val="ro-RO"/>
        </w:rPr>
        <w:t>, potrivit căreia beneficiarii, fără niciun fel de discriminare, au acces în mod egal la oportunităţile de împlinire şi dezvoltare personală, dar şi la măsurile şi acţiunile de protecţie socială;</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s) confidenţialitatea</w:t>
      </w:r>
      <w:r w:rsidRPr="00D222EA">
        <w:rPr>
          <w:rFonts w:ascii="Times New Roman" w:eastAsiaTheme="minorHAnsi" w:hAnsi="Times New Roman" w:cs="Times New Roman"/>
          <w:sz w:val="24"/>
          <w:szCs w:val="24"/>
          <w:lang w:val="ro-RO"/>
        </w:rPr>
        <w:t>, potrivit căreia, pentru respectarea vieţii private, beneficiarii au dreptul la păstrarea confidenţialităţii asupra datelor personale şi informaţiilor referitoare la viaţa privată şi situaţia de dificultate în care se află;</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t) echitatea</w:t>
      </w:r>
      <w:r w:rsidRPr="00D222EA">
        <w:rPr>
          <w:rFonts w:ascii="Times New Roman" w:eastAsiaTheme="minorHAnsi" w:hAnsi="Times New Roman" w:cs="Times New Roman"/>
          <w:sz w:val="24"/>
          <w:szCs w:val="24"/>
          <w:lang w:val="ro-RO"/>
        </w:rPr>
        <w:t>, potrivit căreia toate persoanele care dispun de resurse socioeconomice similare, pentru aceleaşi tipuri de nevoi, beneficiază de drepturi sociale egale;</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u) focalizarea</w:t>
      </w:r>
      <w:r w:rsidRPr="00D222EA">
        <w:rPr>
          <w:rFonts w:ascii="Times New Roman" w:eastAsiaTheme="minorHAnsi" w:hAnsi="Times New Roman" w:cs="Times New Roman"/>
          <w:sz w:val="24"/>
          <w:szCs w:val="24"/>
          <w:lang w:val="ro-RO"/>
        </w:rPr>
        <w:t>, potrivit căreia beneficiile de asistenţă socială şi serviciile sociale se adresează celor mai vulnerabile categorii de persoane şi se acordă în funcţie de veniturile şi bunurile acestora;</w:t>
      </w:r>
    </w:p>
    <w:p w:rsidR="008705A6" w:rsidRPr="00D222EA" w:rsidRDefault="008705A6" w:rsidP="008705A6">
      <w:pPr>
        <w:ind w:left="709" w:hanging="425"/>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 xml:space="preserve">       v) dreptul la liberă alegere a furnizorului de servicii</w:t>
      </w:r>
      <w:r w:rsidRPr="00D222EA">
        <w:rPr>
          <w:rFonts w:ascii="Times New Roman" w:eastAsiaTheme="minorHAnsi" w:hAnsi="Times New Roman" w:cs="Times New Roman"/>
          <w:sz w:val="24"/>
          <w:szCs w:val="24"/>
          <w:lang w:val="ro-RO"/>
        </w:rPr>
        <w:t>, potrivit căruia beneficiarul sau reprezentantul legal al acestuia are dreptul de a alege liber dintre furnizorii acreditaţi.</w:t>
      </w:r>
    </w:p>
    <w:p w:rsidR="008705A6" w:rsidRPr="00D222EA" w:rsidRDefault="008705A6" w:rsidP="008705A6">
      <w:pPr>
        <w:autoSpaceDE w:val="0"/>
        <w:autoSpaceDN w:val="0"/>
        <w:adjustRightInd w:val="0"/>
        <w:ind w:firstLine="708"/>
        <w:jc w:val="both"/>
        <w:rPr>
          <w:rFonts w:ascii="Times New Roman" w:hAnsi="Times New Roman" w:cs="Times New Roman"/>
          <w:sz w:val="24"/>
          <w:szCs w:val="24"/>
          <w:lang w:val="ro-RO"/>
        </w:rPr>
      </w:pPr>
      <w:r w:rsidRPr="00D222EA">
        <w:rPr>
          <w:rFonts w:ascii="Times New Roman" w:hAnsi="Times New Roman" w:cs="Times New Roman"/>
          <w:b/>
          <w:bCs/>
          <w:sz w:val="24"/>
          <w:szCs w:val="24"/>
          <w:lang w:val="ro-RO"/>
        </w:rPr>
        <w:t xml:space="preserve">(5) </w:t>
      </w:r>
      <w:r w:rsidRPr="00D222EA">
        <w:rPr>
          <w:rFonts w:ascii="Times New Roman" w:hAnsi="Times New Roman" w:cs="Times New Roman"/>
          <w:sz w:val="24"/>
          <w:szCs w:val="24"/>
          <w:lang w:val="ro-RO"/>
        </w:rPr>
        <w:t>Prezentul regulament stabilește procedura de desfășurare a activității instituției, atribuțiile personalului de specialitate și administrativ din cadrul Direcției de Asistență Sociala.</w:t>
      </w:r>
    </w:p>
    <w:p w:rsidR="008705A6" w:rsidRPr="00D222EA" w:rsidRDefault="008705A6" w:rsidP="008705A6">
      <w:pPr>
        <w:autoSpaceDE w:val="0"/>
        <w:autoSpaceDN w:val="0"/>
        <w:adjustRightInd w:val="0"/>
        <w:jc w:val="both"/>
        <w:rPr>
          <w:rFonts w:ascii="Times New Roman" w:hAnsi="Times New Roman" w:cs="Times New Roman"/>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r w:rsidRPr="00D222EA">
        <w:rPr>
          <w:rFonts w:ascii="Times New Roman" w:hAnsi="Times New Roman" w:cs="Times New Roman"/>
          <w:b/>
          <w:sz w:val="24"/>
          <w:szCs w:val="24"/>
          <w:lang w:val="ro-RO"/>
        </w:rPr>
        <w:t>CAPITOLUL II</w:t>
      </w:r>
    </w:p>
    <w:p w:rsidR="008705A6" w:rsidRPr="00D222EA" w:rsidRDefault="008705A6" w:rsidP="008705A6">
      <w:pPr>
        <w:pStyle w:val="BodyText"/>
        <w:spacing w:line="276" w:lineRule="auto"/>
        <w:rPr>
          <w:b/>
          <w:bCs w:val="0"/>
        </w:rPr>
      </w:pPr>
      <w:r w:rsidRPr="00D222EA">
        <w:rPr>
          <w:b/>
          <w:bCs w:val="0"/>
        </w:rPr>
        <w:t>FUNCȚII, ATRIBUȚII, PRINCIPII</w:t>
      </w:r>
    </w:p>
    <w:p w:rsidR="008705A6" w:rsidRPr="00D222EA" w:rsidRDefault="008705A6" w:rsidP="008705A6">
      <w:pPr>
        <w:pStyle w:val="BodyText"/>
        <w:spacing w:line="276" w:lineRule="auto"/>
        <w:jc w:val="both"/>
        <w:rPr>
          <w:b/>
          <w:lang w:val="en-US"/>
        </w:rPr>
      </w:pPr>
    </w:p>
    <w:p w:rsidR="008705A6" w:rsidRPr="00E91B77" w:rsidRDefault="008705A6" w:rsidP="008705A6">
      <w:pPr>
        <w:jc w:val="both"/>
        <w:rPr>
          <w:rFonts w:ascii="Times New Roman" w:hAnsi="Times New Roman" w:cs="Times New Roman"/>
          <w:b/>
          <w:bCs/>
          <w:color w:val="000000" w:themeColor="text1"/>
          <w:sz w:val="24"/>
          <w:szCs w:val="24"/>
        </w:rPr>
      </w:pPr>
      <w:r w:rsidRPr="00E91B77">
        <w:rPr>
          <w:rFonts w:ascii="Times New Roman" w:hAnsi="Times New Roman" w:cs="Times New Roman"/>
          <w:b/>
          <w:bCs/>
          <w:color w:val="000000" w:themeColor="text1"/>
          <w:sz w:val="24"/>
          <w:szCs w:val="24"/>
        </w:rPr>
        <w:t xml:space="preserve">    Art.2. </w:t>
      </w:r>
    </w:p>
    <w:p w:rsidR="008705A6" w:rsidRPr="00D222EA" w:rsidRDefault="008705A6" w:rsidP="008705A6">
      <w:pPr>
        <w:ind w:firstLine="708"/>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În aplicarea politicilor sociale în domeniul protecţiei copilului, familiei, persoanelor vârstnice, persoanelor cu dizabilităţi, precum şi altor persoane, grupuri sau comunităţi aflate în nevoie socială, Direcţia îndeplineşte, în principal, următoarele funcţii: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a) de realizare a diagnozei sociale la nivelul unităţii administrativ-teritoriale respective, prin evaluarea nevoilor sociale ale comunităţii, realizarea de sondaje şi anchete sociale, valorificarea potenţialului comunităţii în vederea prevenirii şi depistării precoce a situaţiilor de neglijare, abuz, abandon, violenţă, a cazurilor de risc de excluziune socială etc.;</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b) de coordonare a măsurilor de prevenire şi combatere a situaţiilor de marginalizare şi excludere socială în care se pot afla anumite grupuri sau comunităţi;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c) de strategie, prin care asigură elaborarea strategiei de dezvoltare a serviciilor sociale şi a planului anual de acţiune, pe care le supune spre aprobare consiliului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d) de execuţie, prin asigurarea mijloacelor umane, materiale şi financiare necesare pentru acordarea beneficiilor de asistenţă socială şi furnizarea serviciilor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e) de administrare a resurselor financiare, materiale şi umane pe care le are la dispoziţie;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de comunicare şi colaborare cu serviciile publice deconcentrate ale ministerelor şi ale altor autorităţi ale administraţiei publice centrale, cu alte instituţii care au responsabilităţi în domeniul asistenţei sociale, cu serviciile publice locale de asistenţă socială din alte unităţi administrativ-teritoriale, cu reprezentanţii furnizorilor privaţi de servicii sociale, precum şi cu persoanele beneficiare;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lastRenderedPageBreak/>
        <w:t xml:space="preserve">    g) de promovare a drepturilor omului, a unei imagini pozitive a persoanelor, familiilor, grupurilor vulnerabile;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de reprezentare a unităţii administrativ-teritoriale în domeniul asistenţei sociale.</w:t>
      </w:r>
    </w:p>
    <w:p w:rsidR="008705A6" w:rsidRPr="00E91B77" w:rsidRDefault="008705A6" w:rsidP="008705A6">
      <w:pPr>
        <w:pStyle w:val="BodyText"/>
        <w:spacing w:before="8" w:line="276" w:lineRule="auto"/>
        <w:ind w:right="48"/>
        <w:jc w:val="both"/>
        <w:rPr>
          <w:color w:val="000000" w:themeColor="text1"/>
        </w:rPr>
      </w:pPr>
      <w:r w:rsidRPr="00D222EA">
        <w:rPr>
          <w:b/>
          <w:color w:val="FF0000"/>
        </w:rPr>
        <w:t xml:space="preserve">   </w:t>
      </w:r>
      <w:r w:rsidRPr="00E91B77">
        <w:rPr>
          <w:b/>
          <w:color w:val="000000" w:themeColor="text1"/>
        </w:rPr>
        <w:t xml:space="preserve">Art.3 </w:t>
      </w:r>
    </w:p>
    <w:p w:rsidR="008705A6" w:rsidRPr="00E91B77" w:rsidRDefault="008705A6" w:rsidP="008705A6">
      <w:pPr>
        <w:pStyle w:val="BodyText"/>
        <w:spacing w:before="8" w:line="276" w:lineRule="auto"/>
        <w:ind w:right="48" w:firstLine="708"/>
        <w:jc w:val="both"/>
        <w:rPr>
          <w:color w:val="000000" w:themeColor="text1"/>
        </w:rPr>
      </w:pPr>
      <w:r w:rsidRPr="00E91B77">
        <w:rPr>
          <w:color w:val="000000" w:themeColor="text1"/>
        </w:rPr>
        <w:t>Direcţia de Asistenţă Socială este coordonată de Primarul orașului Buhuși şi are ca obiect principal de activitate realizarea măsurilor şi acţiunilor de asistenţă socială adoptate de către Consiliul Local al orașului Buhuși precum şi asigurarea aplicării politicilor sociale în domeniul protecţiei copilului, familie persoanelor singure, persoanelor fără adăpost, persoanelor vârstnice, persoanelor cu dizabilităţi şi altor persoane, grupuri sau comunităţi aflate în nevoie socială, prin administrarea şi acordarea beneficiilor de asistenţă socială şi a serviciilor sociale prevăzute în actele normative în vigoare.</w:t>
      </w:r>
    </w:p>
    <w:p w:rsidR="008705A6" w:rsidRPr="00E91B77" w:rsidRDefault="008705A6" w:rsidP="008705A6">
      <w:pPr>
        <w:pStyle w:val="BodyText"/>
        <w:spacing w:before="1" w:line="276" w:lineRule="auto"/>
        <w:ind w:right="48"/>
        <w:jc w:val="both"/>
        <w:rPr>
          <w:color w:val="000000" w:themeColor="text1"/>
        </w:rPr>
      </w:pPr>
      <w:r w:rsidRPr="00E91B77">
        <w:rPr>
          <w:b/>
          <w:color w:val="000000" w:themeColor="text1"/>
        </w:rPr>
        <w:t>Art.4</w:t>
      </w:r>
    </w:p>
    <w:p w:rsidR="008705A6" w:rsidRPr="00D222EA" w:rsidRDefault="008705A6" w:rsidP="008705A6">
      <w:pPr>
        <w:pStyle w:val="BodyText"/>
        <w:spacing w:before="1" w:line="276" w:lineRule="auto"/>
        <w:ind w:right="48" w:firstLine="708"/>
        <w:jc w:val="both"/>
        <w:rPr>
          <w:color w:val="0F0F0F"/>
          <w:lang w:val="en-US"/>
        </w:rPr>
      </w:pPr>
      <w:r w:rsidRPr="00D222EA">
        <w:rPr>
          <w:color w:val="0F0F0F"/>
        </w:rPr>
        <w:t xml:space="preserve">Pentru înfăptuirea obiectivelor prevăzute </w:t>
      </w:r>
      <w:r w:rsidRPr="00D222EA">
        <w:rPr>
          <w:color w:val="212323"/>
        </w:rPr>
        <w:t xml:space="preserve">la </w:t>
      </w:r>
      <w:r w:rsidRPr="00D222EA">
        <w:rPr>
          <w:color w:val="0F0F0F"/>
        </w:rPr>
        <w:t>art.3, Direcţia de Asistență Socială</w:t>
      </w:r>
      <w:r>
        <w:rPr>
          <w:color w:val="0F0F0F"/>
        </w:rPr>
        <w:t xml:space="preserve"> îndeplineşte, </w:t>
      </w:r>
      <w:r w:rsidRPr="00D222EA">
        <w:rPr>
          <w:color w:val="0F0F0F"/>
        </w:rPr>
        <w:t>cu aprobarea Consiliului Local al orașului Buhuși şi în conformitate</w:t>
      </w:r>
      <w:r>
        <w:rPr>
          <w:color w:val="0F0F0F"/>
        </w:rPr>
        <w:t xml:space="preserve"> </w:t>
      </w:r>
      <w:r w:rsidRPr="00D222EA">
        <w:rPr>
          <w:color w:val="0F0F0F"/>
        </w:rPr>
        <w:t>cu</w:t>
      </w:r>
      <w:r>
        <w:rPr>
          <w:color w:val="0F0F0F"/>
        </w:rPr>
        <w:t xml:space="preserve"> </w:t>
      </w:r>
      <w:r w:rsidRPr="00D222EA">
        <w:rPr>
          <w:color w:val="0F0F0F"/>
          <w:spacing w:val="-5"/>
        </w:rPr>
        <w:t>d</w:t>
      </w:r>
      <w:r w:rsidRPr="00D222EA">
        <w:rPr>
          <w:color w:val="484848"/>
          <w:spacing w:val="-5"/>
        </w:rPr>
        <w:t>i</w:t>
      </w:r>
      <w:r w:rsidRPr="00D222EA">
        <w:rPr>
          <w:color w:val="0F0F0F"/>
          <w:spacing w:val="-5"/>
        </w:rPr>
        <w:t>spoziţi</w:t>
      </w:r>
      <w:r w:rsidRPr="00D222EA">
        <w:rPr>
          <w:color w:val="383838"/>
          <w:spacing w:val="-5"/>
        </w:rPr>
        <w:t>il</w:t>
      </w:r>
      <w:r w:rsidRPr="00D222EA">
        <w:rPr>
          <w:color w:val="0F0F0F"/>
          <w:spacing w:val="-5"/>
        </w:rPr>
        <w:t>e</w:t>
      </w:r>
      <w:r>
        <w:rPr>
          <w:color w:val="0F0F0F"/>
          <w:spacing w:val="-5"/>
        </w:rPr>
        <w:t xml:space="preserve"> </w:t>
      </w:r>
      <w:r w:rsidRPr="00D222EA">
        <w:rPr>
          <w:color w:val="0F0F0F"/>
        </w:rPr>
        <w:t>art</w:t>
      </w:r>
      <w:r w:rsidRPr="00D222EA">
        <w:rPr>
          <w:color w:val="5B5B5B"/>
        </w:rPr>
        <w:t>.</w:t>
      </w:r>
      <w:r w:rsidRPr="00D222EA">
        <w:rPr>
          <w:color w:val="0F0F0F"/>
        </w:rPr>
        <w:t>3din</w:t>
      </w:r>
      <w:r>
        <w:rPr>
          <w:color w:val="0F0F0F"/>
        </w:rPr>
        <w:t xml:space="preserve"> Regulamentul-</w:t>
      </w:r>
      <w:r w:rsidRPr="00D222EA">
        <w:rPr>
          <w:color w:val="0F0F0F"/>
        </w:rPr>
        <w:t>de</w:t>
      </w:r>
      <w:r>
        <w:rPr>
          <w:color w:val="0F0F0F"/>
        </w:rPr>
        <w:t xml:space="preserve"> </w:t>
      </w:r>
      <w:r w:rsidRPr="00D222EA">
        <w:rPr>
          <w:color w:val="0F0F0F"/>
        </w:rPr>
        <w:t>organizare</w:t>
      </w:r>
      <w:r>
        <w:rPr>
          <w:color w:val="0F0F0F"/>
        </w:rPr>
        <w:t xml:space="preserve"> </w:t>
      </w:r>
      <w:r w:rsidRPr="00D222EA">
        <w:rPr>
          <w:color w:val="0F0F0F"/>
        </w:rPr>
        <w:t>şi</w:t>
      </w:r>
      <w:r>
        <w:rPr>
          <w:color w:val="0F0F0F"/>
        </w:rPr>
        <w:t xml:space="preserve"> </w:t>
      </w:r>
      <w:r w:rsidRPr="00D222EA">
        <w:rPr>
          <w:color w:val="0F0F0F"/>
        </w:rPr>
        <w:t>funcţionare</w:t>
      </w:r>
      <w:r>
        <w:rPr>
          <w:color w:val="0F0F0F"/>
        </w:rPr>
        <w:t xml:space="preserve"> </w:t>
      </w:r>
      <w:r w:rsidRPr="00D222EA">
        <w:rPr>
          <w:color w:val="0F0F0F"/>
        </w:rPr>
        <w:t>al</w:t>
      </w:r>
      <w:r>
        <w:rPr>
          <w:color w:val="0F0F0F"/>
        </w:rPr>
        <w:t xml:space="preserve"> </w:t>
      </w:r>
      <w:r w:rsidRPr="00D222EA">
        <w:rPr>
          <w:color w:val="0F0F0F"/>
          <w:spacing w:val="-5"/>
        </w:rPr>
        <w:t>D</w:t>
      </w:r>
      <w:r w:rsidRPr="00D222EA">
        <w:rPr>
          <w:color w:val="0F0F0F"/>
        </w:rPr>
        <w:t>irecţiei de</w:t>
      </w:r>
      <w:r>
        <w:rPr>
          <w:color w:val="0F0F0F"/>
        </w:rPr>
        <w:t xml:space="preserve"> </w:t>
      </w:r>
      <w:r w:rsidRPr="00D222EA">
        <w:rPr>
          <w:color w:val="0F0F0F"/>
        </w:rPr>
        <w:t>Asistenţă</w:t>
      </w:r>
      <w:r>
        <w:rPr>
          <w:color w:val="0F0F0F"/>
        </w:rPr>
        <w:t xml:space="preserve"> </w:t>
      </w:r>
      <w:r w:rsidRPr="00D222EA">
        <w:rPr>
          <w:color w:val="0F0F0F"/>
        </w:rPr>
        <w:t>Socială</w:t>
      </w:r>
      <w:r>
        <w:rPr>
          <w:color w:val="0F0F0F"/>
        </w:rPr>
        <w:t xml:space="preserve"> </w:t>
      </w:r>
      <w:r w:rsidRPr="00D222EA">
        <w:rPr>
          <w:color w:val="0F0F0F"/>
        </w:rPr>
        <w:t>organizate</w:t>
      </w:r>
      <w:r>
        <w:rPr>
          <w:color w:val="0F0F0F"/>
        </w:rPr>
        <w:t xml:space="preserve"> </w:t>
      </w:r>
      <w:r w:rsidRPr="00D222EA">
        <w:rPr>
          <w:color w:val="0F0F0F"/>
        </w:rPr>
        <w:t>în</w:t>
      </w:r>
      <w:r>
        <w:rPr>
          <w:color w:val="0F0F0F"/>
        </w:rPr>
        <w:t xml:space="preserve"> </w:t>
      </w:r>
      <w:r w:rsidRPr="00D222EA">
        <w:rPr>
          <w:color w:val="0F0F0F"/>
        </w:rPr>
        <w:t>subordinea</w:t>
      </w:r>
      <w:r>
        <w:rPr>
          <w:color w:val="0F0F0F"/>
        </w:rPr>
        <w:t xml:space="preserve"> </w:t>
      </w:r>
      <w:r w:rsidRPr="00D222EA">
        <w:rPr>
          <w:color w:val="0F0F0F"/>
        </w:rPr>
        <w:t>consiliilor</w:t>
      </w:r>
      <w:r>
        <w:rPr>
          <w:color w:val="0F0F0F"/>
        </w:rPr>
        <w:t xml:space="preserve"> </w:t>
      </w:r>
      <w:r w:rsidRPr="00D222EA">
        <w:rPr>
          <w:color w:val="0F0F0F"/>
          <w:spacing w:val="-2"/>
        </w:rPr>
        <w:t>loca</w:t>
      </w:r>
      <w:r w:rsidRPr="00D222EA">
        <w:rPr>
          <w:color w:val="5B5B5B"/>
          <w:spacing w:val="-2"/>
        </w:rPr>
        <w:t>l</w:t>
      </w:r>
      <w:r w:rsidRPr="00D222EA">
        <w:rPr>
          <w:color w:val="0F0F0F"/>
          <w:spacing w:val="-2"/>
        </w:rPr>
        <w:t>e</w:t>
      </w:r>
      <w:r>
        <w:rPr>
          <w:color w:val="0F0F0F"/>
          <w:spacing w:val="-2"/>
        </w:rPr>
        <w:t xml:space="preserve"> </w:t>
      </w:r>
      <w:r w:rsidRPr="00D222EA">
        <w:rPr>
          <w:color w:val="0F0F0F"/>
        </w:rPr>
        <w:t>ale</w:t>
      </w:r>
      <w:r>
        <w:rPr>
          <w:color w:val="0F0F0F"/>
        </w:rPr>
        <w:t xml:space="preserve"> </w:t>
      </w:r>
      <w:r w:rsidRPr="00D222EA">
        <w:rPr>
          <w:color w:val="0F0F0F"/>
        </w:rPr>
        <w:t>municipiilor</w:t>
      </w:r>
      <w:r>
        <w:rPr>
          <w:color w:val="0F0F0F"/>
        </w:rPr>
        <w:t xml:space="preserve"> </w:t>
      </w:r>
      <w:r w:rsidRPr="00D222EA">
        <w:rPr>
          <w:color w:val="0F0F0F"/>
        </w:rPr>
        <w:t>şi</w:t>
      </w:r>
      <w:r>
        <w:rPr>
          <w:color w:val="0F0F0F"/>
        </w:rPr>
        <w:t xml:space="preserve"> </w:t>
      </w:r>
      <w:r w:rsidRPr="00D222EA">
        <w:rPr>
          <w:color w:val="0F0F0F"/>
        </w:rPr>
        <w:t>oraşelor,aprobat prin Hotărârea nr.797/2017, următoare</w:t>
      </w:r>
      <w:r w:rsidRPr="00D222EA">
        <w:rPr>
          <w:color w:val="5B5B5B"/>
        </w:rPr>
        <w:t>l</w:t>
      </w:r>
      <w:r w:rsidRPr="00D222EA">
        <w:rPr>
          <w:color w:val="0F0F0F"/>
        </w:rPr>
        <w:t>e atribuţii</w:t>
      </w:r>
      <w:r>
        <w:rPr>
          <w:color w:val="0F0F0F"/>
        </w:rPr>
        <w:t xml:space="preserve"> </w:t>
      </w:r>
      <w:r w:rsidRPr="00D222EA">
        <w:rPr>
          <w:color w:val="0F0F0F"/>
        </w:rPr>
        <w:t>principale</w:t>
      </w:r>
      <w:r w:rsidRPr="00D222EA">
        <w:rPr>
          <w:color w:val="0F0F0F"/>
          <w:lang w:val="en-US"/>
        </w:rPr>
        <w:t>:</w:t>
      </w:r>
    </w:p>
    <w:p w:rsidR="008705A6" w:rsidRPr="00D222EA" w:rsidRDefault="008705A6" w:rsidP="008705A6">
      <w:pPr>
        <w:pStyle w:val="BodyText"/>
        <w:spacing w:before="1" w:line="276" w:lineRule="auto"/>
        <w:ind w:right="48" w:firstLine="708"/>
        <w:jc w:val="both"/>
        <w:rPr>
          <w:b/>
        </w:rPr>
      </w:pPr>
    </w:p>
    <w:p w:rsidR="008705A6" w:rsidRPr="00D222EA" w:rsidRDefault="008705A6" w:rsidP="008705A6">
      <w:pPr>
        <w:pStyle w:val="BodyText"/>
        <w:spacing w:before="1" w:line="276" w:lineRule="auto"/>
        <w:ind w:right="48" w:firstLine="708"/>
        <w:jc w:val="both"/>
        <w:rPr>
          <w:b/>
        </w:rPr>
      </w:pPr>
      <w:r w:rsidRPr="00D222EA">
        <w:rPr>
          <w:b/>
        </w:rPr>
        <w:t>(1) În domeniul administrării și acordării beneficiilor de asistență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a) asigură şi organizează activitatea de primire a solicitărilor privind beneficiile de asistenţă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b) pentru beneficiile de asistenţă socială acordate din bugetul de stat realizează colectarea lunară a cererilor şi transmiterea acestora către agenţiile teritoriale pentru plăţi şi inspecţie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c) verifică îndeplinirea condiţiilor legale de acordare a beneficiilor de asistenţă socială, conform procedurilor prevăzute de lege sau, după caz, stabilite prin hotărâre a consiliului local, şi pregăteşte documentaţia necesară în vederea stabilirii dreptului la măsurile de asistenţă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d) întocmeşte dispoziţii de acordare/respingere sau, după caz, de modificare/suspendare/încetare a beneficiilor de asistenţă socială acordate din bugetul local şi le prezintă primarului pentru aprobare;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e) comunică beneficiarilor dispoziţiile cu privire la drepturile şi facilităţile la care sunt îndreptăţiţi, potrivit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urmăreşte şi răspunde de îndeplinirea condiţiilor legale de către titularii şi persoanele îndreptăţite la beneficiile de asistenţă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g) efectuează sondaje şi anchete sociale pentru depistarea precoce a cazurilor de risc de excluziune socială sau a altor situaţii de necesitate în care se pot afla membrii comunităţii şi propune măsuri adecvate în vederea sprijinirii acestor persoane;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realizează activitatea financiar-contabilă privind beneficiile de asistenţă socială administrate;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i) elaborează şi fundamentează propunerea de buget pentru finanţarea beneficiilor de asistenţă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j) îndeplineşte orice alte atribuţii prevăzute de reglementările legale în vigoare.</w:t>
      </w:r>
    </w:p>
    <w:p w:rsidR="008705A6" w:rsidRPr="00D222EA" w:rsidRDefault="008705A6" w:rsidP="008705A6">
      <w:pPr>
        <w:pStyle w:val="BodyText"/>
        <w:spacing w:before="1" w:line="276" w:lineRule="auto"/>
        <w:ind w:right="48" w:firstLine="708"/>
        <w:jc w:val="both"/>
        <w:rPr>
          <w:b/>
          <w:color w:val="00B0F0"/>
        </w:rPr>
      </w:pPr>
    </w:p>
    <w:p w:rsidR="008705A6" w:rsidRPr="00D222EA" w:rsidRDefault="008705A6" w:rsidP="008705A6">
      <w:pPr>
        <w:pStyle w:val="BodyText"/>
        <w:spacing w:before="1" w:line="276" w:lineRule="auto"/>
        <w:ind w:right="48" w:firstLine="708"/>
        <w:jc w:val="both"/>
        <w:rPr>
          <w:b/>
        </w:rPr>
      </w:pPr>
      <w:r w:rsidRPr="00D222EA">
        <w:rPr>
          <w:b/>
        </w:rPr>
        <w:t>(2) În domeniul organizării, administrării și acordării serviciilor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lastRenderedPageBreak/>
        <w:t xml:space="preserve">    a) elaborează, în concordanţă cu strategiile naţionale şi judeţene, precum şi cu nevoile locale identificate, strategia locală de dezvoltare a serviciilor sociale, pe termen mediu şi lung, pentru o perioadă de 5 ani, respectiv de 10 ani, pe care o supune spre aprobare consiliului local şi răspunde de aplicarea acesteia.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b) elaborează planurile anuale de acţiune privind serviciile sociale administrate şi finanţate din bugetul consiliului local şi le propune spre aprobare consiliului local; acestea cuprind date detaliate privind numărul şi categoriile de beneficiari, serviciile sociale existente, serviciile sociale propuse pentru a fi înfiinţate, programul de contractare a serviciilor din fonduri publice, bugetul estimat şi sursele de finanţare;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c) iniţiază, coordonează şi aplică măsurile de prevenire şi combatere a situaţiilor de marginalizare şi excludere socială în care se pot afla anumite grupuri sau comunităţi;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d) identifică familiile şi persoanele aflate în dificultate, precum şi cauzele care au generat situaţiile de risc de excluziune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e) realizează atribuţiile prevăzute de lege în procesul de acordare a serviciilor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propune înfiinţarea serviciilor sociale de interes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g) colectează, prelucrează şi administrează datele şi informaţiile privind beneficiarii, furnizorii publici şi privaţi şi serviciile administrate de aceştia şi le comunică serviciilor publice de asistenţă socială de la nivelul judeţului, precum şi Ministerului Muncii şi Justiţiei Sociale, la solicitarea acestuia;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monitorizează şi evaluează serviciile sociale aflate în propria administrare;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i) elaborează şi implementează proiecte cu finanţare naţională şi internaţională în domeniul serviciilor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j) elaborează proiectul de buget anual pentru susţinerea serviciilor sociale, în conformitate cu planul anual de acţiune, şi asigură finanţarea/cofinanţarea acestora;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k) asigură informarea şi consilierea beneficiarilor, precum şi informarea populaţiei privind drepturile sociale şi serviciile sociale disponibile;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l) furnizează şi administrează serviciile sociale adresate copilului, familiei, persoanelor cu dizabilităţi, persoanelor vârstnice, precum şi tuturor categoriilor de beneficiari prevăzute de lege, fiind responsabilă de calitatea serviciilor prestate;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m) încheie contracte individuale de muncă şi asigură formarea continuă de asistenţi personali; evaluează şi monitorizează activitatea acestora, în condiţiile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n) sprijină compartimentul responsabil cu contractarea serviciilor sociale, înfiinţat potrivit prevederilor </w:t>
      </w:r>
      <w:r w:rsidRPr="00D222EA">
        <w:rPr>
          <w:rFonts w:ascii="Times New Roman" w:eastAsiaTheme="minorHAnsi" w:hAnsi="Times New Roman" w:cs="Times New Roman"/>
          <w:sz w:val="24"/>
          <w:szCs w:val="24"/>
          <w:u w:val="single"/>
          <w:lang w:val="ro-RO"/>
        </w:rPr>
        <w:t>art. 113</w:t>
      </w:r>
      <w:r w:rsidRPr="00D222EA">
        <w:rPr>
          <w:rFonts w:ascii="Times New Roman" w:eastAsiaTheme="minorHAnsi" w:hAnsi="Times New Roman" w:cs="Times New Roman"/>
          <w:sz w:val="24"/>
          <w:szCs w:val="24"/>
          <w:lang w:val="ro-RO"/>
        </w:rPr>
        <w:t xml:space="preserve"> alin. (1) din Legea nr. 292/2011, cu modificările şi completările ulterioare, în elaborarea documentaţiei de atribuire şi în aplicarea procedurii de atribuire, potrivit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o) planifică şi realizează activităţile de informare, formare şi îndrumare metodologică, în vederea creşterii performanţei personalului care administrează şi acordă servicii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p) colaborează permanent cu organizaţiile societăţii civile care reprezintă interesele diferitelor categorii de beneficiari;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q) sprijină dezvoltarea voluntariatului în serviciile sociale, cu respectarea prevederilor </w:t>
      </w:r>
      <w:r w:rsidRPr="00D222EA">
        <w:rPr>
          <w:rFonts w:ascii="Times New Roman" w:eastAsiaTheme="minorHAnsi" w:hAnsi="Times New Roman" w:cs="Times New Roman"/>
          <w:sz w:val="24"/>
          <w:szCs w:val="24"/>
          <w:u w:val="single"/>
          <w:lang w:val="ro-RO"/>
        </w:rPr>
        <w:t>Legii nr. 78 /2014</w:t>
      </w:r>
      <w:r w:rsidRPr="00D222EA">
        <w:rPr>
          <w:rFonts w:ascii="Times New Roman" w:eastAsiaTheme="minorHAnsi" w:hAnsi="Times New Roman" w:cs="Times New Roman"/>
          <w:sz w:val="24"/>
          <w:szCs w:val="24"/>
          <w:lang w:val="ro-RO"/>
        </w:rPr>
        <w:t xml:space="preserve"> privind reglementarea activităţii de voluntariat în România, cu modificările ulterioare;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r) îndeplineşte orice alte atribuţii prevăzute de reglementările legale în vigoare;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lastRenderedPageBreak/>
        <w:t xml:space="preserve">    s) asigură, pentru relaţiile directe cu persoanele cu handicap auditiv ori cu surdocecitate, interpreţi autorizaţi ai limbajului mimico-gestual sau ai limbajului specific al persoanei cu surdocecitate.</w:t>
      </w:r>
    </w:p>
    <w:p w:rsidR="008705A6" w:rsidRPr="00D222EA" w:rsidRDefault="008705A6" w:rsidP="008705A6">
      <w:pPr>
        <w:autoSpaceDE w:val="0"/>
        <w:autoSpaceDN w:val="0"/>
        <w:adjustRightInd w:val="0"/>
        <w:jc w:val="both"/>
        <w:rPr>
          <w:rFonts w:ascii="Times New Roman" w:hAnsi="Times New Roman" w:cs="Times New Roman"/>
          <w:sz w:val="24"/>
          <w:szCs w:val="24"/>
          <w:lang w:val="ro-RO"/>
        </w:rPr>
      </w:pPr>
      <w:r w:rsidRPr="00D222EA">
        <w:rPr>
          <w:rFonts w:ascii="Times New Roman" w:eastAsiaTheme="minorHAnsi" w:hAnsi="Times New Roman" w:cs="Times New Roman"/>
          <w:sz w:val="24"/>
          <w:szCs w:val="24"/>
          <w:lang w:val="ro-RO"/>
        </w:rPr>
        <w:tab/>
        <w:t>(3)</w:t>
      </w:r>
      <w:r w:rsidRPr="00D222EA">
        <w:rPr>
          <w:rFonts w:ascii="Times New Roman" w:hAnsi="Times New Roman" w:cs="Times New Roman"/>
          <w:sz w:val="24"/>
          <w:szCs w:val="24"/>
          <w:lang w:val="ro-RO"/>
        </w:rPr>
        <w:t xml:space="preserve"> În aplicarea prevederilor alin. (2) lit. a) şi b) Direcţia organizează consultări cu furnizorii publici şi privaţi, cu asociaţiile profesionale şi organizaţiile reprezentative ale beneficiarilor.</w:t>
      </w:r>
    </w:p>
    <w:p w:rsidR="008705A6" w:rsidRPr="00E91B77" w:rsidRDefault="008705A6" w:rsidP="008705A6">
      <w:pPr>
        <w:autoSpaceDE w:val="0"/>
        <w:autoSpaceDN w:val="0"/>
        <w:adjustRightInd w:val="0"/>
        <w:jc w:val="both"/>
        <w:rPr>
          <w:rFonts w:ascii="Times New Roman" w:hAnsi="Times New Roman" w:cs="Times New Roman"/>
          <w:b/>
          <w:bCs/>
          <w:color w:val="000000" w:themeColor="text1"/>
          <w:sz w:val="24"/>
          <w:szCs w:val="24"/>
          <w:lang w:val="ro-RO"/>
        </w:rPr>
      </w:pPr>
      <w:r w:rsidRPr="00E91B77">
        <w:rPr>
          <w:rFonts w:ascii="Times New Roman" w:hAnsi="Times New Roman" w:cs="Times New Roman"/>
          <w:b/>
          <w:bCs/>
          <w:color w:val="000000" w:themeColor="text1"/>
          <w:sz w:val="24"/>
          <w:szCs w:val="24"/>
          <w:lang w:val="ro-RO"/>
        </w:rPr>
        <w:t xml:space="preserve">   Art.5. </w:t>
      </w:r>
    </w:p>
    <w:p w:rsidR="008705A6" w:rsidRPr="00D222EA" w:rsidRDefault="008705A6" w:rsidP="008705A6">
      <w:pPr>
        <w:autoSpaceDE w:val="0"/>
        <w:autoSpaceDN w:val="0"/>
        <w:adjustRightInd w:val="0"/>
        <w:ind w:firstLine="708"/>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În vederea asigurării eficienței și transparenței în planificarea, finanțarea și acordarea serviciilor sociale, Direcția de Asistență Socială are următoarele obligații principale:</w:t>
      </w:r>
    </w:p>
    <w:p w:rsidR="008705A6" w:rsidRPr="00D222EA" w:rsidRDefault="008705A6" w:rsidP="008705A6">
      <w:pPr>
        <w:autoSpaceDE w:val="0"/>
        <w:autoSpaceDN w:val="0"/>
        <w:adjustRightInd w:val="0"/>
        <w:jc w:val="both"/>
        <w:rPr>
          <w:rFonts w:ascii="Times New Roman" w:hAnsi="Times New Roman" w:cs="Times New Roman"/>
          <w:sz w:val="24"/>
          <w:szCs w:val="24"/>
          <w:lang w:val="ro-RO"/>
        </w:rPr>
      </w:pPr>
      <w:r w:rsidRPr="00D222EA">
        <w:rPr>
          <w:rFonts w:ascii="Times New Roman" w:hAnsi="Times New Roman" w:cs="Times New Roman"/>
          <w:b/>
          <w:bCs/>
          <w:sz w:val="24"/>
          <w:szCs w:val="24"/>
          <w:lang w:val="ro-RO"/>
        </w:rPr>
        <w:t xml:space="preserve">  a) </w:t>
      </w:r>
      <w:r w:rsidRPr="00D222EA">
        <w:rPr>
          <w:rFonts w:ascii="Times New Roman" w:hAnsi="Times New Roman" w:cs="Times New Roman"/>
          <w:sz w:val="24"/>
          <w:szCs w:val="24"/>
          <w:lang w:val="ro-RO"/>
        </w:rPr>
        <w:t>asigurarea informării comunității prin publicarea pe pagina de internet proprie sau, atunci când acest lucru nu e posibil, prin afișarea la sediul instituției a informațiilor privind:</w:t>
      </w:r>
    </w:p>
    <w:p w:rsidR="008705A6" w:rsidRPr="00D222EA" w:rsidRDefault="008705A6" w:rsidP="008705A6">
      <w:pPr>
        <w:autoSpaceDE w:val="0"/>
        <w:autoSpaceDN w:val="0"/>
        <w:adjustRightInd w:val="0"/>
        <w:ind w:left="709" w:hanging="1"/>
        <w:jc w:val="both"/>
        <w:rPr>
          <w:rFonts w:ascii="Times New Roman" w:hAnsi="Times New Roman" w:cs="Times New Roman"/>
          <w:sz w:val="24"/>
          <w:szCs w:val="24"/>
          <w:lang w:val="ro-RO"/>
        </w:rPr>
      </w:pPr>
      <w:r>
        <w:rPr>
          <w:rFonts w:ascii="Times New Roman" w:hAnsi="Times New Roman" w:cs="Times New Roman"/>
          <w:sz w:val="24"/>
          <w:szCs w:val="24"/>
          <w:lang w:val="ro-RO"/>
        </w:rPr>
        <w:t>1.</w:t>
      </w:r>
      <w:r w:rsidRPr="00D222EA">
        <w:rPr>
          <w:rFonts w:ascii="Times New Roman" w:hAnsi="Times New Roman" w:cs="Times New Roman"/>
          <w:sz w:val="24"/>
          <w:szCs w:val="24"/>
          <w:lang w:val="ro-RO"/>
        </w:rPr>
        <w:t xml:space="preserve"> activitatea proprie si serviciile aflate în proprie administrare – formulare/modele de cereri în format  editabil, programul instituției, condiții de eligibilitate, etc.;</w:t>
      </w:r>
    </w:p>
    <w:p w:rsidR="008705A6" w:rsidRPr="00D222EA" w:rsidRDefault="008705A6" w:rsidP="008705A6">
      <w:pPr>
        <w:autoSpaceDE w:val="0"/>
        <w:autoSpaceDN w:val="0"/>
        <w:adjustRightInd w:val="0"/>
        <w:ind w:left="709" w:hanging="1"/>
        <w:rPr>
          <w:rFonts w:ascii="Times New Roman" w:hAnsi="Times New Roman" w:cs="Times New Roman"/>
          <w:sz w:val="24"/>
          <w:szCs w:val="24"/>
          <w:lang w:val="ro-RO"/>
        </w:rPr>
      </w:pPr>
      <w:r>
        <w:rPr>
          <w:rFonts w:ascii="Times New Roman" w:hAnsi="Times New Roman" w:cs="Times New Roman"/>
          <w:sz w:val="24"/>
          <w:szCs w:val="24"/>
          <w:lang w:val="ro-RO"/>
        </w:rPr>
        <w:t>2</w:t>
      </w:r>
      <w:r w:rsidRPr="00D222EA">
        <w:rPr>
          <w:rFonts w:ascii="Times New Roman" w:hAnsi="Times New Roman" w:cs="Times New Roman"/>
          <w:sz w:val="24"/>
          <w:szCs w:val="24"/>
          <w:lang w:val="ro-RO"/>
        </w:rPr>
        <w:t>. informații privind serviciile sociale disponibile la nivelul unității administrativ – teritoriale   acordate de furnizori publici ori privați;</w:t>
      </w:r>
    </w:p>
    <w:p w:rsidR="008705A6" w:rsidRPr="00D222EA" w:rsidRDefault="008705A6" w:rsidP="008705A6">
      <w:pPr>
        <w:autoSpaceDE w:val="0"/>
        <w:autoSpaceDN w:val="0"/>
        <w:adjustRightInd w:val="0"/>
        <w:ind w:firstLine="709"/>
        <w:rPr>
          <w:rFonts w:ascii="Times New Roman" w:hAnsi="Times New Roman" w:cs="Times New Roman"/>
          <w:sz w:val="24"/>
          <w:szCs w:val="24"/>
          <w:lang w:val="ro-RO"/>
        </w:rPr>
      </w:pPr>
      <w:r>
        <w:rPr>
          <w:rFonts w:ascii="Times New Roman" w:hAnsi="Times New Roman" w:cs="Times New Roman"/>
          <w:sz w:val="24"/>
          <w:szCs w:val="24"/>
          <w:lang w:val="ro-RO"/>
        </w:rPr>
        <w:t xml:space="preserve"> 3</w:t>
      </w:r>
      <w:r w:rsidRPr="00D222EA">
        <w:rPr>
          <w:rFonts w:ascii="Times New Roman" w:hAnsi="Times New Roman" w:cs="Times New Roman"/>
          <w:sz w:val="24"/>
          <w:szCs w:val="24"/>
          <w:lang w:val="ro-RO"/>
        </w:rPr>
        <w:t>. informații privind alte servicii de interes public care nu au organizate compartimente</w:t>
      </w:r>
    </w:p>
    <w:p w:rsidR="008705A6" w:rsidRPr="00D222EA" w:rsidRDefault="008705A6" w:rsidP="008705A6">
      <w:pPr>
        <w:autoSpaceDE w:val="0"/>
        <w:autoSpaceDN w:val="0"/>
        <w:adjustRightInd w:val="0"/>
        <w:ind w:left="709" w:hanging="1"/>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deconcentrate la nivelul unității administrativ – teritoriale.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b)</w:t>
      </w:r>
      <w:r>
        <w:rPr>
          <w:rFonts w:ascii="Times New Roman" w:eastAsiaTheme="minorHAnsi" w:hAnsi="Times New Roman" w:cs="Times New Roman"/>
          <w:sz w:val="24"/>
          <w:szCs w:val="24"/>
          <w:lang w:val="ro-RO"/>
        </w:rPr>
        <w:t xml:space="preserve"> transmiterea către Serviciul Public de Asistenţă S</w:t>
      </w:r>
      <w:r w:rsidRPr="00D222EA">
        <w:rPr>
          <w:rFonts w:ascii="Times New Roman" w:eastAsiaTheme="minorHAnsi" w:hAnsi="Times New Roman" w:cs="Times New Roman"/>
          <w:sz w:val="24"/>
          <w:szCs w:val="24"/>
          <w:lang w:val="ro-RO"/>
        </w:rPr>
        <w:t>ocială de la nivel judeţean a strategiilor locale de dezvoltare a serviciilor sociale şi a planurilor anuale de acţiune, în termen de 15 zile de la data aprobării acestora;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c)</w:t>
      </w:r>
      <w:r w:rsidRPr="00D222EA">
        <w:rPr>
          <w:rFonts w:ascii="Times New Roman" w:eastAsiaTheme="minorHAnsi" w:hAnsi="Times New Roman" w:cs="Times New Roman"/>
          <w:sz w:val="24"/>
          <w:szCs w:val="24"/>
          <w:lang w:val="ro-RO"/>
        </w:rPr>
        <w:t xml:space="preserve"> transmiterea trimestrial, în format electronic, serviciului public de asistenţă socială de la nivel judeţean a datelor şi informaţiilor colectate la nivel local privind beneficiarii, furnizorii de servicii sociale şi serviciile sociale administrate de aceştia, precum şi a rapoartelor de monitorizare şi evaluare a serviciilor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b/>
          <w:sz w:val="24"/>
          <w:szCs w:val="24"/>
          <w:lang w:val="ro-RO"/>
        </w:rPr>
        <w:t>d)</w:t>
      </w:r>
      <w:r w:rsidRPr="00D222EA">
        <w:rPr>
          <w:rFonts w:ascii="Times New Roman" w:eastAsiaTheme="minorHAnsi" w:hAnsi="Times New Roman" w:cs="Times New Roman"/>
          <w:sz w:val="24"/>
          <w:szCs w:val="24"/>
          <w:lang w:val="ro-RO"/>
        </w:rPr>
        <w:t xml:space="preserve"> organizarea de sesiuni de consultări cu reprezentanţi ai organizaţiilor beneficiarilor şi ai furnizorilor de servicii sociale, în scopul fundamentării strategiei de dezvoltare a serviciilor sociale şi a planului anual de acţiune;</w:t>
      </w:r>
    </w:p>
    <w:p w:rsidR="008705A6" w:rsidRPr="00E91B77" w:rsidRDefault="008705A6" w:rsidP="008705A6">
      <w:pPr>
        <w:jc w:val="both"/>
        <w:rPr>
          <w:rFonts w:ascii="Times New Roman" w:eastAsiaTheme="minorHAnsi" w:hAnsi="Times New Roman" w:cs="Times New Roman"/>
          <w:color w:val="000000" w:themeColor="text1"/>
          <w:sz w:val="24"/>
          <w:szCs w:val="24"/>
          <w:lang w:val="ro-RO"/>
        </w:rPr>
      </w:pPr>
      <w:r w:rsidRPr="00D222EA">
        <w:rPr>
          <w:rFonts w:ascii="Times New Roman" w:eastAsiaTheme="minorHAnsi" w:hAnsi="Times New Roman" w:cs="Times New Roman"/>
          <w:b/>
          <w:sz w:val="24"/>
          <w:szCs w:val="24"/>
          <w:lang w:val="ro-RO"/>
        </w:rPr>
        <w:t xml:space="preserve">    e)</w:t>
      </w:r>
      <w:r w:rsidRPr="00D222EA">
        <w:rPr>
          <w:rFonts w:ascii="Times New Roman" w:eastAsiaTheme="minorHAnsi" w:hAnsi="Times New Roman" w:cs="Times New Roman"/>
          <w:sz w:val="24"/>
          <w:szCs w:val="24"/>
          <w:lang w:val="ro-RO"/>
        </w:rPr>
        <w:t xml:space="preserve"> comunicarea informaţiilor solicitate sau, după caz, punerea acestora la dispoziţia instituţiilor/structurilor cu atribuţii în monitorizarea şi controlul respectării drepturilor omului, în monitorizarea utilizării procedurilor de prevenire şi combatere a oricăror forme de tratament abuziv, neglijent, degradant asupra beneficiarilor serviciilor sociale şi, după caz, instituţiilor/structurilor cu atribuţii privind prevenirea torturii şi </w:t>
      </w:r>
      <w:r w:rsidRPr="00E91B77">
        <w:rPr>
          <w:rFonts w:ascii="Times New Roman" w:eastAsiaTheme="minorHAnsi" w:hAnsi="Times New Roman" w:cs="Times New Roman"/>
          <w:color w:val="000000" w:themeColor="text1"/>
          <w:sz w:val="24"/>
          <w:szCs w:val="24"/>
          <w:lang w:val="ro-RO"/>
        </w:rPr>
        <w:t>acordarea de sprijin în realizarea vizitelor de monitorizare, în condiţiile legii.</w:t>
      </w:r>
    </w:p>
    <w:p w:rsidR="008705A6" w:rsidRPr="00E91B77" w:rsidRDefault="008705A6" w:rsidP="008705A6">
      <w:pPr>
        <w:jc w:val="both"/>
        <w:rPr>
          <w:rFonts w:ascii="Times New Roman" w:hAnsi="Times New Roman" w:cs="Times New Roman"/>
          <w:b/>
          <w:bCs/>
          <w:color w:val="000000" w:themeColor="text1"/>
          <w:sz w:val="24"/>
          <w:szCs w:val="24"/>
          <w:lang w:val="ro-RO"/>
        </w:rPr>
      </w:pPr>
      <w:r w:rsidRPr="00E91B77">
        <w:rPr>
          <w:rFonts w:ascii="Times New Roman" w:hAnsi="Times New Roman" w:cs="Times New Roman"/>
          <w:b/>
          <w:bCs/>
          <w:color w:val="000000" w:themeColor="text1"/>
          <w:sz w:val="24"/>
          <w:szCs w:val="24"/>
          <w:lang w:val="ro-RO"/>
        </w:rPr>
        <w:t xml:space="preserve">   Art.6. </w:t>
      </w:r>
    </w:p>
    <w:p w:rsidR="008705A6" w:rsidRPr="00D222EA" w:rsidRDefault="008705A6" w:rsidP="008705A6">
      <w:pPr>
        <w:ind w:firstLine="708"/>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În administrarea şi acordarea serviciilor sociale, </w:t>
      </w:r>
      <w:r w:rsidRPr="00D222EA">
        <w:rPr>
          <w:rFonts w:ascii="Times New Roman" w:hAnsi="Times New Roman" w:cs="Times New Roman"/>
          <w:sz w:val="24"/>
          <w:szCs w:val="24"/>
          <w:lang w:val="ro-RO"/>
        </w:rPr>
        <w:t xml:space="preserve">Direcția de Asistență Socială </w:t>
      </w:r>
      <w:r w:rsidRPr="00D222EA">
        <w:rPr>
          <w:rFonts w:ascii="Times New Roman" w:eastAsiaTheme="minorHAnsi" w:hAnsi="Times New Roman" w:cs="Times New Roman"/>
          <w:sz w:val="24"/>
          <w:szCs w:val="24"/>
          <w:lang w:val="ro-RO"/>
        </w:rPr>
        <w:t>realizează următoarele: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a) solicită acreditarea ca furnizor de servicii sociale şi licenţa de funcţionare pentru serviciile sociale ale autorităţii administraţiei publice locale din unitatea administrativ-teritorială respectivă;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b) primeşte şi înregistrează solicitările de servicii sociale formulate de persoanele beneficiare, reprezentanţii legali ai acestora, precum şi sesizările altor persoane/instituţii/furnizori privaţi de servicii sociale privind persoane/familii/grupuri de persoane aflate în dificultate;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lastRenderedPageBreak/>
        <w:t xml:space="preserve">    c) evaluează nevoile sociale ale populaţiei din unitatea administrativ-teritorială în vederea identificării familiilor şi persoanele aflate în dificultate, precum şi a cauzelor care au generat situaţiile de risc de excluziune socială;</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d) elaborează, în baza evaluărilor iniţiale, planurile de intervenţie, care cuprind măsuri de asistenţă socială, respectiv serviciile recomandate şi beneficiile de asistenţă socială la care persoana are dreptul;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e) realizează diagnoza socială la nivelul grupului şi comunităţii şi elaborează planul de servicii comunitare;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acordă servicii de asistenţă comunitară, în baza măsurilor de asistenţă socială incluse de Direcţie în planul de acţiune;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g) recomandă realizarea evaluării complexe şi facilitează accesul persoanelor beneficiare la servicii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acordă direct sau prin centrele proprii serviciile sociale pentru care deţine licenţa de funcţionare, cu respectarea etapelor obligatorii prevăzute la </w:t>
      </w:r>
      <w:r w:rsidRPr="00D222EA">
        <w:rPr>
          <w:rFonts w:ascii="Times New Roman" w:eastAsiaTheme="minorHAnsi" w:hAnsi="Times New Roman" w:cs="Times New Roman"/>
          <w:sz w:val="24"/>
          <w:szCs w:val="24"/>
          <w:u w:val="single"/>
          <w:lang w:val="ro-RO"/>
        </w:rPr>
        <w:t>art. 46</w:t>
      </w:r>
      <w:r w:rsidRPr="00D222EA">
        <w:rPr>
          <w:rFonts w:ascii="Times New Roman" w:eastAsiaTheme="minorHAnsi" w:hAnsi="Times New Roman" w:cs="Times New Roman"/>
          <w:sz w:val="24"/>
          <w:szCs w:val="24"/>
          <w:lang w:val="ro-RO"/>
        </w:rPr>
        <w:t xml:space="preserve"> din Legea nr. 292/2011, cu modificările şi completările ulterioare, a standardelor minime de calitate şi a standardelor de cost.</w:t>
      </w:r>
    </w:p>
    <w:p w:rsidR="008705A6" w:rsidRPr="00E91B77" w:rsidRDefault="008705A6" w:rsidP="008705A6">
      <w:pPr>
        <w:autoSpaceDE w:val="0"/>
        <w:autoSpaceDN w:val="0"/>
        <w:adjustRightInd w:val="0"/>
        <w:jc w:val="both"/>
        <w:rPr>
          <w:rFonts w:ascii="Times New Roman" w:hAnsi="Times New Roman" w:cs="Times New Roman"/>
          <w:b/>
          <w:bCs/>
          <w:color w:val="000000" w:themeColor="text1"/>
          <w:sz w:val="24"/>
          <w:szCs w:val="24"/>
          <w:lang w:val="ro-RO"/>
        </w:rPr>
      </w:pPr>
      <w:r w:rsidRPr="00E91B77">
        <w:rPr>
          <w:rFonts w:ascii="Times New Roman" w:hAnsi="Times New Roman" w:cs="Times New Roman"/>
          <w:b/>
          <w:bCs/>
          <w:color w:val="000000" w:themeColor="text1"/>
          <w:sz w:val="24"/>
          <w:szCs w:val="24"/>
          <w:lang w:val="ro-RO"/>
        </w:rPr>
        <w:t xml:space="preserve">   Art.7. </w:t>
      </w:r>
    </w:p>
    <w:p w:rsidR="008705A6" w:rsidRPr="00D222EA" w:rsidRDefault="008705A6" w:rsidP="008705A6">
      <w:pPr>
        <w:autoSpaceDE w:val="0"/>
        <w:autoSpaceDN w:val="0"/>
        <w:adjustRightInd w:val="0"/>
        <w:jc w:val="both"/>
        <w:rPr>
          <w:rFonts w:ascii="Times New Roman" w:hAnsi="Times New Roman" w:cs="Times New Roman"/>
          <w:sz w:val="24"/>
          <w:szCs w:val="24"/>
        </w:rPr>
      </w:pPr>
      <w:r w:rsidRPr="00D222EA">
        <w:rPr>
          <w:rFonts w:ascii="Times New Roman" w:hAnsi="Times New Roman" w:cs="Times New Roman"/>
          <w:b/>
          <w:bCs/>
          <w:color w:val="FF0000"/>
          <w:sz w:val="24"/>
          <w:szCs w:val="24"/>
          <w:lang w:val="ro-RO"/>
        </w:rPr>
        <w:tab/>
      </w:r>
      <w:r w:rsidRPr="00D222EA">
        <w:rPr>
          <w:rFonts w:ascii="Times New Roman" w:hAnsi="Times New Roman" w:cs="Times New Roman"/>
          <w:b/>
          <w:bCs/>
          <w:sz w:val="24"/>
          <w:szCs w:val="24"/>
          <w:lang w:val="ro-RO"/>
        </w:rPr>
        <w:t xml:space="preserve">(1) </w:t>
      </w:r>
      <w:r w:rsidRPr="00D222EA">
        <w:rPr>
          <w:rFonts w:ascii="Times New Roman" w:hAnsi="Times New Roman" w:cs="Times New Roman"/>
          <w:sz w:val="24"/>
          <w:szCs w:val="24"/>
          <w:lang w:val="ro-RO"/>
        </w:rPr>
        <w:t>Serviciile sociale acordate de Direcția de Asistență Socială au drept scop exclusiv prevenirea și combaterea sărăciei și riscului de excluziune socială și sunt adresate persoanelor si familiilor fără venituri sau cu venituri reduse, persoanelor fără adăpost, victimelor traficului de persoane, victimelor violentei in familiei, persoanelor cu dizabilitati, persoanelor vârstnice precum și persoanelor private de libertate. De asemenea Direcția acorda servicii sociale destinate protecției și promovării drepturilor copilului, cele de prevenire a separării copilului de părinții săi, precum și cele menite să îi sprijine pe aceștia în ceea ce privește creșterea și îngrijirea copiilor, inclusiv servicii de consiliere familială, organizate în condițiile legii. Astfel de servicii pot fi</w:t>
      </w:r>
      <w:r w:rsidRPr="00D222EA">
        <w:rPr>
          <w:rFonts w:ascii="Times New Roman" w:hAnsi="Times New Roman" w:cs="Times New Roman"/>
          <w:sz w:val="24"/>
          <w:szCs w:val="24"/>
        </w:rPr>
        <w:t>:</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 servicii de consiliere şi informare, servicii de inserţie/reinserţie socială, servicii de reabilitare şi altele asemenea, pentru familiile şi persoanele singure fără venituri sau cu venituri reduse;</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b) servicii sociale adresate copiilor străzii, persoanelor vârstnice singure sau fără copii şi persoanelor cu dizabilităţi care trăiesc în stradă: adăposturi de urgenţă pe timp de iarnă, echipe mobile de intervenţie în stradă sau servicii de tip ambulanţă socială, adăposturi de noapte, centre rezidenţiale cu găzduire pe perioadă determinată;</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 centre care asigură condiţii de locuit şi de gospodărire pe perioadă determinată pentru tinerii care părăsesc sistemul de protecţie a copilului;</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d) cantine sociale pentru persoanele fără venituri sau cu venituri reduse;</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e) servicii sociale acordate în sistem integrat cu alte măsuri de protecţie prevăzute de legislaţia specială, acordate victimelor traficului de persoane pentru facilitarea reintegrării/reinserţiei sociale a acestora: centre de zi care asigură în principal informare, consiliere, sprijin emoţional şi social în scopul reabilitării şi reintegrării sociale, servicii acordate în comunitate care constau în servicii de asistenţă socială, suport emoţional, consiliere psihologică, consiliere juridică, orientare profesională, reinserţie socială etc.;</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f) consiliere adresată familiei persoanei private de libertate aflate în custodia sistemului penitenciar privind serviciile sociale existente în comunitatea în care aceasta îşi va avea domiciliul sau reşedinţa </w:t>
      </w:r>
      <w:r w:rsidRPr="00D222EA">
        <w:rPr>
          <w:rFonts w:ascii="Times New Roman" w:hAnsi="Times New Roman" w:cs="Times New Roman"/>
          <w:sz w:val="24"/>
          <w:szCs w:val="24"/>
          <w:lang w:val="ro-RO"/>
        </w:rPr>
        <w:lastRenderedPageBreak/>
        <w:t>după eliberare, precum şi servicii de consiliere acordate persoanei care a executat o măsură privativă de libertate în vederea susţinerii reinserţiei sociale a acesteia.</w:t>
      </w:r>
    </w:p>
    <w:p w:rsidR="008705A6" w:rsidRPr="00D222EA" w:rsidRDefault="008705A6" w:rsidP="008705A6">
      <w:pPr>
        <w:autoSpaceDE w:val="0"/>
        <w:autoSpaceDN w:val="0"/>
        <w:adjustRightInd w:val="0"/>
        <w:ind w:firstLine="708"/>
        <w:rPr>
          <w:rFonts w:ascii="Times New Roman" w:hAnsi="Times New Roman" w:cs="Times New Roman"/>
          <w:sz w:val="24"/>
          <w:szCs w:val="24"/>
          <w:lang w:val="ro-RO"/>
        </w:rPr>
      </w:pPr>
      <w:r w:rsidRPr="00D222EA">
        <w:rPr>
          <w:rFonts w:ascii="Times New Roman" w:hAnsi="Times New Roman" w:cs="Times New Roman"/>
          <w:b/>
          <w:sz w:val="24"/>
          <w:szCs w:val="24"/>
          <w:lang w:val="ro-RO"/>
        </w:rPr>
        <w:t>(2)</w:t>
      </w:r>
      <w:r w:rsidRPr="00D222EA">
        <w:rPr>
          <w:rFonts w:ascii="Times New Roman" w:hAnsi="Times New Roman" w:cs="Times New Roman"/>
          <w:sz w:val="24"/>
          <w:szCs w:val="24"/>
          <w:lang w:val="ro-RO"/>
        </w:rPr>
        <w:t xml:space="preserve"> Serviciile sociale acordate de Direcţie destinate prevenirii şi combaterii violenţei domestice pot fi: centre de primire în regim de urgenţă a victimelor violenţei domestice, centre de recuperare pentru victimele violenţei domestice, locuinţe protejate, centre de consiliere pentru prevenirea şi combaterea violenţei domestice, centre pentru servicii de informare şi sensibilizare a populaţiei şi centre de zi care au drept obiectiv reabilitarea şi reinserţia socială a acestora, prin asigurarea unor măsuri de educaţie, consiliere şi mediere familială, precum şi centre destinate agresorilor.</w:t>
      </w:r>
    </w:p>
    <w:p w:rsidR="008705A6" w:rsidRPr="00D222EA" w:rsidRDefault="008705A6" w:rsidP="008705A6">
      <w:pPr>
        <w:autoSpaceDE w:val="0"/>
        <w:autoSpaceDN w:val="0"/>
        <w:adjustRightInd w:val="0"/>
        <w:ind w:firstLine="708"/>
        <w:jc w:val="both"/>
        <w:rPr>
          <w:rFonts w:ascii="Times New Roman" w:hAnsi="Times New Roman" w:cs="Times New Roman"/>
          <w:sz w:val="24"/>
          <w:szCs w:val="24"/>
        </w:rPr>
      </w:pPr>
      <w:r w:rsidRPr="00D222EA">
        <w:rPr>
          <w:rFonts w:ascii="Times New Roman" w:hAnsi="Times New Roman" w:cs="Times New Roman"/>
          <w:b/>
          <w:sz w:val="24"/>
          <w:szCs w:val="24"/>
          <w:lang w:val="ro-RO"/>
        </w:rPr>
        <w:t xml:space="preserve"> (3)</w:t>
      </w:r>
      <w:r w:rsidRPr="00D222EA">
        <w:rPr>
          <w:rFonts w:ascii="Times New Roman" w:hAnsi="Times New Roman" w:cs="Times New Roman"/>
          <w:sz w:val="24"/>
          <w:szCs w:val="24"/>
          <w:lang w:val="ro-RO"/>
        </w:rPr>
        <w:t xml:space="preserve"> În domeniul protecției persoanei cu dizabilități,  Direcția de Asistență Socială</w:t>
      </w:r>
      <w:r w:rsidRPr="00D222EA">
        <w:rPr>
          <w:rFonts w:ascii="Times New Roman" w:hAnsi="Times New Roman" w:cs="Times New Roman"/>
          <w:sz w:val="24"/>
          <w:szCs w:val="24"/>
        </w:rPr>
        <w:t>, poate acorda urm</w:t>
      </w:r>
      <w:r w:rsidRPr="00D222EA">
        <w:rPr>
          <w:rFonts w:ascii="Times New Roman" w:hAnsi="Times New Roman" w:cs="Times New Roman"/>
          <w:sz w:val="24"/>
          <w:szCs w:val="24"/>
          <w:lang w:val="ro-RO"/>
        </w:rPr>
        <w:t>ătoarele servicii</w:t>
      </w:r>
      <w:r w:rsidRPr="00D222EA">
        <w:rPr>
          <w:rFonts w:ascii="Times New Roman" w:hAnsi="Times New Roman" w:cs="Times New Roman"/>
          <w:sz w:val="24"/>
          <w:szCs w:val="24"/>
        </w:rPr>
        <w:t>:</w:t>
      </w:r>
    </w:p>
    <w:p w:rsidR="008705A6" w:rsidRPr="00D222EA" w:rsidRDefault="008705A6" w:rsidP="008705A6">
      <w:pPr>
        <w:autoSpaceDE w:val="0"/>
        <w:autoSpaceDN w:val="0"/>
        <w:adjustRightInd w:val="0"/>
        <w:ind w:firstLine="708"/>
        <w:rPr>
          <w:rFonts w:ascii="Times New Roman" w:hAnsi="Times New Roman" w:cs="Times New Roman"/>
          <w:sz w:val="24"/>
          <w:szCs w:val="24"/>
          <w:lang w:val="ro-RO"/>
        </w:rPr>
      </w:pPr>
      <w:r w:rsidRPr="00D222EA">
        <w:rPr>
          <w:rFonts w:ascii="Times New Roman" w:hAnsi="Times New Roman" w:cs="Times New Roman"/>
          <w:sz w:val="24"/>
          <w:szCs w:val="24"/>
          <w:lang w:val="ro-RO"/>
        </w:rPr>
        <w:t>a) cu prioritate, servicii de îngrijire la domiciliu destinate persoanelor cu dizabilităţi, precum şi în centre de zi adaptate nevoilor acestora, potrivit atribuţiilor stabilite prin legile speciale;</w:t>
      </w:r>
    </w:p>
    <w:p w:rsidR="008705A6" w:rsidRPr="00D222EA" w:rsidRDefault="008705A6" w:rsidP="008705A6">
      <w:pPr>
        <w:autoSpaceDE w:val="0"/>
        <w:autoSpaceDN w:val="0"/>
        <w:adjustRightInd w:val="0"/>
        <w:rPr>
          <w:rFonts w:ascii="Times New Roman" w:hAnsi="Times New Roman" w:cs="Times New Roman"/>
          <w:sz w:val="24"/>
          <w:szCs w:val="24"/>
          <w:lang w:val="ro-RO"/>
        </w:rPr>
      </w:pPr>
      <w:r w:rsidRPr="00D222EA">
        <w:rPr>
          <w:rFonts w:ascii="Times New Roman" w:hAnsi="Times New Roman" w:cs="Times New Roman"/>
          <w:sz w:val="24"/>
          <w:szCs w:val="24"/>
          <w:lang w:val="ro-RO"/>
        </w:rPr>
        <w:tab/>
        <w:t>b) servicii de asistenţă şi suport.</w:t>
      </w:r>
    </w:p>
    <w:p w:rsidR="008705A6" w:rsidRPr="00D222EA" w:rsidRDefault="008705A6" w:rsidP="008705A6">
      <w:pPr>
        <w:autoSpaceDE w:val="0"/>
        <w:autoSpaceDN w:val="0"/>
        <w:adjustRightInd w:val="0"/>
        <w:ind w:firstLine="708"/>
        <w:jc w:val="both"/>
        <w:rPr>
          <w:rFonts w:ascii="Times New Roman" w:hAnsi="Times New Roman" w:cs="Times New Roman"/>
          <w:sz w:val="24"/>
          <w:szCs w:val="24"/>
        </w:rPr>
      </w:pPr>
      <w:r w:rsidRPr="00D222EA">
        <w:rPr>
          <w:rFonts w:ascii="Times New Roman" w:hAnsi="Times New Roman" w:cs="Times New Roman"/>
          <w:b/>
          <w:sz w:val="24"/>
          <w:szCs w:val="24"/>
        </w:rPr>
        <w:t>(4)</w:t>
      </w:r>
      <w:r w:rsidRPr="00D222EA">
        <w:rPr>
          <w:rFonts w:ascii="Times New Roman" w:hAnsi="Times New Roman" w:cs="Times New Roman"/>
          <w:sz w:val="24"/>
          <w:szCs w:val="24"/>
          <w:lang w:val="ro-RO"/>
        </w:rPr>
        <w:t>Complementar acordării serviciilor prevăzute la alin. (3), în domeniul protecţiei persoanei cu dizabilităţi, Direcţia: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a) monitorizează şi analizează situaţia persoanelor cu dizabilităţi din unitatea administrativ-teritorială, precum şi modul de respectare a drepturilor acestora, asigurând centralizarea şi sintetizarea datelor şi informaţiilor relevante;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b) identifică şi evaluează situaţiile care impun acordarea de servicii şi/sau beneficii pentru persoanele adulte cu dizabilităţi;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c) creează condiţii de acces pentru toate tipurile de servicii corespunzătoare nevoilor individuale ale persoanelor cu handicap;</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d) iniţiază, susţine şi dezvoltă servicii sociale centrate pe persoana cu handicap, în colaborare sau în parteneriat cu persoane juridice, publice ori private;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e) asigură ponderea personalului de specialitate angajat în raport cu tipurile de servicii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elaborează documentaţia necesară pentru acordarea serviciilor;</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g) asigură consilierea şi informarea familiilor asupra drepturilor şi obligaţiilor acestora şi asupra serviciilor disponibile pe plan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implică în activităţile de îngrijire, reabilitare şi integrare a persoanei cu handicap familia acesteia;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i) asigură instruirea în problematica specifică persoanei cu handicap a personalului, inclusiv a asistenţilor personali;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j) încurajează şi susţine activităţile de voluntariat;</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k) colaborează cu direcţia generală de asistenţă socială şi protecţia copilului în domeniul drepturilor persoanelor cu dizabilităţi şi transmite acesteia toate datele şi informaţiile solicitate din acest domeniu.</w:t>
      </w:r>
    </w:p>
    <w:p w:rsidR="008705A6" w:rsidRPr="00D222EA" w:rsidRDefault="008705A6" w:rsidP="008705A6">
      <w:pPr>
        <w:autoSpaceDE w:val="0"/>
        <w:autoSpaceDN w:val="0"/>
        <w:adjustRightInd w:val="0"/>
        <w:jc w:val="both"/>
        <w:rPr>
          <w:rFonts w:ascii="Times New Roman" w:hAnsi="Times New Roman" w:cs="Times New Roman"/>
          <w:sz w:val="24"/>
          <w:szCs w:val="24"/>
        </w:rPr>
      </w:pPr>
      <w:r w:rsidRPr="00D222EA">
        <w:rPr>
          <w:rFonts w:ascii="Times New Roman" w:hAnsi="Times New Roman" w:cs="Times New Roman"/>
          <w:sz w:val="24"/>
          <w:szCs w:val="24"/>
        </w:rPr>
        <w:tab/>
      </w:r>
      <w:r w:rsidRPr="00D222EA">
        <w:rPr>
          <w:rFonts w:ascii="Times New Roman" w:hAnsi="Times New Roman" w:cs="Times New Roman"/>
          <w:b/>
          <w:sz w:val="24"/>
          <w:szCs w:val="24"/>
        </w:rPr>
        <w:t>(5)</w:t>
      </w:r>
      <w:r w:rsidRPr="00D222EA">
        <w:rPr>
          <w:rFonts w:ascii="Times New Roman" w:hAnsi="Times New Roman" w:cs="Times New Roman"/>
          <w:sz w:val="24"/>
          <w:szCs w:val="24"/>
        </w:rPr>
        <w:t xml:space="preserve"> Serviciile sociale acordate de </w:t>
      </w:r>
      <w:r w:rsidRPr="00D222EA">
        <w:rPr>
          <w:rFonts w:ascii="Times New Roman" w:hAnsi="Times New Roman" w:cs="Times New Roman"/>
          <w:sz w:val="24"/>
          <w:szCs w:val="24"/>
          <w:lang w:val="ro-RO"/>
        </w:rPr>
        <w:t>Direcția de Asistență Socială destinate persoanelor vârstnice pot fi următoarele</w:t>
      </w:r>
      <w:r w:rsidRPr="00D222EA">
        <w:rPr>
          <w:rFonts w:ascii="Times New Roman" w:hAnsi="Times New Roman" w:cs="Times New Roman"/>
          <w:sz w:val="24"/>
          <w:szCs w:val="24"/>
        </w:rPr>
        <w:t>:</w:t>
      </w:r>
    </w:p>
    <w:p w:rsidR="008705A6" w:rsidRPr="00D222EA" w:rsidRDefault="008705A6" w:rsidP="008705A6">
      <w:pPr>
        <w:ind w:firstLine="708"/>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a) servicii de îngrijire personală acordate cu prioritate la domiciliu sau în centre rezidenţiale pentru persoanele vârstnice dependente, singure ori a căror familie nu poate să le asigure îngrijirea;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ab/>
        <w:t xml:space="preserve"> b) servicii de consiliere, de acompaniere, precum şi servicii destinate amenajării sau adaptării locuinţei, în funcţie de natura şi gradul de afectare a autonomiei funcţionale.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lastRenderedPageBreak/>
        <w:tab/>
      </w:r>
      <w:r w:rsidRPr="00D222EA">
        <w:rPr>
          <w:rFonts w:ascii="Times New Roman" w:eastAsiaTheme="minorHAnsi" w:hAnsi="Times New Roman" w:cs="Times New Roman"/>
          <w:b/>
          <w:sz w:val="24"/>
          <w:szCs w:val="24"/>
          <w:lang w:val="ro-RO"/>
        </w:rPr>
        <w:t>(6)</w:t>
      </w:r>
      <w:r w:rsidRPr="00D222EA">
        <w:rPr>
          <w:rFonts w:ascii="Times New Roman" w:eastAsiaTheme="minorHAnsi" w:hAnsi="Times New Roman" w:cs="Times New Roman"/>
          <w:sz w:val="24"/>
          <w:szCs w:val="24"/>
          <w:lang w:val="ro-RO"/>
        </w:rPr>
        <w:t xml:space="preserve"> Serviciile sociale acordate de </w:t>
      </w:r>
      <w:r w:rsidRPr="00D222EA">
        <w:rPr>
          <w:rFonts w:ascii="Times New Roman" w:hAnsi="Times New Roman" w:cs="Times New Roman"/>
          <w:sz w:val="24"/>
          <w:szCs w:val="24"/>
          <w:lang w:val="ro-RO"/>
        </w:rPr>
        <w:t xml:space="preserve">Direcția de Asistență Socială </w:t>
      </w:r>
      <w:r w:rsidRPr="00D222EA">
        <w:rPr>
          <w:rFonts w:ascii="Times New Roman" w:eastAsiaTheme="minorHAnsi" w:hAnsi="Times New Roman" w:cs="Times New Roman"/>
          <w:sz w:val="24"/>
          <w:szCs w:val="24"/>
          <w:lang w:val="ro-RO"/>
        </w:rPr>
        <w:t>destinate protecţiei şi promovării drepturilor copilului sunt cele de prevenire a separării copilului de părinţii săi, precum şi cele menite să îi sprijine pe aceştia în ceea ce priveşte creşterea şi îngrijirea copiilor, inclusiv servicii de consiliere familială, organizate în condiţiile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color w:val="00B0F0"/>
          <w:sz w:val="24"/>
          <w:szCs w:val="24"/>
          <w:lang w:val="ro-RO"/>
        </w:rPr>
        <w:tab/>
      </w:r>
      <w:r w:rsidRPr="00D222EA">
        <w:rPr>
          <w:rFonts w:ascii="Times New Roman" w:eastAsiaTheme="minorHAnsi" w:hAnsi="Times New Roman" w:cs="Times New Roman"/>
          <w:b/>
          <w:sz w:val="24"/>
          <w:szCs w:val="24"/>
          <w:lang w:val="ro-RO"/>
        </w:rPr>
        <w:t>(7)</w:t>
      </w:r>
      <w:r w:rsidRPr="00D222EA">
        <w:rPr>
          <w:rFonts w:ascii="Times New Roman" w:eastAsiaTheme="minorHAnsi" w:hAnsi="Times New Roman" w:cs="Times New Roman"/>
          <w:sz w:val="24"/>
          <w:szCs w:val="24"/>
          <w:lang w:val="ro-RO"/>
        </w:rPr>
        <w:t xml:space="preserve"> Complementar acordării serviciilor prevăzute la alin. (4), în domeniul protecţiei copilului, </w:t>
      </w:r>
      <w:r w:rsidRPr="00D222EA">
        <w:rPr>
          <w:rFonts w:ascii="Times New Roman" w:hAnsi="Times New Roman" w:cs="Times New Roman"/>
          <w:sz w:val="24"/>
          <w:szCs w:val="24"/>
          <w:lang w:val="ro-RO"/>
        </w:rPr>
        <w:t>Direcția de Asistență Socială</w:t>
      </w:r>
      <w:r w:rsidRPr="00D222EA">
        <w:rPr>
          <w:rFonts w:ascii="Times New Roman" w:eastAsiaTheme="minorHAnsi" w:hAnsi="Times New Roman" w:cs="Times New Roman"/>
          <w:sz w:val="24"/>
          <w:szCs w:val="24"/>
          <w:lang w:val="ro-RO"/>
        </w:rPr>
        <w:t>:</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a) monitorizează şi analizează situaţia copiilor din unitatea administrativ-teritorială, precum şi modul de respectare a drepturilor copiilor, asigurând centralizarea şi sintetizarea datelor şi informaţiilor relevante, în baza unei fişe de monitorizare aprobate prin ordin al ministrului muncii şi justiţiei sociale;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b) realizează activitatea de prevenire a separării copilului de familia sa;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c) identifică şi evaluează situaţiile care impun acordarea de servicii şi/sau beneficii pentru prevenirea separării copilului de familia sa;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d) elaborează documentaţia necesară pentru acordarea serviciilor şi/sau beneficiilor şi le acordă, în condiţiile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e) asigură consilierea şi informarea familiilor cu copii în întreţinere asupra drepturilor şi obligaţiilor acestora, asupra drepturilor copilului şi asupra serviciilor disponibile pe plan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f) asigură şi monitorizează aplicarea măsurilor de prevenire şi combatere a consumului de alcool şi droguri, de prevenire şi combatere a violenţei domestice, precum şi a comportamentului delincvent;</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g) vizitează periodic la domiciliu familiile şi copiii care beneficiază de servicii şi beneficii şi urmăreşte modul de utilizare a beneficiilor, precum şi familiile care au în îngrijire copii cu părinţi plecaţi la muncă în străinătate;</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h) înaintează propuneri primarului, în cazul în care este necesară luarea unei măsuri de protecţie specială, în condiţiile legii;</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i) urmăreşte evoluţia dezvoltării copilului şi modul în care părinţii acestuia îşi exercită drepturile şi îşi îndeplinesc obligaţiile cu privire la copilul care a beneficiat de o măsură de protecţie specială şi a fost reintegrat în familia sa;</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j) colaborează cu </w:t>
      </w:r>
      <w:r w:rsidRPr="00D222EA">
        <w:rPr>
          <w:rFonts w:ascii="Times New Roman" w:hAnsi="Times New Roman" w:cs="Times New Roman"/>
          <w:sz w:val="24"/>
          <w:szCs w:val="24"/>
          <w:lang w:val="ro-RO"/>
        </w:rPr>
        <w:t xml:space="preserve">Direcția de Asistență Socială </w:t>
      </w:r>
      <w:r w:rsidRPr="00D222EA">
        <w:rPr>
          <w:rFonts w:ascii="Times New Roman" w:eastAsiaTheme="minorHAnsi" w:hAnsi="Times New Roman" w:cs="Times New Roman"/>
          <w:sz w:val="24"/>
          <w:szCs w:val="24"/>
          <w:lang w:val="ro-RO"/>
        </w:rPr>
        <w:t>şi protecţia copilului în domeniul protecţiei copilului şi îi transmite acesteia toate datele şi informaţiile solicitate din acest domeniu;</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k) urmăreşte punerea în aplicare a hotărârilor comisiei pentru protecţia copilului/instanţei de tutelă referitoare la prestarea de către părinţii apţi de muncă a acţiunilor sau lucrărilor de interes local, pe durata aplicării măsurii de protecţie specială etc.</w:t>
      </w:r>
    </w:p>
    <w:p w:rsidR="008705A6" w:rsidRPr="00E91B77" w:rsidRDefault="008705A6" w:rsidP="008705A6">
      <w:pPr>
        <w:autoSpaceDE w:val="0"/>
        <w:autoSpaceDN w:val="0"/>
        <w:adjustRightInd w:val="0"/>
        <w:rPr>
          <w:rFonts w:ascii="Times New Roman" w:hAnsi="Times New Roman" w:cs="Times New Roman"/>
          <w:b/>
          <w:bCs/>
          <w:color w:val="000000" w:themeColor="text1"/>
          <w:sz w:val="24"/>
          <w:szCs w:val="24"/>
          <w:lang w:val="ro-RO"/>
        </w:rPr>
      </w:pPr>
      <w:r w:rsidRPr="00E91B77">
        <w:rPr>
          <w:rFonts w:ascii="Times New Roman" w:hAnsi="Times New Roman" w:cs="Times New Roman"/>
          <w:b/>
          <w:bCs/>
          <w:color w:val="000000" w:themeColor="text1"/>
          <w:sz w:val="24"/>
          <w:szCs w:val="24"/>
          <w:lang w:val="ro-RO"/>
        </w:rPr>
        <w:t xml:space="preserve">Art.8. </w:t>
      </w:r>
    </w:p>
    <w:p w:rsidR="008705A6" w:rsidRPr="00D222EA" w:rsidRDefault="008705A6" w:rsidP="008705A6">
      <w:pPr>
        <w:autoSpaceDE w:val="0"/>
        <w:autoSpaceDN w:val="0"/>
        <w:adjustRightInd w:val="0"/>
        <w:jc w:val="both"/>
        <w:rPr>
          <w:rFonts w:ascii="Times New Roman" w:eastAsiaTheme="minorHAnsi" w:hAnsi="Times New Roman" w:cs="Times New Roman"/>
          <w:sz w:val="24"/>
          <w:szCs w:val="24"/>
          <w:lang w:val="ro-RO"/>
        </w:rPr>
      </w:pPr>
      <w:r w:rsidRPr="00D222EA">
        <w:rPr>
          <w:rFonts w:ascii="Times New Roman" w:hAnsi="Times New Roman" w:cs="Times New Roman"/>
          <w:bCs/>
          <w:sz w:val="24"/>
          <w:szCs w:val="24"/>
          <w:lang w:val="ro-RO"/>
        </w:rPr>
        <w:t xml:space="preserve">(1) Finanțarea </w:t>
      </w:r>
      <w:r w:rsidRPr="00D222EA">
        <w:rPr>
          <w:rFonts w:ascii="Times New Roman" w:hAnsi="Times New Roman" w:cs="Times New Roman"/>
          <w:sz w:val="24"/>
          <w:szCs w:val="24"/>
          <w:lang w:val="ro-RO"/>
        </w:rPr>
        <w:t xml:space="preserve">Direcției de Asistență Socială </w:t>
      </w:r>
      <w:r w:rsidRPr="00D222EA">
        <w:rPr>
          <w:rFonts w:ascii="Times New Roman" w:eastAsiaTheme="minorHAnsi" w:hAnsi="Times New Roman" w:cs="Times New Roman"/>
          <w:sz w:val="24"/>
          <w:szCs w:val="24"/>
          <w:lang w:val="ro-RO"/>
        </w:rPr>
        <w:t>se asigură de la bugetul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(2) Finanțarea serviciilor sociale și beneficiilor de asistență socială se asigură din bugetul local, bugetul de stat, din donații, sponsorizări și alte forme private de contribuții bănești, potrivit legii.</w:t>
      </w:r>
    </w:p>
    <w:p w:rsidR="008705A6" w:rsidRPr="00D222EA" w:rsidRDefault="008705A6" w:rsidP="008705A6">
      <w:pPr>
        <w:autoSpaceDE w:val="0"/>
        <w:autoSpaceDN w:val="0"/>
        <w:adjustRightInd w:val="0"/>
        <w:jc w:val="center"/>
        <w:rPr>
          <w:rFonts w:ascii="Times New Roman" w:hAnsi="Times New Roman" w:cs="Times New Roman"/>
          <w:b/>
          <w:color w:val="00B0F0"/>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r w:rsidRPr="00D222EA">
        <w:rPr>
          <w:rFonts w:ascii="Times New Roman" w:hAnsi="Times New Roman" w:cs="Times New Roman"/>
          <w:b/>
          <w:sz w:val="24"/>
          <w:szCs w:val="24"/>
          <w:lang w:val="ro-RO"/>
        </w:rPr>
        <w:t>CAPITOLUL III</w:t>
      </w:r>
    </w:p>
    <w:p w:rsidR="008705A6" w:rsidRPr="00D222EA" w:rsidRDefault="008705A6" w:rsidP="008705A6">
      <w:pPr>
        <w:pStyle w:val="BodyText"/>
        <w:spacing w:line="276" w:lineRule="auto"/>
        <w:rPr>
          <w:b/>
          <w:bCs w:val="0"/>
        </w:rPr>
      </w:pPr>
      <w:r w:rsidRPr="00D222EA">
        <w:rPr>
          <w:b/>
          <w:bCs w:val="0"/>
        </w:rPr>
        <w:t xml:space="preserve">STRUCTURA ORGANIZATORICĂ ȘI ATRIBUȚIILE </w:t>
      </w:r>
    </w:p>
    <w:p w:rsidR="008705A6" w:rsidRPr="00D222EA" w:rsidRDefault="008705A6" w:rsidP="008705A6">
      <w:pPr>
        <w:pStyle w:val="BodyText"/>
        <w:spacing w:line="276" w:lineRule="auto"/>
        <w:rPr>
          <w:b/>
          <w:bCs w:val="0"/>
        </w:rPr>
      </w:pPr>
      <w:r w:rsidRPr="00D222EA">
        <w:rPr>
          <w:b/>
          <w:bCs w:val="0"/>
        </w:rPr>
        <w:t xml:space="preserve">DIRECȚIEI DE ASISTENȚĂ SOCIALĂ </w:t>
      </w:r>
    </w:p>
    <w:p w:rsidR="008705A6" w:rsidRPr="00D222EA" w:rsidRDefault="008705A6" w:rsidP="008705A6">
      <w:pPr>
        <w:pStyle w:val="BodyText"/>
        <w:spacing w:line="276" w:lineRule="auto"/>
        <w:jc w:val="both"/>
        <w:rPr>
          <w:b/>
          <w:bCs w:val="0"/>
          <w:color w:val="00B0F0"/>
        </w:rPr>
      </w:pPr>
    </w:p>
    <w:p w:rsidR="008705A6" w:rsidRPr="00D222EA" w:rsidRDefault="008705A6" w:rsidP="008705A6">
      <w:pPr>
        <w:autoSpaceDE w:val="0"/>
        <w:autoSpaceDN w:val="0"/>
        <w:adjustRightInd w:val="0"/>
        <w:jc w:val="both"/>
        <w:rPr>
          <w:rFonts w:ascii="Times New Roman" w:hAnsi="Times New Roman" w:cs="Times New Roman"/>
          <w:b/>
          <w:bCs/>
          <w:color w:val="FF0000"/>
          <w:sz w:val="24"/>
          <w:szCs w:val="24"/>
          <w:lang w:val="ro-RO"/>
        </w:rPr>
      </w:pPr>
      <w:r w:rsidRPr="00E91B77">
        <w:rPr>
          <w:rFonts w:ascii="Times New Roman" w:hAnsi="Times New Roman" w:cs="Times New Roman"/>
          <w:b/>
          <w:bCs/>
          <w:color w:val="000000" w:themeColor="text1"/>
          <w:sz w:val="24"/>
          <w:szCs w:val="24"/>
          <w:lang w:val="ro-RO"/>
        </w:rPr>
        <w:lastRenderedPageBreak/>
        <w:t>Art.9</w:t>
      </w:r>
      <w:r w:rsidRPr="00D222EA">
        <w:rPr>
          <w:rFonts w:ascii="Times New Roman" w:hAnsi="Times New Roman" w:cs="Times New Roman"/>
          <w:b/>
          <w:bCs/>
          <w:color w:val="FF0000"/>
          <w:sz w:val="24"/>
          <w:szCs w:val="24"/>
          <w:lang w:val="ro-RO"/>
        </w:rPr>
        <w:t xml:space="preserve">. </w:t>
      </w:r>
    </w:p>
    <w:p w:rsidR="008705A6" w:rsidRPr="00D222EA" w:rsidRDefault="008705A6" w:rsidP="008705A6">
      <w:pPr>
        <w:autoSpaceDE w:val="0"/>
        <w:autoSpaceDN w:val="0"/>
        <w:adjustRightInd w:val="0"/>
        <w:ind w:firstLine="708"/>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Structura organizatorică și numărul de posturi aferent aparatului propriu al Direcției de Asistență Socială, se aprobă de consiliul local, astfel încât funcționarea acesteia să asigure îndeplinirea atribuțiilor ce îi revin potrivit legii și ținând cont de serviciile sociale organizate în structura sau în subordinea Direcției.</w:t>
      </w:r>
    </w:p>
    <w:p w:rsidR="008705A6" w:rsidRPr="00D222EA" w:rsidRDefault="008705A6" w:rsidP="008705A6">
      <w:pPr>
        <w:autoSpaceDE w:val="0"/>
        <w:autoSpaceDN w:val="0"/>
        <w:adjustRightInd w:val="0"/>
        <w:ind w:firstLine="708"/>
        <w:jc w:val="both"/>
        <w:rPr>
          <w:rFonts w:ascii="Times New Roman" w:hAnsi="Times New Roman" w:cs="Times New Roman"/>
          <w:color w:val="FF0000"/>
          <w:sz w:val="24"/>
          <w:szCs w:val="24"/>
          <w:lang w:val="ro-RO"/>
        </w:rPr>
      </w:pPr>
      <w:r w:rsidRPr="00D222EA">
        <w:rPr>
          <w:rFonts w:ascii="Times New Roman" w:hAnsi="Times New Roman" w:cs="Times New Roman"/>
          <w:color w:val="FF0000"/>
          <w:sz w:val="24"/>
          <w:szCs w:val="24"/>
          <w:lang w:val="ro-RO"/>
        </w:rPr>
        <w:t>Prin Hotărârea Consiliului Local al  orașului Buhuși nr.158 din data de 27.09.2018 a fost aprobată structura organizatorică a Direcției de Asistență Socială în temeiul căreia a fost întocmit prezentul regulament.</w:t>
      </w:r>
    </w:p>
    <w:p w:rsidR="008705A6" w:rsidRPr="00D222EA" w:rsidRDefault="008705A6" w:rsidP="008705A6">
      <w:pPr>
        <w:autoSpaceDE w:val="0"/>
        <w:autoSpaceDN w:val="0"/>
        <w:adjustRightInd w:val="0"/>
        <w:ind w:firstLine="708"/>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Serviciile, birourile şi compartimentele care intră în alcătuirea Direcției de Asistență Socială sunt structurate conform organigramei aprobată ca anexă la Hotărârea Consiliului Local nr. 158/27.09.2018.</w:t>
      </w:r>
    </w:p>
    <w:p w:rsidR="008705A6" w:rsidRPr="00D222EA" w:rsidRDefault="008705A6" w:rsidP="008705A6">
      <w:pPr>
        <w:autoSpaceDE w:val="0"/>
        <w:autoSpaceDN w:val="0"/>
        <w:adjustRightInd w:val="0"/>
        <w:ind w:firstLine="708"/>
        <w:jc w:val="both"/>
        <w:rPr>
          <w:rFonts w:ascii="Times New Roman" w:hAnsi="Times New Roman" w:cs="Times New Roman"/>
          <w:bCs/>
          <w:sz w:val="24"/>
          <w:szCs w:val="24"/>
        </w:rPr>
      </w:pPr>
      <w:r w:rsidRPr="00D222EA">
        <w:rPr>
          <w:rFonts w:ascii="Times New Roman" w:hAnsi="Times New Roman" w:cs="Times New Roman"/>
          <w:sz w:val="24"/>
          <w:szCs w:val="24"/>
          <w:lang w:val="ro-RO"/>
        </w:rPr>
        <w:t>Potrivit organigramei și a statului de funcții aprobat de Consiliul Local a orașului Buhuși, Direcția de Asistență Socială are următoarea structură organizatorică formată din personal, servicii, birouri, compartimente, centre de zi, astfel</w:t>
      </w:r>
      <w:r w:rsidRPr="00D222EA">
        <w:rPr>
          <w:rFonts w:ascii="Times New Roman" w:hAnsi="Times New Roman" w:cs="Times New Roman"/>
          <w:sz w:val="24"/>
          <w:szCs w:val="24"/>
        </w:rPr>
        <w:t>:</w:t>
      </w:r>
    </w:p>
    <w:p w:rsidR="008705A6" w:rsidRPr="00D222EA" w:rsidRDefault="008705A6" w:rsidP="008705A6">
      <w:pPr>
        <w:autoSpaceDE w:val="0"/>
        <w:autoSpaceDN w:val="0"/>
        <w:adjustRightInd w:val="0"/>
        <w:jc w:val="both"/>
        <w:rPr>
          <w:rFonts w:ascii="Times New Roman" w:hAnsi="Times New Roman" w:cs="Times New Roman"/>
          <w:color w:val="00B0F0"/>
          <w:sz w:val="24"/>
          <w:szCs w:val="24"/>
        </w:rPr>
      </w:pPr>
    </w:p>
    <w:p w:rsidR="008705A6" w:rsidRPr="00E91B77" w:rsidRDefault="008705A6" w:rsidP="008705A6">
      <w:pPr>
        <w:jc w:val="both"/>
        <w:rPr>
          <w:rFonts w:ascii="Times New Roman" w:hAnsi="Times New Roman" w:cs="Times New Roman"/>
          <w:b/>
          <w:color w:val="000000" w:themeColor="text1"/>
          <w:sz w:val="24"/>
          <w:szCs w:val="24"/>
        </w:rPr>
      </w:pPr>
      <w:r w:rsidRPr="00E91B77">
        <w:rPr>
          <w:rFonts w:ascii="Times New Roman" w:hAnsi="Times New Roman" w:cs="Times New Roman"/>
          <w:b/>
          <w:color w:val="000000" w:themeColor="text1"/>
          <w:sz w:val="24"/>
          <w:szCs w:val="24"/>
        </w:rPr>
        <w:t>DIRECTOR EXECUTIV</w:t>
      </w:r>
    </w:p>
    <w:p w:rsidR="008705A6" w:rsidRPr="00E91B77" w:rsidRDefault="008705A6" w:rsidP="005104F6">
      <w:pPr>
        <w:pStyle w:val="ListParagraph"/>
        <w:widowControl/>
        <w:numPr>
          <w:ilvl w:val="0"/>
          <w:numId w:val="2"/>
        </w:numPr>
        <w:suppressAutoHyphens w:val="0"/>
        <w:spacing w:line="276" w:lineRule="auto"/>
        <w:jc w:val="both"/>
        <w:rPr>
          <w:rFonts w:cs="Times New Roman"/>
          <w:b/>
          <w:color w:val="000000" w:themeColor="text1"/>
        </w:rPr>
      </w:pPr>
      <w:r w:rsidRPr="00E91B77">
        <w:rPr>
          <w:rFonts w:cs="Times New Roman"/>
          <w:b/>
          <w:color w:val="000000" w:themeColor="text1"/>
        </w:rPr>
        <w:t>Compartiment Autoritate Tutelară</w:t>
      </w:r>
    </w:p>
    <w:p w:rsidR="008705A6" w:rsidRPr="00E91B77" w:rsidRDefault="008705A6" w:rsidP="005104F6">
      <w:pPr>
        <w:pStyle w:val="ListParagraph"/>
        <w:widowControl/>
        <w:numPr>
          <w:ilvl w:val="0"/>
          <w:numId w:val="2"/>
        </w:numPr>
        <w:suppressAutoHyphens w:val="0"/>
        <w:spacing w:line="276" w:lineRule="auto"/>
        <w:jc w:val="both"/>
        <w:rPr>
          <w:rFonts w:cs="Times New Roman"/>
          <w:b/>
          <w:color w:val="000000" w:themeColor="text1"/>
        </w:rPr>
      </w:pPr>
      <w:r w:rsidRPr="00E91B77">
        <w:rPr>
          <w:rFonts w:cs="Times New Roman"/>
          <w:b/>
          <w:color w:val="000000" w:themeColor="text1"/>
        </w:rPr>
        <w:t>Compartiment Protecție Socială</w:t>
      </w:r>
    </w:p>
    <w:p w:rsidR="008705A6" w:rsidRPr="00E91B77" w:rsidRDefault="008705A6" w:rsidP="005104F6">
      <w:pPr>
        <w:pStyle w:val="ListParagraph"/>
        <w:widowControl/>
        <w:numPr>
          <w:ilvl w:val="0"/>
          <w:numId w:val="2"/>
        </w:numPr>
        <w:suppressAutoHyphens w:val="0"/>
        <w:spacing w:line="276" w:lineRule="auto"/>
        <w:jc w:val="both"/>
        <w:rPr>
          <w:rFonts w:cs="Times New Roman"/>
          <w:b/>
          <w:color w:val="FF0000"/>
        </w:rPr>
      </w:pPr>
      <w:r w:rsidRPr="00E91B77">
        <w:rPr>
          <w:rFonts w:cs="Times New Roman"/>
          <w:b/>
          <w:color w:val="FF0000"/>
        </w:rPr>
        <w:t>Serviciul pentru Îngrijire de tip rezidențial</w:t>
      </w:r>
    </w:p>
    <w:p w:rsidR="008705A6" w:rsidRPr="00E91B77" w:rsidRDefault="008705A6" w:rsidP="008705A6">
      <w:pPr>
        <w:pStyle w:val="ListParagraph"/>
        <w:widowControl/>
        <w:suppressAutoHyphens w:val="0"/>
        <w:spacing w:line="276" w:lineRule="auto"/>
        <w:jc w:val="both"/>
        <w:rPr>
          <w:rFonts w:cs="Times New Roman"/>
          <w:b/>
          <w:color w:val="000000" w:themeColor="text1"/>
        </w:rPr>
      </w:pPr>
    </w:p>
    <w:p w:rsidR="008705A6" w:rsidRPr="00E91B77" w:rsidRDefault="008705A6" w:rsidP="005104F6">
      <w:pPr>
        <w:pStyle w:val="ListParagraph"/>
        <w:widowControl/>
        <w:numPr>
          <w:ilvl w:val="0"/>
          <w:numId w:val="49"/>
        </w:numPr>
        <w:suppressAutoHyphens w:val="0"/>
        <w:spacing w:line="276" w:lineRule="auto"/>
        <w:rPr>
          <w:rFonts w:eastAsiaTheme="minorHAnsi" w:cs="Times New Roman"/>
          <w:color w:val="000000" w:themeColor="text1"/>
        </w:rPr>
      </w:pPr>
      <w:r w:rsidRPr="00E91B77">
        <w:rPr>
          <w:rFonts w:eastAsiaTheme="minorHAnsi" w:cs="Times New Roman"/>
          <w:color w:val="000000" w:themeColor="text1"/>
        </w:rPr>
        <w:t>Compartiment monitorizare, analiză statistică, indicatori asistenţă socială şi incluziune socială</w:t>
      </w:r>
    </w:p>
    <w:p w:rsidR="008705A6" w:rsidRPr="00E91B77" w:rsidRDefault="008705A6" w:rsidP="005104F6">
      <w:pPr>
        <w:pStyle w:val="ListParagraph"/>
        <w:widowControl/>
        <w:numPr>
          <w:ilvl w:val="0"/>
          <w:numId w:val="49"/>
        </w:numPr>
        <w:suppressAutoHyphens w:val="0"/>
        <w:spacing w:line="276" w:lineRule="auto"/>
        <w:rPr>
          <w:rFonts w:eastAsiaTheme="minorHAnsi" w:cs="Times New Roman"/>
          <w:color w:val="000000" w:themeColor="text1"/>
        </w:rPr>
      </w:pPr>
      <w:r w:rsidRPr="00E91B77">
        <w:rPr>
          <w:rFonts w:eastAsiaTheme="minorHAnsi" w:cs="Times New Roman"/>
          <w:color w:val="000000" w:themeColor="text1"/>
        </w:rPr>
        <w:t>Compartiment prevenire și combaterea sărăciei</w:t>
      </w:r>
    </w:p>
    <w:p w:rsidR="008705A6" w:rsidRDefault="008705A6" w:rsidP="008705A6">
      <w:pPr>
        <w:rPr>
          <w:rFonts w:eastAsiaTheme="minorHAnsi" w:cs="Times New Roman"/>
        </w:rPr>
      </w:pPr>
    </w:p>
    <w:p w:rsidR="008705A6" w:rsidRDefault="008705A6" w:rsidP="008705A6">
      <w:pPr>
        <w:rPr>
          <w:rFonts w:eastAsiaTheme="minorHAnsi" w:cs="Times New Roman"/>
        </w:rPr>
      </w:pPr>
    </w:p>
    <w:p w:rsidR="008705A6" w:rsidRDefault="008705A6" w:rsidP="008705A6">
      <w:pPr>
        <w:rPr>
          <w:rFonts w:eastAsiaTheme="minorHAnsi" w:cs="Times New Roman"/>
        </w:rPr>
      </w:pPr>
    </w:p>
    <w:p w:rsidR="008705A6" w:rsidRPr="007038F1" w:rsidRDefault="008705A6" w:rsidP="008705A6">
      <w:pPr>
        <w:rPr>
          <w:rFonts w:ascii="Times New Roman" w:eastAsiaTheme="minorHAnsi" w:hAnsi="Times New Roman" w:cs="Times New Roman"/>
          <w:sz w:val="24"/>
          <w:szCs w:val="24"/>
        </w:rPr>
      </w:pPr>
      <w:r>
        <w:rPr>
          <w:rFonts w:eastAsiaTheme="minorHAnsi" w:cs="Times New Roman"/>
        </w:rPr>
        <w:t xml:space="preserve">      </w:t>
      </w:r>
      <w:r>
        <w:rPr>
          <w:rFonts w:eastAsiaTheme="minorHAnsi" w:cs="Times New Roman"/>
        </w:rPr>
        <w:tab/>
      </w:r>
      <w:r w:rsidRPr="007038F1">
        <w:rPr>
          <w:rFonts w:ascii="Times New Roman" w:eastAsiaTheme="minorHAnsi" w:hAnsi="Times New Roman" w:cs="Times New Roman"/>
          <w:sz w:val="24"/>
          <w:szCs w:val="24"/>
        </w:rPr>
        <w:t xml:space="preserve">  3.Compartimentul strategii, programe, proiecte în domeniul asistenţei sociale şi relaţia cu asociaţiile şi fundaţiile;</w:t>
      </w:r>
    </w:p>
    <w:p w:rsidR="008705A6" w:rsidRPr="007038F1" w:rsidRDefault="008705A6" w:rsidP="008705A6">
      <w:pPr>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 xml:space="preserve">  </w:t>
      </w:r>
      <w:r w:rsidRPr="007038F1">
        <w:rPr>
          <w:rFonts w:ascii="Times New Roman" w:eastAsiaTheme="minorHAnsi" w:hAnsi="Times New Roman" w:cs="Times New Roman"/>
          <w:sz w:val="24"/>
          <w:szCs w:val="24"/>
        </w:rPr>
        <w:tab/>
        <w:t>4.Compartimentul comunicare, registratură, relaţii cu publicul şi evaluare iniţială;</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5.Compartimentul de intervenţie în situaţii de urgenţă, de abuz, neglijare, trafic, migraţie şi repatrieri şi prevenire marginalizare socială;</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6.Compartimentul evidenţă şi plată beneficii de asistenţă socială;</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7.Compartiment servicii sociale;</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8.Compartiment de monitorizare a asistenţilor personali;</w:t>
      </w:r>
      <w:r w:rsidRPr="007038F1">
        <w:rPr>
          <w:rFonts w:ascii="Times New Roman" w:hAnsi="Times New Roman" w:cs="Times New Roman"/>
          <w:sz w:val="24"/>
          <w:szCs w:val="24"/>
        </w:rPr>
        <w:t xml:space="preserve"> </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9.Compartimentul resurse umane;</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10.Compartimentul juridic şi contencios;</w:t>
      </w:r>
    </w:p>
    <w:p w:rsidR="008705A6" w:rsidRPr="007038F1" w:rsidRDefault="008705A6" w:rsidP="008705A6">
      <w:pPr>
        <w:ind w:firstLine="720"/>
        <w:rPr>
          <w:rFonts w:ascii="Times New Roman" w:eastAsiaTheme="minorHAnsi" w:hAnsi="Times New Roman" w:cs="Times New Roman"/>
          <w:sz w:val="24"/>
          <w:szCs w:val="24"/>
        </w:rPr>
      </w:pPr>
      <w:r w:rsidRPr="007038F1">
        <w:rPr>
          <w:rFonts w:ascii="Times New Roman" w:eastAsiaTheme="minorHAnsi" w:hAnsi="Times New Roman" w:cs="Times New Roman"/>
          <w:sz w:val="24"/>
          <w:szCs w:val="24"/>
        </w:rPr>
        <w:t>11.Compartimentul econo</w:t>
      </w:r>
      <w:r>
        <w:rPr>
          <w:rFonts w:ascii="Times New Roman" w:eastAsiaTheme="minorHAnsi" w:hAnsi="Times New Roman" w:cs="Times New Roman"/>
          <w:sz w:val="24"/>
          <w:szCs w:val="24"/>
        </w:rPr>
        <w:t>mico-financiar şi administrativ</w:t>
      </w:r>
    </w:p>
    <w:p w:rsidR="008705A6" w:rsidRPr="00A53C9B" w:rsidRDefault="008705A6" w:rsidP="008705A6">
      <w:pPr>
        <w:ind w:left="1440"/>
        <w:rPr>
          <w:rFonts w:eastAsiaTheme="minorHAnsi" w:cs="Times New Roman"/>
        </w:rPr>
      </w:pPr>
    </w:p>
    <w:p w:rsidR="008705A6" w:rsidRPr="00E91B77" w:rsidRDefault="008705A6" w:rsidP="008705A6">
      <w:pPr>
        <w:rPr>
          <w:rFonts w:eastAsiaTheme="minorHAnsi" w:cs="Times New Roman"/>
          <w:color w:val="000000" w:themeColor="text1"/>
        </w:rPr>
      </w:pPr>
    </w:p>
    <w:p w:rsidR="008705A6" w:rsidRPr="00E91B77" w:rsidRDefault="008705A6" w:rsidP="008705A6">
      <w:pPr>
        <w:pStyle w:val="ListParagraph"/>
        <w:widowControl/>
        <w:suppressAutoHyphens w:val="0"/>
        <w:spacing w:line="276" w:lineRule="auto"/>
        <w:jc w:val="both"/>
        <w:rPr>
          <w:rFonts w:cs="Times New Roman"/>
          <w:b/>
          <w:color w:val="000000" w:themeColor="text1"/>
        </w:rPr>
      </w:pPr>
      <w:r w:rsidRPr="00E91B77">
        <w:rPr>
          <w:rFonts w:cs="Times New Roman"/>
          <w:b/>
          <w:color w:val="000000" w:themeColor="text1"/>
        </w:rPr>
        <w:t xml:space="preserve"> IV Complexul de Servicii Comunitare</w:t>
      </w:r>
    </w:p>
    <w:p w:rsidR="008705A6" w:rsidRPr="00D222EA" w:rsidRDefault="008705A6" w:rsidP="005104F6">
      <w:pPr>
        <w:pStyle w:val="BodyText"/>
        <w:numPr>
          <w:ilvl w:val="0"/>
          <w:numId w:val="31"/>
        </w:numPr>
        <w:spacing w:before="8" w:line="276" w:lineRule="auto"/>
        <w:ind w:left="1418" w:right="48"/>
        <w:jc w:val="left"/>
      </w:pPr>
      <w:r w:rsidRPr="00D222EA">
        <w:t>Centrul de îngrijire de zi pentru copilul aflat în dificultate</w:t>
      </w:r>
    </w:p>
    <w:p w:rsidR="008705A6" w:rsidRPr="00D222EA" w:rsidRDefault="008705A6" w:rsidP="005104F6">
      <w:pPr>
        <w:pStyle w:val="BodyText"/>
        <w:numPr>
          <w:ilvl w:val="0"/>
          <w:numId w:val="31"/>
        </w:numPr>
        <w:spacing w:before="8" w:line="276" w:lineRule="auto"/>
        <w:ind w:left="1418" w:right="48"/>
        <w:jc w:val="left"/>
      </w:pPr>
      <w:r w:rsidRPr="00D222EA">
        <w:t>Centrul de îngrijire și recuperare de zi pentru copilul cu handicap/dizabilități</w:t>
      </w:r>
    </w:p>
    <w:p w:rsidR="008705A6" w:rsidRPr="00D222EA" w:rsidRDefault="008705A6" w:rsidP="005104F6">
      <w:pPr>
        <w:pStyle w:val="BodyText"/>
        <w:numPr>
          <w:ilvl w:val="0"/>
          <w:numId w:val="31"/>
        </w:numPr>
        <w:spacing w:before="8" w:line="276" w:lineRule="auto"/>
        <w:ind w:left="1418" w:right="48"/>
        <w:jc w:val="left"/>
      </w:pPr>
      <w:r w:rsidRPr="00D222EA">
        <w:lastRenderedPageBreak/>
        <w:t>Centru de consilier</w:t>
      </w:r>
      <w:r>
        <w:t>e,</w:t>
      </w:r>
      <w:r w:rsidRPr="00D222EA">
        <w:t xml:space="preserve"> informare și sprijin</w:t>
      </w:r>
    </w:p>
    <w:p w:rsidR="008705A6" w:rsidRPr="00D222EA" w:rsidRDefault="008705A6" w:rsidP="005104F6">
      <w:pPr>
        <w:pStyle w:val="BodyText"/>
        <w:numPr>
          <w:ilvl w:val="0"/>
          <w:numId w:val="31"/>
        </w:numPr>
        <w:spacing w:before="8" w:line="276" w:lineRule="auto"/>
        <w:ind w:left="1418" w:right="48"/>
        <w:jc w:val="left"/>
      </w:pPr>
      <w:r w:rsidRPr="00D222EA">
        <w:t>Centrul de planning familial și educație contraceptivă</w:t>
      </w:r>
    </w:p>
    <w:p w:rsidR="008705A6" w:rsidRDefault="008705A6" w:rsidP="005104F6">
      <w:pPr>
        <w:pStyle w:val="BodyText"/>
        <w:numPr>
          <w:ilvl w:val="0"/>
          <w:numId w:val="31"/>
        </w:numPr>
        <w:spacing w:before="8" w:line="276" w:lineRule="auto"/>
        <w:ind w:left="1418" w:right="48"/>
        <w:jc w:val="left"/>
      </w:pPr>
      <w:r w:rsidRPr="00D222EA">
        <w:t>Personal administrativ</w:t>
      </w:r>
    </w:p>
    <w:p w:rsidR="008705A6" w:rsidRPr="00D222EA" w:rsidRDefault="008705A6" w:rsidP="008705A6">
      <w:pPr>
        <w:pStyle w:val="BodyText"/>
        <w:spacing w:before="8" w:line="276" w:lineRule="auto"/>
        <w:ind w:left="1418" w:right="48"/>
        <w:jc w:val="left"/>
      </w:pPr>
    </w:p>
    <w:p w:rsidR="008705A6" w:rsidRPr="00E91B77" w:rsidRDefault="008705A6" w:rsidP="008705A6">
      <w:pPr>
        <w:ind w:left="720"/>
        <w:jc w:val="both"/>
        <w:rPr>
          <w:rFonts w:ascii="Times New Roman" w:hAnsi="Times New Roman" w:cs="Times New Roman"/>
          <w:b/>
          <w:color w:val="000000" w:themeColor="text1"/>
          <w:sz w:val="24"/>
          <w:szCs w:val="24"/>
        </w:rPr>
      </w:pPr>
      <w:r w:rsidRPr="00E91B77">
        <w:rPr>
          <w:rFonts w:cs="Times New Roman"/>
          <w:b/>
          <w:color w:val="000000" w:themeColor="text1"/>
        </w:rPr>
        <w:t xml:space="preserve">  V     </w:t>
      </w:r>
      <w:r w:rsidRPr="00E91B77">
        <w:rPr>
          <w:rFonts w:ascii="Times New Roman" w:hAnsi="Times New Roman" w:cs="Times New Roman"/>
          <w:b/>
          <w:color w:val="000000" w:themeColor="text1"/>
          <w:sz w:val="24"/>
          <w:szCs w:val="24"/>
        </w:rPr>
        <w:t>Compartiment Asistență Medicală Comunitară și de Asistență Medicală desfășurată în unutățile de învățământ</w:t>
      </w:r>
    </w:p>
    <w:p w:rsidR="008705A6" w:rsidRPr="00E91B77" w:rsidRDefault="008705A6" w:rsidP="008705A6">
      <w:pPr>
        <w:ind w:left="360"/>
        <w:jc w:val="both"/>
        <w:rPr>
          <w:rFonts w:cs="Times New Roman"/>
          <w:b/>
          <w:color w:val="000000" w:themeColor="text1"/>
        </w:rPr>
      </w:pPr>
    </w:p>
    <w:p w:rsidR="008705A6" w:rsidRPr="00E91B77" w:rsidRDefault="008705A6" w:rsidP="008705A6">
      <w:pPr>
        <w:pStyle w:val="BodyText"/>
        <w:spacing w:before="1" w:line="276" w:lineRule="auto"/>
        <w:ind w:left="1128" w:right="48"/>
        <w:jc w:val="both"/>
        <w:rPr>
          <w:b/>
          <w:color w:val="000000" w:themeColor="text1"/>
        </w:rPr>
      </w:pPr>
    </w:p>
    <w:p w:rsidR="008705A6" w:rsidRPr="00E91B77" w:rsidRDefault="008705A6" w:rsidP="008705A6">
      <w:pPr>
        <w:ind w:left="60"/>
        <w:jc w:val="both"/>
        <w:rPr>
          <w:rFonts w:ascii="Times New Roman" w:hAnsi="Times New Roman" w:cs="Times New Roman"/>
          <w:b/>
          <w:bCs/>
          <w:color w:val="000000" w:themeColor="text1"/>
          <w:sz w:val="24"/>
          <w:szCs w:val="24"/>
          <w:lang w:val="ro-RO"/>
        </w:rPr>
      </w:pPr>
      <w:r w:rsidRPr="00E91B77">
        <w:rPr>
          <w:rFonts w:ascii="Times New Roman" w:hAnsi="Times New Roman" w:cs="Times New Roman"/>
          <w:b/>
          <w:bCs/>
          <w:color w:val="000000" w:themeColor="text1"/>
          <w:sz w:val="24"/>
          <w:szCs w:val="24"/>
          <w:lang w:val="ro-RO"/>
        </w:rPr>
        <w:t xml:space="preserve">  Art.10. </w:t>
      </w:r>
    </w:p>
    <w:p w:rsidR="008705A6" w:rsidRPr="00D222EA" w:rsidRDefault="008705A6" w:rsidP="008705A6">
      <w:pPr>
        <w:spacing w:before="113"/>
        <w:ind w:left="708" w:right="48" w:firstLine="283"/>
        <w:jc w:val="both"/>
        <w:rPr>
          <w:rFonts w:ascii="Times New Roman" w:hAnsi="Times New Roman" w:cs="Times New Roman"/>
          <w:sz w:val="24"/>
          <w:szCs w:val="24"/>
        </w:rPr>
      </w:pPr>
      <w:r w:rsidRPr="00D222EA">
        <w:rPr>
          <w:rFonts w:ascii="Times New Roman" w:hAnsi="Times New Roman" w:cs="Times New Roman"/>
          <w:bCs/>
          <w:sz w:val="24"/>
          <w:szCs w:val="24"/>
          <w:lang w:val="ro-RO"/>
        </w:rPr>
        <w:t>(1)</w:t>
      </w:r>
      <w:r w:rsidRPr="00D222EA">
        <w:rPr>
          <w:rFonts w:ascii="Times New Roman" w:hAnsi="Times New Roman" w:cs="Times New Roman"/>
          <w:w w:val="105"/>
          <w:sz w:val="24"/>
          <w:szCs w:val="24"/>
        </w:rPr>
        <w:t>Conducerea Direcţiei de Asistenă Socială se asigură de directorul executiv.</w:t>
      </w:r>
    </w:p>
    <w:p w:rsidR="008705A6" w:rsidRPr="00D222EA" w:rsidRDefault="008705A6" w:rsidP="005104F6">
      <w:pPr>
        <w:pStyle w:val="ListParagraph"/>
        <w:numPr>
          <w:ilvl w:val="0"/>
          <w:numId w:val="3"/>
        </w:numPr>
        <w:tabs>
          <w:tab w:val="left" w:pos="1329"/>
        </w:tabs>
        <w:suppressAutoHyphens w:val="0"/>
        <w:autoSpaceDE w:val="0"/>
        <w:autoSpaceDN w:val="0"/>
        <w:spacing w:before="34" w:line="276" w:lineRule="auto"/>
        <w:ind w:firstLine="802"/>
        <w:contextualSpacing w:val="0"/>
        <w:jc w:val="both"/>
        <w:rPr>
          <w:rFonts w:cs="Times New Roman"/>
        </w:rPr>
      </w:pPr>
      <w:r w:rsidRPr="00D222EA">
        <w:rPr>
          <w:rFonts w:cs="Times New Roman"/>
          <w:w w:val="105"/>
        </w:rPr>
        <w:t>Directorul executiv are calitatea de funcționar public.</w:t>
      </w:r>
    </w:p>
    <w:p w:rsidR="008705A6" w:rsidRPr="00D222EA" w:rsidRDefault="008705A6" w:rsidP="005104F6">
      <w:pPr>
        <w:pStyle w:val="ListParagraph"/>
        <w:numPr>
          <w:ilvl w:val="0"/>
          <w:numId w:val="3"/>
        </w:numPr>
        <w:tabs>
          <w:tab w:val="left" w:pos="1330"/>
        </w:tabs>
        <w:suppressAutoHyphens w:val="0"/>
        <w:autoSpaceDE w:val="0"/>
        <w:autoSpaceDN w:val="0"/>
        <w:spacing w:before="10" w:line="276" w:lineRule="auto"/>
        <w:ind w:left="1329" w:hanging="343"/>
        <w:contextualSpacing w:val="0"/>
        <w:jc w:val="both"/>
        <w:rPr>
          <w:rFonts w:cs="Times New Roman"/>
        </w:rPr>
      </w:pPr>
      <w:r w:rsidRPr="00D222EA">
        <w:rPr>
          <w:rFonts w:cs="Times New Roman"/>
          <w:w w:val="105"/>
        </w:rPr>
        <w:t>Funcţia de director executiv se ocupă în condiţiilelegii.</w:t>
      </w:r>
    </w:p>
    <w:p w:rsidR="008705A6" w:rsidRPr="00D222EA" w:rsidRDefault="008705A6" w:rsidP="005104F6">
      <w:pPr>
        <w:pStyle w:val="ListParagraph"/>
        <w:numPr>
          <w:ilvl w:val="0"/>
          <w:numId w:val="3"/>
        </w:numPr>
        <w:tabs>
          <w:tab w:val="left" w:pos="1411"/>
        </w:tabs>
        <w:suppressAutoHyphens w:val="0"/>
        <w:autoSpaceDE w:val="0"/>
        <w:autoSpaceDN w:val="0"/>
        <w:spacing w:before="19" w:line="276" w:lineRule="auto"/>
        <w:ind w:right="48" w:firstLine="787"/>
        <w:contextualSpacing w:val="0"/>
        <w:jc w:val="both"/>
        <w:rPr>
          <w:rFonts w:cs="Times New Roman"/>
        </w:rPr>
      </w:pPr>
      <w:r w:rsidRPr="00D222EA">
        <w:rPr>
          <w:rFonts w:cs="Times New Roman"/>
          <w:w w:val="105"/>
        </w:rPr>
        <w:t xml:space="preserve">Candidaţii pentru ocuparea postului de </w:t>
      </w:r>
      <w:r w:rsidRPr="00D222EA">
        <w:rPr>
          <w:rFonts w:cs="Times New Roman"/>
          <w:spacing w:val="-3"/>
          <w:w w:val="105"/>
        </w:rPr>
        <w:t>director executiv</w:t>
      </w:r>
      <w:r w:rsidRPr="00D222EA">
        <w:rPr>
          <w:rFonts w:cs="Times New Roman"/>
          <w:w w:val="105"/>
        </w:rPr>
        <w:t xml:space="preserve">trebuie să aibă o vechime în specialitate de cel puţin 3 ani şi să fie absolvenţi de studii universitare de licenţă absolvite cu diplomă, respectiv studii superioare de lungii durată, absolvite </w:t>
      </w:r>
      <w:r w:rsidRPr="00D222EA">
        <w:rPr>
          <w:rFonts w:cs="Times New Roman"/>
          <w:spacing w:val="3"/>
          <w:w w:val="105"/>
        </w:rPr>
        <w:t xml:space="preserve">cu </w:t>
      </w:r>
      <w:r w:rsidRPr="00D222EA">
        <w:rPr>
          <w:rFonts w:cs="Times New Roman"/>
          <w:w w:val="105"/>
        </w:rPr>
        <w:t>diplomă de licență sau echivalentă, în unul dintre următoarele domenii delicenţă:</w:t>
      </w:r>
    </w:p>
    <w:p w:rsidR="008705A6" w:rsidRPr="00D222EA" w:rsidRDefault="008705A6" w:rsidP="005104F6">
      <w:pPr>
        <w:pStyle w:val="ListParagraph"/>
        <w:numPr>
          <w:ilvl w:val="1"/>
          <w:numId w:val="3"/>
        </w:numPr>
        <w:tabs>
          <w:tab w:val="left" w:pos="1638"/>
        </w:tabs>
        <w:suppressAutoHyphens w:val="0"/>
        <w:autoSpaceDE w:val="0"/>
        <w:autoSpaceDN w:val="0"/>
        <w:spacing w:before="16" w:line="276" w:lineRule="auto"/>
        <w:contextualSpacing w:val="0"/>
        <w:jc w:val="both"/>
        <w:rPr>
          <w:rFonts w:cs="Times New Roman"/>
        </w:rPr>
      </w:pPr>
      <w:r w:rsidRPr="00D222EA">
        <w:rPr>
          <w:rFonts w:cs="Times New Roman"/>
          <w:w w:val="105"/>
        </w:rPr>
        <w:t>asistenţă socială sausociologie;</w:t>
      </w:r>
    </w:p>
    <w:p w:rsidR="008705A6" w:rsidRPr="00D222EA" w:rsidRDefault="008705A6" w:rsidP="005104F6">
      <w:pPr>
        <w:pStyle w:val="ListParagraph"/>
        <w:numPr>
          <w:ilvl w:val="1"/>
          <w:numId w:val="3"/>
        </w:numPr>
        <w:tabs>
          <w:tab w:val="left" w:pos="1647"/>
        </w:tabs>
        <w:suppressAutoHyphens w:val="0"/>
        <w:autoSpaceDE w:val="0"/>
        <w:autoSpaceDN w:val="0"/>
        <w:spacing w:before="9" w:line="276" w:lineRule="auto"/>
        <w:ind w:left="1646" w:hanging="375"/>
        <w:contextualSpacing w:val="0"/>
        <w:jc w:val="both"/>
        <w:rPr>
          <w:rFonts w:cs="Times New Roman"/>
        </w:rPr>
      </w:pPr>
      <w:r w:rsidRPr="00D222EA">
        <w:rPr>
          <w:rFonts w:cs="Times New Roman"/>
          <w:w w:val="105"/>
        </w:rPr>
        <w:t>psihologie sau ştiinţe aleeducaţiei;</w:t>
      </w:r>
    </w:p>
    <w:p w:rsidR="008705A6" w:rsidRPr="00D222EA" w:rsidRDefault="008705A6" w:rsidP="005104F6">
      <w:pPr>
        <w:pStyle w:val="ListParagraph"/>
        <w:numPr>
          <w:ilvl w:val="1"/>
          <w:numId w:val="3"/>
        </w:numPr>
        <w:tabs>
          <w:tab w:val="left" w:pos="1638"/>
        </w:tabs>
        <w:suppressAutoHyphens w:val="0"/>
        <w:autoSpaceDE w:val="0"/>
        <w:autoSpaceDN w:val="0"/>
        <w:spacing w:before="5" w:line="276" w:lineRule="auto"/>
        <w:contextualSpacing w:val="0"/>
        <w:jc w:val="both"/>
        <w:rPr>
          <w:rFonts w:cs="Times New Roman"/>
        </w:rPr>
      </w:pPr>
      <w:r w:rsidRPr="00D222EA">
        <w:rPr>
          <w:rFonts w:cs="Times New Roman"/>
          <w:w w:val="110"/>
        </w:rPr>
        <w:t>drept;</w:t>
      </w:r>
    </w:p>
    <w:p w:rsidR="008705A6" w:rsidRPr="00D222EA" w:rsidRDefault="008705A6" w:rsidP="005104F6">
      <w:pPr>
        <w:pStyle w:val="ListParagraph"/>
        <w:numPr>
          <w:ilvl w:val="1"/>
          <w:numId w:val="3"/>
        </w:numPr>
        <w:tabs>
          <w:tab w:val="left" w:pos="1630"/>
        </w:tabs>
        <w:suppressAutoHyphens w:val="0"/>
        <w:autoSpaceDE w:val="0"/>
        <w:autoSpaceDN w:val="0"/>
        <w:spacing w:before="14" w:line="276" w:lineRule="auto"/>
        <w:ind w:left="1629" w:hanging="357"/>
        <w:contextualSpacing w:val="0"/>
        <w:jc w:val="both"/>
        <w:rPr>
          <w:rFonts w:cs="Times New Roman"/>
        </w:rPr>
      </w:pPr>
      <w:r w:rsidRPr="00D222EA">
        <w:rPr>
          <w:rFonts w:cs="Times New Roman"/>
          <w:w w:val="105"/>
        </w:rPr>
        <w:t>ştiinţeadministrative;</w:t>
      </w:r>
    </w:p>
    <w:p w:rsidR="008705A6" w:rsidRPr="00D222EA" w:rsidRDefault="008705A6" w:rsidP="005104F6">
      <w:pPr>
        <w:pStyle w:val="ListParagraph"/>
        <w:numPr>
          <w:ilvl w:val="1"/>
          <w:numId w:val="3"/>
        </w:numPr>
        <w:tabs>
          <w:tab w:val="left" w:pos="1639"/>
        </w:tabs>
        <w:suppressAutoHyphens w:val="0"/>
        <w:autoSpaceDE w:val="0"/>
        <w:autoSpaceDN w:val="0"/>
        <w:spacing w:before="15" w:line="276" w:lineRule="auto"/>
        <w:ind w:left="1638" w:hanging="367"/>
        <w:contextualSpacing w:val="0"/>
        <w:jc w:val="both"/>
        <w:rPr>
          <w:rFonts w:cs="Times New Roman"/>
        </w:rPr>
      </w:pPr>
      <w:r w:rsidRPr="00D222EA">
        <w:rPr>
          <w:rFonts w:cs="Times New Roman"/>
          <w:w w:val="105"/>
        </w:rPr>
        <w:t>sănătate;</w:t>
      </w:r>
    </w:p>
    <w:p w:rsidR="008705A6" w:rsidRPr="00D222EA" w:rsidRDefault="008705A6" w:rsidP="008705A6">
      <w:pPr>
        <w:ind w:left="1277"/>
        <w:jc w:val="both"/>
        <w:rPr>
          <w:rFonts w:ascii="Times New Roman" w:hAnsi="Times New Roman" w:cs="Times New Roman"/>
          <w:sz w:val="24"/>
          <w:szCs w:val="24"/>
        </w:rPr>
      </w:pPr>
      <w:r w:rsidRPr="00D222EA">
        <w:rPr>
          <w:rFonts w:ascii="Times New Roman" w:hAnsi="Times New Roman" w:cs="Times New Roman"/>
          <w:w w:val="105"/>
          <w:sz w:val="24"/>
          <w:szCs w:val="24"/>
        </w:rPr>
        <w:t>f) economie sau management, finanţe, contabilitate.</w:t>
      </w:r>
    </w:p>
    <w:p w:rsidR="008705A6" w:rsidRPr="00D222EA" w:rsidRDefault="008705A6" w:rsidP="005104F6">
      <w:pPr>
        <w:pStyle w:val="ListParagraph"/>
        <w:numPr>
          <w:ilvl w:val="0"/>
          <w:numId w:val="3"/>
        </w:numPr>
        <w:tabs>
          <w:tab w:val="left" w:pos="1330"/>
        </w:tabs>
        <w:suppressAutoHyphens w:val="0"/>
        <w:autoSpaceDE w:val="0"/>
        <w:autoSpaceDN w:val="0"/>
        <w:spacing w:before="10" w:line="276" w:lineRule="auto"/>
        <w:ind w:left="180" w:right="48" w:firstLine="787"/>
        <w:contextualSpacing w:val="0"/>
        <w:jc w:val="both"/>
        <w:rPr>
          <w:rFonts w:cs="Times New Roman"/>
        </w:rPr>
      </w:pPr>
      <w:r w:rsidRPr="00D222EA">
        <w:rPr>
          <w:rFonts w:cs="Times New Roman"/>
          <w:w w:val="105"/>
        </w:rPr>
        <w:t>Pot participa la concursul organizat pentru oruparea funcţiei publice de conducere de director executiv şi absolvenţi cu diplomă de licenţă ai învăţământului universitar de lungă durată în alte domenii decât cele prevăzute la alin. (4) cu condiţia să fi absolvit studii de masterat sau postuniversitare în domeniul administraţiei publice, management ori în specialitatea studiilor necesare exercitării funcţieipublice.</w:t>
      </w:r>
    </w:p>
    <w:p w:rsidR="008705A6" w:rsidRPr="00D222EA" w:rsidRDefault="008705A6" w:rsidP="005104F6">
      <w:pPr>
        <w:pStyle w:val="ListParagraph"/>
        <w:numPr>
          <w:ilvl w:val="0"/>
          <w:numId w:val="3"/>
        </w:numPr>
        <w:tabs>
          <w:tab w:val="left" w:pos="1368"/>
        </w:tabs>
        <w:suppressAutoHyphens w:val="0"/>
        <w:autoSpaceDE w:val="0"/>
        <w:autoSpaceDN w:val="0"/>
        <w:spacing w:before="12" w:line="276" w:lineRule="auto"/>
        <w:ind w:left="175" w:right="48" w:firstLine="787"/>
        <w:contextualSpacing w:val="0"/>
        <w:jc w:val="both"/>
        <w:rPr>
          <w:rFonts w:cs="Times New Roman"/>
        </w:rPr>
      </w:pPr>
      <w:r w:rsidRPr="00D222EA">
        <w:rPr>
          <w:rFonts w:cs="Times New Roman"/>
          <w:w w:val="105"/>
        </w:rPr>
        <w:t xml:space="preserve">Concursul pentru ocuparea </w:t>
      </w:r>
      <w:r w:rsidRPr="00D222EA">
        <w:rPr>
          <w:rFonts w:cs="Times New Roman"/>
          <w:spacing w:val="-3"/>
          <w:w w:val="105"/>
        </w:rPr>
        <w:t xml:space="preserve">funcţiei </w:t>
      </w:r>
      <w:r w:rsidRPr="00D222EA">
        <w:rPr>
          <w:rFonts w:cs="Times New Roman"/>
          <w:w w:val="105"/>
        </w:rPr>
        <w:t xml:space="preserve">de director executiv se organizează de către Agenția Națională a Funcționarilor Publici, în </w:t>
      </w:r>
      <w:r w:rsidRPr="00D222EA">
        <w:rPr>
          <w:rFonts w:cs="Times New Roman"/>
          <w:spacing w:val="-1"/>
          <w:w w:val="105"/>
        </w:rPr>
        <w:t>condiţiil</w:t>
      </w:r>
      <w:r w:rsidRPr="00D222EA">
        <w:rPr>
          <w:rFonts w:cs="Times New Roman"/>
          <w:w w:val="105"/>
        </w:rPr>
        <w:t>e</w:t>
      </w:r>
      <w:r>
        <w:rPr>
          <w:rFonts w:cs="Times New Roman"/>
          <w:w w:val="105"/>
        </w:rPr>
        <w:t xml:space="preserve"> </w:t>
      </w:r>
      <w:r w:rsidRPr="00D222EA">
        <w:rPr>
          <w:rFonts w:cs="Times New Roman"/>
          <w:b/>
          <w:spacing w:val="-1"/>
          <w:w w:val="106"/>
        </w:rPr>
        <w:t>Hotărâri</w:t>
      </w:r>
      <w:r w:rsidRPr="00D222EA">
        <w:rPr>
          <w:rFonts w:cs="Times New Roman"/>
          <w:b/>
          <w:w w:val="106"/>
        </w:rPr>
        <w:t>i</w:t>
      </w:r>
      <w:r>
        <w:rPr>
          <w:rFonts w:cs="Times New Roman"/>
          <w:b/>
          <w:w w:val="106"/>
        </w:rPr>
        <w:t xml:space="preserve"> </w:t>
      </w:r>
      <w:r w:rsidRPr="00D222EA">
        <w:rPr>
          <w:rFonts w:cs="Times New Roman"/>
          <w:b/>
          <w:spacing w:val="-1"/>
          <w:w w:val="104"/>
        </w:rPr>
        <w:t>Guvernulu</w:t>
      </w:r>
      <w:r w:rsidRPr="00D222EA">
        <w:rPr>
          <w:rFonts w:cs="Times New Roman"/>
          <w:b/>
          <w:w w:val="104"/>
        </w:rPr>
        <w:t>i</w:t>
      </w:r>
      <w:r>
        <w:rPr>
          <w:rFonts w:cs="Times New Roman"/>
          <w:b/>
          <w:w w:val="104"/>
        </w:rPr>
        <w:t xml:space="preserve"> </w:t>
      </w:r>
      <w:r w:rsidRPr="00D222EA">
        <w:rPr>
          <w:rFonts w:cs="Times New Roman"/>
          <w:b/>
          <w:w w:val="104"/>
        </w:rPr>
        <w:t>nr.</w:t>
      </w:r>
      <w:r w:rsidRPr="00D222EA">
        <w:rPr>
          <w:rFonts w:cs="Times New Roman"/>
          <w:b/>
          <w:w w:val="105"/>
        </w:rPr>
        <w:t>611/2008</w:t>
      </w:r>
      <w:r>
        <w:rPr>
          <w:rFonts w:cs="Times New Roman"/>
          <w:b/>
          <w:w w:val="105"/>
        </w:rPr>
        <w:t xml:space="preserve"> </w:t>
      </w:r>
      <w:r w:rsidRPr="00D222EA">
        <w:rPr>
          <w:rFonts w:cs="Times New Roman"/>
          <w:i/>
          <w:w w:val="105"/>
        </w:rPr>
        <w:t>pentru aprobarea normelor privind organizarea și dezvoltarea carierei funcționarilor publici, cu modificările și completările ulterioare</w:t>
      </w:r>
      <w:r w:rsidRPr="00D222EA">
        <w:rPr>
          <w:rFonts w:cs="Times New Roman"/>
          <w:w w:val="105"/>
        </w:rPr>
        <w:t>.</w:t>
      </w:r>
    </w:p>
    <w:p w:rsidR="008705A6" w:rsidRPr="00E91B77" w:rsidRDefault="008705A6" w:rsidP="008705A6">
      <w:pPr>
        <w:widowControl w:val="0"/>
        <w:tabs>
          <w:tab w:val="left" w:pos="1368"/>
        </w:tabs>
        <w:autoSpaceDE w:val="0"/>
        <w:autoSpaceDN w:val="0"/>
        <w:spacing w:before="12"/>
        <w:ind w:left="175" w:right="48"/>
        <w:jc w:val="both"/>
        <w:rPr>
          <w:rFonts w:ascii="Times New Roman" w:hAnsi="Times New Roman" w:cs="Times New Roman"/>
          <w:b/>
          <w:color w:val="000000" w:themeColor="text1"/>
          <w:w w:val="105"/>
          <w:sz w:val="24"/>
          <w:szCs w:val="24"/>
        </w:rPr>
      </w:pPr>
      <w:r w:rsidRPr="00E91B77">
        <w:rPr>
          <w:rFonts w:ascii="Times New Roman" w:hAnsi="Times New Roman" w:cs="Times New Roman"/>
          <w:b/>
          <w:color w:val="000000" w:themeColor="text1"/>
          <w:w w:val="105"/>
          <w:sz w:val="24"/>
          <w:szCs w:val="24"/>
        </w:rPr>
        <w:t xml:space="preserve">Art.11. </w:t>
      </w:r>
    </w:p>
    <w:p w:rsidR="008705A6" w:rsidRPr="00D222EA" w:rsidRDefault="008705A6" w:rsidP="008705A6">
      <w:pPr>
        <w:widowControl w:val="0"/>
        <w:tabs>
          <w:tab w:val="left" w:pos="1368"/>
        </w:tabs>
        <w:autoSpaceDE w:val="0"/>
        <w:autoSpaceDN w:val="0"/>
        <w:spacing w:before="12"/>
        <w:ind w:right="48"/>
        <w:jc w:val="both"/>
        <w:rPr>
          <w:rFonts w:ascii="Times New Roman" w:hAnsi="Times New Roman" w:cs="Times New Roman"/>
          <w:sz w:val="24"/>
          <w:szCs w:val="24"/>
        </w:rPr>
      </w:pPr>
      <w:r w:rsidRPr="00D222EA">
        <w:rPr>
          <w:rFonts w:ascii="Times New Roman" w:hAnsi="Times New Roman" w:cs="Times New Roman"/>
          <w:color w:val="00B0F0"/>
          <w:w w:val="105"/>
          <w:sz w:val="24"/>
          <w:szCs w:val="24"/>
        </w:rPr>
        <w:t xml:space="preserve">                 (</w:t>
      </w:r>
      <w:r w:rsidRPr="00D222EA">
        <w:rPr>
          <w:rFonts w:ascii="Times New Roman" w:hAnsi="Times New Roman" w:cs="Times New Roman"/>
          <w:w w:val="105"/>
          <w:sz w:val="24"/>
          <w:szCs w:val="24"/>
        </w:rPr>
        <w:t>1) Directorul executiv al Direcţiei de Asistenţă Socială asigură conducerea executivă a acesteia</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şi</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răspunde</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de</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buna</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ei</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funcţionare</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în</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îndeplinirea</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atribuţiilor ce îi revin</w:t>
      </w:r>
      <w:r w:rsidRPr="00D222EA">
        <w:rPr>
          <w:rFonts w:ascii="Times New Roman" w:hAnsi="Times New Roman" w:cs="Times New Roman"/>
          <w:spacing w:val="2"/>
          <w:w w:val="105"/>
          <w:sz w:val="24"/>
          <w:szCs w:val="24"/>
        </w:rPr>
        <w:t>.</w:t>
      </w:r>
      <w:r>
        <w:rPr>
          <w:rFonts w:ascii="Times New Roman" w:hAnsi="Times New Roman" w:cs="Times New Roman"/>
          <w:w w:val="105"/>
          <w:sz w:val="24"/>
          <w:szCs w:val="24"/>
        </w:rPr>
        <w:t xml:space="preserve">Directorul executiv </w:t>
      </w:r>
      <w:r w:rsidRPr="00D222EA">
        <w:rPr>
          <w:rFonts w:ascii="Times New Roman" w:hAnsi="Times New Roman" w:cs="Times New Roman"/>
          <w:w w:val="105"/>
          <w:sz w:val="24"/>
          <w:szCs w:val="24"/>
        </w:rPr>
        <w:t>emite dispoziții.</w:t>
      </w:r>
    </w:p>
    <w:p w:rsidR="008705A6" w:rsidRPr="00D222EA" w:rsidRDefault="008705A6" w:rsidP="008705A6">
      <w:pPr>
        <w:widowControl w:val="0"/>
        <w:tabs>
          <w:tab w:val="left" w:pos="637"/>
          <w:tab w:val="left" w:pos="10490"/>
        </w:tabs>
        <w:autoSpaceDE w:val="0"/>
        <w:autoSpaceDN w:val="0"/>
        <w:spacing w:before="9"/>
        <w:ind w:right="48"/>
        <w:jc w:val="both"/>
        <w:rPr>
          <w:rFonts w:ascii="Times New Roman" w:hAnsi="Times New Roman" w:cs="Times New Roman"/>
          <w:w w:val="105"/>
          <w:sz w:val="24"/>
          <w:szCs w:val="24"/>
        </w:rPr>
      </w:pPr>
      <w:r w:rsidRPr="00D222EA">
        <w:rPr>
          <w:rFonts w:ascii="Times New Roman" w:hAnsi="Times New Roman" w:cs="Times New Roman"/>
          <w:color w:val="111111"/>
          <w:w w:val="105"/>
          <w:sz w:val="24"/>
          <w:szCs w:val="24"/>
        </w:rPr>
        <w:tab/>
      </w:r>
      <w:r w:rsidRPr="00D222EA">
        <w:rPr>
          <w:rFonts w:ascii="Times New Roman" w:hAnsi="Times New Roman" w:cs="Times New Roman"/>
          <w:w w:val="105"/>
          <w:sz w:val="24"/>
          <w:szCs w:val="24"/>
        </w:rPr>
        <w:t xml:space="preserve">      (2) Directorul executiv reprezintă Direcţia</w:t>
      </w:r>
      <w:r>
        <w:rPr>
          <w:rFonts w:ascii="Times New Roman" w:hAnsi="Times New Roman" w:cs="Times New Roman"/>
          <w:w w:val="105"/>
          <w:sz w:val="24"/>
          <w:szCs w:val="24"/>
        </w:rPr>
        <w:t xml:space="preserve"> </w:t>
      </w:r>
      <w:r w:rsidRPr="00D222EA">
        <w:rPr>
          <w:rFonts w:ascii="Times New Roman" w:hAnsi="Times New Roman" w:cs="Times New Roman"/>
          <w:w w:val="105"/>
          <w:sz w:val="24"/>
          <w:szCs w:val="24"/>
        </w:rPr>
        <w:t xml:space="preserve">de Asistenţă Socială, în </w:t>
      </w:r>
      <w:r w:rsidRPr="00D222EA">
        <w:rPr>
          <w:rFonts w:ascii="Times New Roman" w:hAnsi="Times New Roman" w:cs="Times New Roman"/>
          <w:spacing w:val="1"/>
          <w:w w:val="105"/>
          <w:sz w:val="24"/>
          <w:szCs w:val="24"/>
        </w:rPr>
        <w:t xml:space="preserve">relaţiile </w:t>
      </w:r>
      <w:r w:rsidRPr="00D222EA">
        <w:rPr>
          <w:rFonts w:ascii="Times New Roman" w:hAnsi="Times New Roman" w:cs="Times New Roman"/>
          <w:w w:val="105"/>
          <w:sz w:val="24"/>
          <w:szCs w:val="24"/>
        </w:rPr>
        <w:t>cu autorităţile şi instituţiile publice, cu persoanele fizice şi juridice din ţară</w:t>
      </w:r>
      <w:r w:rsidRPr="00D222EA">
        <w:rPr>
          <w:rFonts w:ascii="Times New Roman" w:hAnsi="Times New Roman" w:cs="Times New Roman"/>
          <w:spacing w:val="-8"/>
          <w:w w:val="105"/>
          <w:sz w:val="24"/>
          <w:szCs w:val="24"/>
        </w:rPr>
        <w:t xml:space="preserve">şi </w:t>
      </w:r>
      <w:r w:rsidRPr="00D222EA">
        <w:rPr>
          <w:rFonts w:ascii="Times New Roman" w:hAnsi="Times New Roman" w:cs="Times New Roman"/>
          <w:spacing w:val="1"/>
          <w:w w:val="105"/>
          <w:sz w:val="24"/>
          <w:szCs w:val="24"/>
        </w:rPr>
        <w:t xml:space="preserve">din </w:t>
      </w:r>
      <w:r w:rsidRPr="00D222EA">
        <w:rPr>
          <w:rFonts w:ascii="Times New Roman" w:hAnsi="Times New Roman" w:cs="Times New Roman"/>
          <w:w w:val="105"/>
          <w:sz w:val="24"/>
          <w:szCs w:val="24"/>
        </w:rPr>
        <w:t>străinătate, precum şi înjustiţie.</w:t>
      </w:r>
    </w:p>
    <w:p w:rsidR="008705A6" w:rsidRPr="00D222EA" w:rsidRDefault="008705A6" w:rsidP="008705A6">
      <w:pPr>
        <w:ind w:left="708"/>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(3) Directorul executiv îndeplineşte, în condiţiile legii, următoarele atribuţii principale:</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 xml:space="preserve"> exercită funcţia de ordonator de credite, potrivit legii;</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lastRenderedPageBreak/>
        <w:t xml:space="preserve">întocmeşte proiectul bugetului propriu al </w:t>
      </w:r>
      <w:r w:rsidRPr="00E91B77">
        <w:rPr>
          <w:rFonts w:cs="Times New Roman"/>
          <w:color w:val="000000" w:themeColor="text1"/>
          <w:w w:val="105"/>
        </w:rPr>
        <w:t xml:space="preserve">Direcţiei de Asistenţă Socială </w:t>
      </w:r>
      <w:r w:rsidRPr="00E91B77">
        <w:rPr>
          <w:rFonts w:eastAsiaTheme="minorHAnsi" w:cs="Times New Roman"/>
          <w:color w:val="000000" w:themeColor="text1"/>
        </w:rPr>
        <w:t>şi contul de încheiere a exerciţiului bugetar, pe care le supune avizării colegiului director şi aprobării consiliului local;</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elaborează şi supune aprobării consiliului local proiectul strategiei de dezvoltare a serviciilor sociale, al planului anual de acţiune;</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elaborează proiectele rapoartelor de activitate, ale rapoartelor privind stadiul implementării strategiei de dezvoltare a serviciilor sociale şi propunerile de măsuri pentru îmbunătăţire a activităţii;</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 xml:space="preserve">numeşte şi eliberează din funcţie personalul din cadrul </w:t>
      </w:r>
      <w:r w:rsidRPr="00E91B77">
        <w:rPr>
          <w:rFonts w:cs="Times New Roman"/>
          <w:color w:val="000000" w:themeColor="text1"/>
          <w:w w:val="105"/>
        </w:rPr>
        <w:t>Direcţiei  de Asistenţă Socială</w:t>
      </w:r>
      <w:r w:rsidRPr="00E91B77">
        <w:rPr>
          <w:rFonts w:eastAsiaTheme="minorHAnsi" w:cs="Times New Roman"/>
          <w:color w:val="000000" w:themeColor="text1"/>
        </w:rPr>
        <w:t>, potrivit legii;</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elabo</w:t>
      </w:r>
      <w:r>
        <w:rPr>
          <w:rFonts w:eastAsiaTheme="minorHAnsi" w:cs="Times New Roman"/>
          <w:color w:val="000000" w:themeColor="text1"/>
        </w:rPr>
        <w:t>rează şi propune spre aprobare Consiliului L</w:t>
      </w:r>
      <w:r w:rsidRPr="00E91B77">
        <w:rPr>
          <w:rFonts w:eastAsiaTheme="minorHAnsi" w:cs="Times New Roman"/>
          <w:color w:val="000000" w:themeColor="text1"/>
        </w:rPr>
        <w:t xml:space="preserve">ocal statul de funcţii al </w:t>
      </w:r>
      <w:r w:rsidRPr="00E91B77">
        <w:rPr>
          <w:rFonts w:cs="Times New Roman"/>
          <w:color w:val="000000" w:themeColor="text1"/>
          <w:w w:val="105"/>
        </w:rPr>
        <w:t>Direcţiei  de Asistenţă Socială</w:t>
      </w:r>
      <w:r w:rsidRPr="00E91B77">
        <w:rPr>
          <w:rFonts w:eastAsiaTheme="minorHAnsi"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 xml:space="preserve">controlează activitatea personalului din cadrul </w:t>
      </w:r>
      <w:r w:rsidRPr="00E91B77">
        <w:rPr>
          <w:rFonts w:cs="Times New Roman"/>
          <w:color w:val="000000" w:themeColor="text1"/>
          <w:w w:val="105"/>
        </w:rPr>
        <w:t>Direcţiei de Asistenţă Socială</w:t>
      </w:r>
      <w:r w:rsidRPr="00E91B77">
        <w:rPr>
          <w:rFonts w:eastAsiaTheme="minorHAnsi"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eastAsiaTheme="minorHAnsi" w:cs="Times New Roman"/>
          <w:color w:val="000000" w:themeColor="text1"/>
        </w:rPr>
        <w:t>aplică sancţiuni disciplinare, în conformitate cu prevederile legale;</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primeşte, verifică și repartizează corespondenţa </w:t>
      </w:r>
      <w:r w:rsidRPr="00E91B77">
        <w:rPr>
          <w:rFonts w:cs="Times New Roman"/>
          <w:color w:val="000000" w:themeColor="text1"/>
          <w:w w:val="105"/>
        </w:rPr>
        <w:t>Direcţiei de Asistenţă Socială</w:t>
      </w:r>
      <w:r w:rsidRPr="00E91B77">
        <w:rPr>
          <w:rFonts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verifică respectarea şi aplicarea corectă a legilor din domeniul de activitate al </w:t>
      </w:r>
      <w:r w:rsidRPr="00E91B77">
        <w:rPr>
          <w:rFonts w:cs="Times New Roman"/>
          <w:color w:val="000000" w:themeColor="text1"/>
          <w:w w:val="105"/>
        </w:rPr>
        <w:t>Direcţiei  de Asistenţă Socială</w:t>
      </w:r>
      <w:r w:rsidRPr="00E91B77">
        <w:rPr>
          <w:rFonts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analizează şi aprobă rapoartele de specialitate întocmite de compartimentele </w:t>
      </w:r>
      <w:r w:rsidRPr="00E91B77">
        <w:rPr>
          <w:rFonts w:cs="Times New Roman"/>
          <w:color w:val="000000" w:themeColor="text1"/>
          <w:w w:val="105"/>
        </w:rPr>
        <w:t>Direcţiei  de Asistenţă Socială</w:t>
      </w:r>
      <w:r w:rsidRPr="00E91B77">
        <w:rPr>
          <w:rFonts w:cs="Times New Roman"/>
          <w:color w:val="000000" w:themeColor="text1"/>
        </w:rPr>
        <w:t xml:space="preserve">, înainte de a fi supuse aprobării Primarului / </w:t>
      </w:r>
      <w:r w:rsidRPr="00E91B77">
        <w:rPr>
          <w:rFonts w:cs="Times New Roman"/>
          <w:color w:val="000000" w:themeColor="text1"/>
          <w:spacing w:val="-3"/>
        </w:rPr>
        <w:t xml:space="preserve">Consiliului </w:t>
      </w:r>
      <w:r w:rsidRPr="00E91B77">
        <w:rPr>
          <w:rFonts w:cs="Times New Roman"/>
          <w:color w:val="000000" w:themeColor="text1"/>
        </w:rPr>
        <w:t>Local al orașului Buhuși;</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propune Primarului programe de perfecţionare profesională pentru personalul  de specialitate al </w:t>
      </w:r>
      <w:r w:rsidRPr="00E91B77">
        <w:rPr>
          <w:rFonts w:cs="Times New Roman"/>
          <w:color w:val="000000" w:themeColor="text1"/>
          <w:w w:val="105"/>
        </w:rPr>
        <w:t>Direcţiei  de Asistenţă Socială</w:t>
      </w:r>
      <w:r w:rsidRPr="00E91B77">
        <w:rPr>
          <w:rFonts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întocmeşte note de fundamentare pentru iniţierea unor măsuri de asistenţă  socială,  pe care le supune spre aprobare Primarului / Consiliului Local Buhuși;</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iniţiază proiecte de hotărâri pentru realizarea unor măsuri de asistenţă socială  sau înfiinţarea, în subordinea </w:t>
      </w:r>
      <w:r w:rsidRPr="00E91B77">
        <w:rPr>
          <w:rFonts w:cs="Times New Roman"/>
          <w:color w:val="000000" w:themeColor="text1"/>
          <w:w w:val="105"/>
        </w:rPr>
        <w:t>Direcţiei  de Asistenţă Socială</w:t>
      </w:r>
      <w:r w:rsidRPr="00E91B77">
        <w:rPr>
          <w:rFonts w:cs="Times New Roman"/>
          <w:color w:val="000000" w:themeColor="text1"/>
        </w:rPr>
        <w:t>, a unor instituţii de Asistenţă Socială cu sau fără personalitatejuridică;</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cunoaşte normele de sănătate </w:t>
      </w:r>
      <w:r w:rsidRPr="00E91B77">
        <w:rPr>
          <w:rFonts w:cs="Times New Roman"/>
          <w:color w:val="000000" w:themeColor="text1"/>
          <w:spacing w:val="3"/>
        </w:rPr>
        <w:t xml:space="preserve">şi </w:t>
      </w:r>
      <w:r w:rsidRPr="00E91B77">
        <w:rPr>
          <w:rFonts w:cs="Times New Roman"/>
          <w:color w:val="000000" w:themeColor="text1"/>
        </w:rPr>
        <w:t xml:space="preserve">securitatea muncii şi P.S.I. specifice </w:t>
      </w:r>
      <w:r w:rsidRPr="00E91B77">
        <w:rPr>
          <w:rFonts w:cs="Times New Roman"/>
          <w:color w:val="000000" w:themeColor="text1"/>
          <w:w w:val="105"/>
        </w:rPr>
        <w:t>Direcţiei de Asistenţă Socială</w:t>
      </w:r>
      <w:r w:rsidRPr="00E91B77">
        <w:rPr>
          <w:rFonts w:cs="Times New Roman"/>
          <w:color w:val="000000" w:themeColor="text1"/>
        </w:rPr>
        <w:t>;</w:t>
      </w:r>
    </w:p>
    <w:p w:rsidR="008705A6" w:rsidRPr="00E91B77" w:rsidRDefault="008705A6" w:rsidP="005104F6">
      <w:pPr>
        <w:pStyle w:val="ListParagraph"/>
        <w:numPr>
          <w:ilvl w:val="0"/>
          <w:numId w:val="36"/>
        </w:numPr>
        <w:spacing w:line="276" w:lineRule="auto"/>
        <w:jc w:val="both"/>
        <w:rPr>
          <w:rFonts w:eastAsiaTheme="minorHAnsi" w:cs="Times New Roman"/>
          <w:color w:val="000000" w:themeColor="text1"/>
        </w:rPr>
      </w:pPr>
      <w:r w:rsidRPr="00E91B77">
        <w:rPr>
          <w:rFonts w:cs="Times New Roman"/>
          <w:color w:val="000000" w:themeColor="text1"/>
        </w:rPr>
        <w:t xml:space="preserve">păstrează confidenţialitatea datelor din </w:t>
      </w:r>
      <w:r w:rsidRPr="00E91B77">
        <w:rPr>
          <w:rFonts w:cs="Times New Roman"/>
          <w:color w:val="000000" w:themeColor="text1"/>
          <w:w w:val="105"/>
        </w:rPr>
        <w:t>Direcţiei  de Asistenţă Socială</w:t>
      </w:r>
      <w:r w:rsidRPr="00E91B77">
        <w:rPr>
          <w:rFonts w:cs="Times New Roman"/>
          <w:color w:val="000000" w:themeColor="text1"/>
        </w:rPr>
        <w:t>;</w:t>
      </w:r>
    </w:p>
    <w:p w:rsidR="008705A6" w:rsidRPr="00E91B77" w:rsidRDefault="008705A6" w:rsidP="008705A6">
      <w:pPr>
        <w:jc w:val="both"/>
        <w:rPr>
          <w:rFonts w:ascii="Times New Roman" w:eastAsiaTheme="minorHAnsi" w:hAnsi="Times New Roman" w:cs="Times New Roman"/>
          <w:color w:val="000000" w:themeColor="text1"/>
          <w:sz w:val="24"/>
          <w:szCs w:val="24"/>
          <w:lang w:val="ro-RO"/>
        </w:rPr>
      </w:pPr>
      <w:r w:rsidRPr="00E91B77">
        <w:rPr>
          <w:rFonts w:ascii="Times New Roman" w:eastAsiaTheme="minorHAnsi" w:hAnsi="Times New Roman" w:cs="Times New Roman"/>
          <w:color w:val="000000" w:themeColor="text1"/>
          <w:sz w:val="24"/>
          <w:szCs w:val="24"/>
          <w:lang w:val="ro-RO"/>
        </w:rPr>
        <w:t>(4) Directorul executiv îndeplineşte şi alte atribuţii prevăzute de lege sau stabilite prin hotărâre a consiliului local.</w:t>
      </w:r>
    </w:p>
    <w:p w:rsidR="008705A6" w:rsidRPr="00D222EA" w:rsidRDefault="008705A6" w:rsidP="008705A6">
      <w:pPr>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             (5) În absenţa directorului executiv, atribuţiile acestuia se exercită de unul dintre şefii de compartiment, desemnat prin dispoziţie a directorului executiv, în condiţiile prevăzute de regulamentul de organizare şi funcţionare al </w:t>
      </w:r>
      <w:r w:rsidRPr="00D222EA">
        <w:rPr>
          <w:rFonts w:ascii="Times New Roman" w:hAnsi="Times New Roman" w:cs="Times New Roman"/>
          <w:w w:val="105"/>
          <w:sz w:val="24"/>
          <w:szCs w:val="24"/>
        </w:rPr>
        <w:t>Direcţiei de Asistenţă Socială.</w:t>
      </w:r>
    </w:p>
    <w:p w:rsidR="008705A6" w:rsidRPr="00E91B77" w:rsidRDefault="008705A6" w:rsidP="008705A6">
      <w:pPr>
        <w:jc w:val="both"/>
        <w:rPr>
          <w:rFonts w:ascii="Times New Roman" w:hAnsi="Times New Roman" w:cs="Times New Roman"/>
          <w:b/>
          <w:color w:val="000000" w:themeColor="text1"/>
          <w:w w:val="105"/>
          <w:sz w:val="24"/>
          <w:szCs w:val="24"/>
        </w:rPr>
      </w:pPr>
      <w:r w:rsidRPr="00E91B77">
        <w:rPr>
          <w:rFonts w:ascii="Times New Roman" w:hAnsi="Times New Roman" w:cs="Times New Roman"/>
          <w:b/>
          <w:color w:val="000000" w:themeColor="text1"/>
          <w:w w:val="105"/>
          <w:sz w:val="24"/>
          <w:szCs w:val="24"/>
        </w:rPr>
        <w:t xml:space="preserve">Art.12. </w:t>
      </w:r>
    </w:p>
    <w:p w:rsidR="008705A6" w:rsidRPr="00D222EA" w:rsidRDefault="008705A6" w:rsidP="008705A6">
      <w:pPr>
        <w:ind w:firstLine="708"/>
        <w:jc w:val="both"/>
        <w:rPr>
          <w:rFonts w:ascii="Times New Roman" w:eastAsiaTheme="minorHAnsi" w:hAnsi="Times New Roman" w:cs="Times New Roman"/>
          <w:sz w:val="24"/>
          <w:szCs w:val="24"/>
          <w:lang w:val="ro-RO"/>
        </w:rPr>
      </w:pPr>
      <w:r w:rsidRPr="00D222EA">
        <w:rPr>
          <w:rFonts w:ascii="Times New Roman" w:eastAsiaTheme="minorHAnsi" w:hAnsi="Times New Roman" w:cs="Times New Roman"/>
          <w:sz w:val="24"/>
          <w:szCs w:val="24"/>
          <w:lang w:val="ro-RO"/>
        </w:rPr>
        <w:t xml:space="preserve">Numirea, eliberarea din funcţie şi sancţionarea disciplinară a directorului executiv  al </w:t>
      </w:r>
      <w:r w:rsidRPr="00D222EA">
        <w:rPr>
          <w:rFonts w:ascii="Times New Roman" w:hAnsi="Times New Roman" w:cs="Times New Roman"/>
          <w:w w:val="105"/>
          <w:sz w:val="24"/>
          <w:szCs w:val="24"/>
        </w:rPr>
        <w:t xml:space="preserve">Direcţiei de Asistenţă Socială </w:t>
      </w:r>
      <w:r w:rsidRPr="00D222EA">
        <w:rPr>
          <w:rFonts w:ascii="Times New Roman" w:eastAsiaTheme="minorHAnsi" w:hAnsi="Times New Roman" w:cs="Times New Roman"/>
          <w:sz w:val="24"/>
          <w:szCs w:val="24"/>
          <w:lang w:val="ro-RO"/>
        </w:rPr>
        <w:t>se fac cu respectarea prevederilor legislaţiei aplicabile funcţiei publice.</w:t>
      </w: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p>
    <w:p w:rsidR="008705A6" w:rsidRDefault="008705A6" w:rsidP="008705A6">
      <w:pPr>
        <w:autoSpaceDE w:val="0"/>
        <w:autoSpaceDN w:val="0"/>
        <w:adjustRightInd w:val="0"/>
        <w:jc w:val="center"/>
        <w:rPr>
          <w:rFonts w:ascii="Times New Roman" w:hAnsi="Times New Roman" w:cs="Times New Roman"/>
          <w:b/>
          <w:sz w:val="24"/>
          <w:szCs w:val="24"/>
          <w:lang w:val="ro-RO"/>
        </w:rPr>
      </w:pPr>
    </w:p>
    <w:p w:rsidR="008705A6" w:rsidRDefault="008705A6" w:rsidP="008705A6">
      <w:pPr>
        <w:autoSpaceDE w:val="0"/>
        <w:autoSpaceDN w:val="0"/>
        <w:adjustRightInd w:val="0"/>
        <w:jc w:val="center"/>
        <w:rPr>
          <w:rFonts w:ascii="Times New Roman" w:hAnsi="Times New Roman" w:cs="Times New Roman"/>
          <w:b/>
          <w:sz w:val="24"/>
          <w:szCs w:val="24"/>
          <w:lang w:val="ro-RO"/>
        </w:rPr>
      </w:pP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r w:rsidRPr="00D222EA">
        <w:rPr>
          <w:rFonts w:ascii="Times New Roman" w:hAnsi="Times New Roman" w:cs="Times New Roman"/>
          <w:b/>
          <w:sz w:val="24"/>
          <w:szCs w:val="24"/>
          <w:lang w:val="ro-RO"/>
        </w:rPr>
        <w:lastRenderedPageBreak/>
        <w:t>CAPITOLUL IV</w:t>
      </w:r>
    </w:p>
    <w:p w:rsidR="008705A6" w:rsidRPr="00D222EA" w:rsidRDefault="008705A6" w:rsidP="008705A6">
      <w:pPr>
        <w:autoSpaceDE w:val="0"/>
        <w:autoSpaceDN w:val="0"/>
        <w:adjustRightInd w:val="0"/>
        <w:jc w:val="center"/>
        <w:rPr>
          <w:rFonts w:ascii="Times New Roman" w:hAnsi="Times New Roman" w:cs="Times New Roman"/>
          <w:sz w:val="24"/>
          <w:szCs w:val="24"/>
          <w:lang w:val="ro-RO"/>
        </w:rPr>
      </w:pPr>
      <w:r w:rsidRPr="00D222EA">
        <w:rPr>
          <w:rFonts w:ascii="Times New Roman" w:hAnsi="Times New Roman" w:cs="Times New Roman"/>
          <w:b/>
          <w:sz w:val="24"/>
          <w:szCs w:val="24"/>
          <w:lang w:val="ro-RO"/>
        </w:rPr>
        <w:t>ATRIBUȚIILE COMPARTIMENTELOR</w:t>
      </w: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r w:rsidRPr="00D222EA">
        <w:rPr>
          <w:rFonts w:ascii="Times New Roman" w:hAnsi="Times New Roman" w:cs="Times New Roman"/>
          <w:b/>
          <w:sz w:val="24"/>
          <w:szCs w:val="24"/>
          <w:lang w:val="ro-RO"/>
        </w:rPr>
        <w:t>DIRECȚIEI DE ASISTENȚĂ SOCIALĂ</w:t>
      </w:r>
    </w:p>
    <w:p w:rsidR="008705A6" w:rsidRPr="00D222EA" w:rsidRDefault="008705A6" w:rsidP="008705A6">
      <w:pPr>
        <w:autoSpaceDE w:val="0"/>
        <w:autoSpaceDN w:val="0"/>
        <w:adjustRightInd w:val="0"/>
        <w:jc w:val="center"/>
        <w:rPr>
          <w:rFonts w:ascii="Times New Roman" w:eastAsiaTheme="minorHAnsi" w:hAnsi="Times New Roman" w:cs="Times New Roman"/>
          <w:sz w:val="24"/>
          <w:szCs w:val="24"/>
          <w:lang w:val="ro-RO"/>
        </w:rPr>
      </w:pPr>
    </w:p>
    <w:p w:rsidR="008705A6" w:rsidRPr="00D222EA" w:rsidRDefault="008705A6" w:rsidP="008705A6">
      <w:pPr>
        <w:autoSpaceDE w:val="0"/>
        <w:autoSpaceDN w:val="0"/>
        <w:adjustRightInd w:val="0"/>
        <w:rPr>
          <w:rFonts w:ascii="Times New Roman" w:hAnsi="Times New Roman" w:cs="Times New Roman"/>
          <w:b/>
          <w:sz w:val="24"/>
          <w:szCs w:val="24"/>
          <w:lang w:val="ro-RO"/>
        </w:rPr>
      </w:pPr>
      <w:r w:rsidRPr="00E91B77">
        <w:rPr>
          <w:rFonts w:ascii="Times New Roman" w:hAnsi="Times New Roman" w:cs="Times New Roman"/>
          <w:b/>
          <w:color w:val="000000" w:themeColor="text1"/>
          <w:w w:val="105"/>
          <w:sz w:val="24"/>
          <w:szCs w:val="24"/>
        </w:rPr>
        <w:t xml:space="preserve">      Art.13.</w:t>
      </w:r>
      <w:r w:rsidRPr="00D222EA">
        <w:rPr>
          <w:rFonts w:ascii="Times New Roman" w:hAnsi="Times New Roman" w:cs="Times New Roman"/>
          <w:b/>
          <w:color w:val="FF0000"/>
          <w:w w:val="105"/>
          <w:sz w:val="24"/>
          <w:szCs w:val="24"/>
        </w:rPr>
        <w:t xml:space="preserve"> </w:t>
      </w:r>
      <w:r w:rsidRPr="00D222EA">
        <w:rPr>
          <w:rFonts w:ascii="Times New Roman" w:hAnsi="Times New Roman" w:cs="Times New Roman"/>
          <w:b/>
          <w:sz w:val="24"/>
          <w:szCs w:val="24"/>
          <w:lang w:val="ro-RO"/>
        </w:rPr>
        <w:t xml:space="preserve">Atribuțiile compartimentelor Direcției De Asistență Socială </w:t>
      </w:r>
    </w:p>
    <w:p w:rsidR="008705A6" w:rsidRPr="00D222EA" w:rsidRDefault="008705A6" w:rsidP="008705A6">
      <w:pPr>
        <w:autoSpaceDE w:val="0"/>
        <w:autoSpaceDN w:val="0"/>
        <w:adjustRightInd w:val="0"/>
        <w:jc w:val="center"/>
        <w:rPr>
          <w:rFonts w:ascii="Times New Roman" w:hAnsi="Times New Roman" w:cs="Times New Roman"/>
          <w:b/>
          <w:sz w:val="24"/>
          <w:szCs w:val="24"/>
          <w:lang w:val="ro-RO"/>
        </w:rPr>
      </w:pPr>
    </w:p>
    <w:p w:rsidR="008705A6" w:rsidRPr="00E91B77" w:rsidRDefault="008705A6" w:rsidP="005104F6">
      <w:pPr>
        <w:pStyle w:val="ListParagraph"/>
        <w:widowControl/>
        <w:numPr>
          <w:ilvl w:val="0"/>
          <w:numId w:val="32"/>
        </w:numPr>
        <w:suppressAutoHyphens w:val="0"/>
        <w:spacing w:line="276" w:lineRule="auto"/>
        <w:ind w:left="1701" w:hanging="261"/>
        <w:jc w:val="both"/>
        <w:rPr>
          <w:rFonts w:eastAsiaTheme="minorHAnsi" w:cs="Times New Roman"/>
          <w:b/>
          <w:color w:val="000000" w:themeColor="text1"/>
        </w:rPr>
      </w:pPr>
      <w:r w:rsidRPr="00E91B77">
        <w:rPr>
          <w:rFonts w:eastAsiaTheme="minorHAnsi" w:cs="Times New Roman"/>
          <w:b/>
          <w:color w:val="000000" w:themeColor="text1"/>
        </w:rPr>
        <w:t>Compartiment Autoritate Tutelară</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rPr>
          <w:rFonts w:cs="Times New Roman"/>
        </w:rPr>
      </w:pPr>
      <w:r w:rsidRPr="00D222EA">
        <w:rPr>
          <w:rFonts w:cs="Times New Roman"/>
        </w:rPr>
        <w:t>Efectuarea de anchete sociale referitoare la minorii implicați în procesele de divorț, încredințare, reîncredințare, stabilire program de relații personale și veghere la creșterea și educarea minorului sau stabilire domiciliu;</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Efectuarea de anchete sociale referitoare la persoanele condamnate care au depus cerere de întrerupere a executării pedepsei;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Ține evidența dosarelor de tutelă minor şi tutelă bolnav pus sub interdicţie si monitorizeaza modul în care tutorele își exercită atribuțiile cu privire la bunurile minorului sau ale interzisului judecătoresc;</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rPr>
          <w:rFonts w:cs="Times New Roman"/>
        </w:rPr>
      </w:pPr>
      <w:r w:rsidRPr="00D222EA">
        <w:rPr>
          <w:rFonts w:cs="Times New Roman"/>
        </w:rPr>
        <w:t>Întocmirea rapoartelor de monitorizare pentru copiii pentru care s-a instituit măsura tutelei conform prevederilor Ordinului 1733/2015;</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rPr>
          <w:rFonts w:cs="Times New Roman"/>
        </w:rPr>
      </w:pPr>
      <w:r w:rsidRPr="00D222EA">
        <w:rPr>
          <w:rFonts w:cs="Times New Roman"/>
        </w:rPr>
        <w:t>Rezolvarea cerințelor instanțelor de judecată, organelor de poliție cât și a spitalelor de psihiatrie;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rPr>
          <w:rFonts w:cs="Times New Roman"/>
        </w:rPr>
      </w:pPr>
      <w:r w:rsidRPr="00D222EA">
        <w:rPr>
          <w:rFonts w:cs="Times New Roman"/>
        </w:rPr>
        <w:t>Asistăla audierea minorilor delincvenți la secțiile de poliție sau la Parchetele de pe lângă instanțele judecătorești;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Conform Legii 17/2000 privind Asistența Socială a Persoanelor Varstnice, un reprezentant al autorității tutelare, va asista persoanele vârstnice la încheierea contractului de întreținere;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Instituirea curatelei pentru reprezentarea/asistarea minorilor şi autorizarea actelor privind bunurile acestora (acceptarea succesiunii, contracte de vânzare-cumpărare, contracte de donaţie, contracte de închiriere, etc) la cererea notarului;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Întocmeşte pe baza investigaţiilor efectuate în teren, anchete psihosociale solicitate de către biroul notarial, privind desfacerea căsătoriei prin acordul sotilor, stabilirea locuinţei minorilor şi exercitarea autorităţii părinteşti;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Verifică în teren și întocmește anchete sociale privind completarea dosarului de acordare a indemnizației pentru creșterea copilului în cazurile prevazute de lege;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Întocmeşte adrese în vederea soluţionării unor sesizări, scrisori, etc. ale petiţionarilor;</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Acordă consultaţii de specialitate conform competenţelor;</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Se ocupă de afişarea şi dezafișarea hotărârilor judecătoreşti de numire a curatorului pentru persoanele bolnave şi întocmeşte procesele verbale de afișare şi dezafișare ale acestora şi le comunică ulterior instanţelor de judecată;</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Se ocupă de afişarea şi dezafișarea hotărârilor judecătoreşti de numire a tutorelui pentru persoanele puse sub interdicţie judecătorească şi întocmeşte procesele verbale de afişare şi dezafișare ale acestora şi le comunică ulterior instanţelor de judecatătorești;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Consilierea şi informarea familiilor cu copii în întreţinere asupra drepturilor şi obligaţiilor acestora, asupra drepturilor copilului şi asupra serviciilor de care aceștia pot beneficia, pe plan </w:t>
      </w:r>
      <w:r w:rsidRPr="00D222EA">
        <w:rPr>
          <w:rFonts w:cs="Times New Roman"/>
        </w:rPr>
        <w:lastRenderedPageBreak/>
        <w:t>local sau prin intermediul instituțiilor care au atribuții în domeniul protecției drepturilor copilului ( DGASPC, ONG, fundații).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Activitate de prevenire a separării copilului de familia sa prin identificarea copiilor aflați în situație de risc, evaluarea situației existente (efectuarea anchetei sociale sau a unui raport de evaluare) și întocmirea planului de servicii, care cuprinde acordarea serviciilor și prestațiilor destinate menținerii copilului în familie, conform Ordinului nr. 286/06.07.2006 pentru aprobarea Normelor metodologice privind întocmirea Planului de servicii. Monitorizarea copiilor după întocmirea planului de servicii.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 Întocmirea anchetei psiho-sociale, întrunirea membrilor Consiliului Comunitar Consultativ și încheierea unui proces- verbal, a unui referat, întocmirea planului de servicii în cazul copilului abuzat, neglijat sau exploatat, cu propunerea de instituire a unei măsuri de protecție specială a copilului, numai dacă, după acordarea serviciilor prevăzute de acest plan, se constată că menținerea copilului alături de părinții săi nu este posibilă.</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Monitorizarea copiilor din unitatea administrativ - teritorială, centralizarea şi sintetizarea datelor şi informaţiilor relevante, prin întocmirea Fișei de monitorizare în domeniul protecției drepturilor copilului ( trimestrial ) și transmiterea acesteia către DGASPC Bacău.</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Monitorizarea copiilor cu părinți plecați la muncă în străinătate conform H.G. nr. 691/ 2015 pentru aprobarea Procedurii de monitorizare a modului de creștere și îngrijire a copilului cu părinți plecați la muncă în străinătate și a serviciilor de care aceștia pot beneficia, precum și pentru aprobarea Metodologiei de lucru privind colaborarea dintre direcțiile generale de asistență și protecția copilului și serviciile publice de asistență socială și a modelului standard al documentelor elaborate de către acestea : adrese către instituțiile de învățământ de pe raza adm-tiv teritorială a municipiului Moinești, prin care se solicită date și informații cu privire la copiii ai căror părinți sunt plecați la muncă în străinătate ; întocmirea Fișei de observație și a Fișei de identificare a riscurilor ptr. copiii aflați în această situație; vizite la domiciliul persoanei desemnate de instanță, în cazul delegării autorității părintești, în condițiile prevăzute de art. 105 alin. (9) din Legea nr. 272/ 2004 privind protecția și promovarea drepturilor copilului și întocmirea raportului de vizită. </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Sprijină persoana sau familia care solicită luarea unui copil în plasament familial, prin întocmirea documentației necesare, conform Ordinului nr. 1733/ 2015 privind aprobarea Procedurii de stabilire și plată a alocației lunare de plasament. </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Identifică și contactează rudele până la gradul IV inclusiv care doresc sau nu, pot sau nu să-și asume responsabilitatea creșterii, îngrijirii și educării minorilor, în situația în care nu mai este posibilă menținerea lor în familia naturală.</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Efectuarea de vizite la domiciliul copiilor aflati in plasament familial ( împreună cu reprezentanții DGASPC) , pentru a verifica condițiile de întreținere, creștere și educare acestora.</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Urmărirea evoluţiei dezvoltării copilului şi a modului în care părinţii acestuia îşi exercită drepturile şi îşi îndeplinesc obligaţiile cu privire la copilul care a beneficiat de o măsură de protecție specială și a fost reintegrat în familia sa. </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lastRenderedPageBreak/>
        <w:t>Reevaluarea minorilor care beneficiază de o măsură de ocrotire ( într-un centru rezidențial sau la AMP ) prin efectuarea anchetelor psiho-sociale la domiciliul familiei minorilor în cauză.</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Întocmirea de anchete sociale la solicitarea Poliției cu privire la minorii care au săvârșit fapte penale dar nu răspund penal sau prezintă un comportament delincvent.</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Întocmirea documentației necesare, la solicitarea DGASPC ( anchetă socială, plan de servicii) pentru minorii care au săvârșit fapte penale dar nu răspund penal, în vederea instituirii unei măsuri de ocrotire. </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Întocmirea de anchete sociale la solicitarea reprezentantului legal, pentru copiii cu cerințe educaționale speciale, conf. Ordinului nr. 1985/2016.</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Întocmirea de anchete sociale pentru atestarea ca asistent maternal profesionist.</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Aplicarea prevederilor Legii nr.248/2015 privind stimularea participării în învățământul preșcolar a copiilor provenind din familii defavorizate (verificarea cererii de acordare a stimulentului educațional, adrese la instituțiile de învățământ preșcolar, referat și dispoziție de acordare a dreptului la stimulent educațional, verificarea situației privind prezența copiilor la grădiniță, întocmirea situației analitice).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Colaborare cu Direcţia Generală de Asistenţă Socială şi Protecţia Copilului şi transmiterea datelor şi informaţiilor solicitate cu privire la diverse situații.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Colaborarea în permanență cu celelalte compartimente în vederea identificării copiilor aflați în situație de risc, care necesită intervenție, în scopul prevenirii separării lor de familie;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Intâlniri de lucru cu membrii Consiliului Comunitar Consultativ, la solicitarea DGASPC sau conform regulamentului, în vederea soluționării unor cazuri sau pe problematici din domeniul protecției drepturilor copilului;</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 xml:space="preserve">Efectuarea de anchete sociale la solicitarea cetățenilor, in situații care privesc respectarea drepturilor copilului; </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Efectuarea de anchete sociale la solicitarea altor instituții;</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Îndeplineşte toate activităţile legate de gestionarea asistenţilor personali ai persoanelor cu handicap grav conform legislaţiei în vigoare;</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Întocmeşte contractele de muncă ale asistenţilor personali ai persoanelor cu handicapgrav;</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Verifică zilnic şi lunar situaţia asistenţilor personali în plată, a celor sistaţi  din  plată pe cauze de încetare a contractelor de munca ale acestora, în condiţiilelegii;</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Întocmeşte deciziile aferente, urmăreşte avizarea şi semnarealor,</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 xml:space="preserve">Rezolvă în termenul legal corespondența legată de </w:t>
      </w:r>
      <w:r w:rsidRPr="00D222EA">
        <w:rPr>
          <w:rFonts w:cs="Times New Roman"/>
          <w:spacing w:val="-3"/>
        </w:rPr>
        <w:t xml:space="preserve">asistenţii </w:t>
      </w:r>
      <w:r w:rsidRPr="00D222EA">
        <w:rPr>
          <w:rFonts w:cs="Times New Roman"/>
        </w:rPr>
        <w:t>personali ai persoanelor cu handicapgrav;</w:t>
      </w:r>
    </w:p>
    <w:p w:rsidR="008705A6" w:rsidRPr="00D222EA" w:rsidRDefault="008705A6" w:rsidP="005104F6">
      <w:pPr>
        <w:pStyle w:val="ListParagraph"/>
        <w:numPr>
          <w:ilvl w:val="0"/>
          <w:numId w:val="9"/>
        </w:numPr>
        <w:tabs>
          <w:tab w:val="left" w:pos="695"/>
        </w:tabs>
        <w:suppressAutoHyphens w:val="0"/>
        <w:autoSpaceDE w:val="0"/>
        <w:autoSpaceDN w:val="0"/>
        <w:spacing w:before="3" w:line="276" w:lineRule="auto"/>
        <w:ind w:right="48"/>
        <w:jc w:val="both"/>
        <w:rPr>
          <w:rFonts w:cs="Times New Roman"/>
        </w:rPr>
      </w:pPr>
      <w:r w:rsidRPr="00D222EA">
        <w:rPr>
          <w:rFonts w:cs="Times New Roman"/>
        </w:rPr>
        <w:t xml:space="preserve">Întocmeşte raportări şi situaţii statistice legate de asistenţii personali ai persoanelor cu handicap grav şi le transmite </w:t>
      </w:r>
      <w:r w:rsidRPr="00D222EA">
        <w:rPr>
          <w:rFonts w:cs="Times New Roman"/>
          <w:spacing w:val="-7"/>
        </w:rPr>
        <w:t xml:space="preserve">compartimentelor </w:t>
      </w:r>
      <w:r w:rsidRPr="00D222EA">
        <w:rPr>
          <w:rFonts w:cs="Times New Roman"/>
        </w:rPr>
        <w:t>interne şi instituţiilorexterne solicitante;</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În exercitarea atribuţiilor de serviciu colaboreaza atât cu personalul din cadrul structurii funcţionale din care face parte, cât şi cu celelalte compartimente din aparatul de specialitate al primarului precum şi cu serviciile / institutiile publice aflate sub autoritatea Consiliului Local;</w:t>
      </w:r>
    </w:p>
    <w:p w:rsidR="008705A6" w:rsidRPr="00D222EA" w:rsidRDefault="008705A6" w:rsidP="005104F6">
      <w:pPr>
        <w:numPr>
          <w:ilvl w:val="0"/>
          <w:numId w:val="19"/>
        </w:numPr>
        <w:tabs>
          <w:tab w:val="clear" w:pos="360"/>
          <w:tab w:val="num" w:pos="0"/>
        </w:tabs>
        <w:suppressAutoHyphens/>
        <w:ind w:left="709"/>
        <w:jc w:val="both"/>
        <w:rPr>
          <w:rFonts w:ascii="Times New Roman" w:hAnsi="Times New Roman" w:cs="Times New Roman"/>
          <w:sz w:val="24"/>
          <w:szCs w:val="24"/>
        </w:rPr>
      </w:pPr>
      <w:r w:rsidRPr="00D222EA">
        <w:rPr>
          <w:rFonts w:ascii="Times New Roman" w:hAnsi="Times New Roman" w:cs="Times New Roman"/>
          <w:sz w:val="24"/>
          <w:szCs w:val="24"/>
        </w:rPr>
        <w:t xml:space="preserve">Efectuează anchete sociale la domiciliul copilului/ adultului cu handicap grav urmărind stabilirea compatibilităţii dintre persoana care solicit angajarea ca asistent personal şi persoana cu </w:t>
      </w:r>
      <w:r w:rsidRPr="00D222EA">
        <w:rPr>
          <w:rFonts w:ascii="Times New Roman" w:hAnsi="Times New Roman" w:cs="Times New Roman"/>
          <w:sz w:val="24"/>
          <w:szCs w:val="24"/>
        </w:rPr>
        <w:lastRenderedPageBreak/>
        <w:t>handicap, propune aprobarea sau respingerea cererii de angajare a asistentului personal şi încheie formele de angajare;</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Acordă informare și consiliere asistenţilor personali şi persoanelor cu handicap grav;</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Monitorizează activitatea asistenţilor personali ai persoanelor cu handicap grav;</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Întocmeşte anchetele sociale/ referatele cu propuneri de continuare, modificare sau  încetare a contractului individual de muncă al asistentului personal;</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Efectuează instructajul asistenţilor personali în domeniul SSM şi PSI, pe baza tematicii emise de către salariatii cu atribuții in acest domeniu ;</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Vizează concediile de odihnă pentru asistenţii personali;</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Anunţă conducerea instituţiei, ori de câte ori constată că asistenţii personali nu îşi îndeplinesc corespunzător obligaţiile prevăzute de lege;</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Întocmeşte pontajul asistenţilor personali;</w:t>
      </w:r>
    </w:p>
    <w:p w:rsidR="008705A6" w:rsidRPr="00D222EA" w:rsidRDefault="008705A6" w:rsidP="005104F6">
      <w:pPr>
        <w:numPr>
          <w:ilvl w:val="0"/>
          <w:numId w:val="19"/>
        </w:numPr>
        <w:suppressAutoHyphens/>
        <w:ind w:left="709" w:hanging="283"/>
        <w:jc w:val="both"/>
        <w:rPr>
          <w:rFonts w:ascii="Times New Roman" w:hAnsi="Times New Roman" w:cs="Times New Roman"/>
          <w:sz w:val="24"/>
          <w:szCs w:val="24"/>
        </w:rPr>
      </w:pPr>
      <w:r w:rsidRPr="00D222EA">
        <w:rPr>
          <w:rFonts w:ascii="Times New Roman" w:hAnsi="Times New Roman" w:cs="Times New Roman"/>
          <w:sz w:val="24"/>
          <w:szCs w:val="24"/>
        </w:rPr>
        <w:t>Urmărește orice modificare cu privire la starea de sănătate, schimbare domiciliu, instituţionalizare într-un centru de stat/ privat, deces  a copilului/ adultului cu handicap grav, de natură să modifice acordarea drepturilor prevăzute de lege;</w:t>
      </w:r>
    </w:p>
    <w:p w:rsidR="008705A6" w:rsidRPr="00D222EA" w:rsidRDefault="008705A6" w:rsidP="005104F6">
      <w:pPr>
        <w:numPr>
          <w:ilvl w:val="0"/>
          <w:numId w:val="19"/>
        </w:numPr>
        <w:suppressAutoHyphens/>
        <w:ind w:left="709" w:hanging="283"/>
        <w:jc w:val="both"/>
        <w:rPr>
          <w:rFonts w:ascii="Times New Roman" w:hAnsi="Times New Roman" w:cs="Times New Roman"/>
          <w:b/>
          <w:sz w:val="24"/>
          <w:szCs w:val="24"/>
          <w:shd w:val="clear" w:color="auto" w:fill="FFFFFF"/>
        </w:rPr>
      </w:pPr>
      <w:r w:rsidRPr="00D222EA">
        <w:rPr>
          <w:rFonts w:ascii="Times New Roman" w:hAnsi="Times New Roman" w:cs="Times New Roman"/>
          <w:sz w:val="24"/>
          <w:szCs w:val="24"/>
        </w:rPr>
        <w:t>Întocmeşte semestrial un raport de activitate si il prezinta Consiliului Local al orașului Buhuși.</w:t>
      </w:r>
    </w:p>
    <w:p w:rsidR="008705A6" w:rsidRPr="00D222EA" w:rsidRDefault="008705A6" w:rsidP="005104F6">
      <w:pPr>
        <w:numPr>
          <w:ilvl w:val="0"/>
          <w:numId w:val="19"/>
        </w:numPr>
        <w:suppressAutoHyphens/>
        <w:ind w:left="709" w:hanging="283"/>
        <w:jc w:val="both"/>
        <w:rPr>
          <w:rFonts w:ascii="Times New Roman" w:hAnsi="Times New Roman" w:cs="Times New Roman"/>
          <w:b/>
          <w:sz w:val="24"/>
          <w:szCs w:val="24"/>
          <w:shd w:val="clear" w:color="auto" w:fill="FFFFFF"/>
        </w:rPr>
      </w:pPr>
      <w:r w:rsidRPr="00D222EA">
        <w:rPr>
          <w:rFonts w:ascii="Times New Roman" w:hAnsi="Times New Roman" w:cs="Times New Roman"/>
          <w:sz w:val="24"/>
          <w:szCs w:val="24"/>
          <w:lang w:val="ro-RO" w:eastAsia="ro-RO"/>
        </w:rPr>
        <w:t>Monitorizează persoanele cu handicap grav, care beneficiază de indemnizaţie de lunară / însoţitor, precum şi asistenții personali ai persoanelor cu handicap grav;</w:t>
      </w:r>
    </w:p>
    <w:p w:rsidR="008705A6" w:rsidRPr="00D222EA" w:rsidRDefault="008705A6" w:rsidP="005104F6">
      <w:pPr>
        <w:numPr>
          <w:ilvl w:val="0"/>
          <w:numId w:val="19"/>
        </w:numPr>
        <w:suppressAutoHyphens/>
        <w:ind w:left="709" w:hanging="283"/>
        <w:jc w:val="both"/>
        <w:rPr>
          <w:rFonts w:ascii="Times New Roman" w:hAnsi="Times New Roman" w:cs="Times New Roman"/>
          <w:b/>
          <w:sz w:val="24"/>
          <w:szCs w:val="24"/>
          <w:shd w:val="clear" w:color="auto" w:fill="FFFFFF"/>
        </w:rPr>
      </w:pPr>
      <w:r w:rsidRPr="00D222EA">
        <w:rPr>
          <w:rFonts w:ascii="Times New Roman" w:hAnsi="Times New Roman" w:cs="Times New Roman"/>
          <w:sz w:val="24"/>
          <w:szCs w:val="24"/>
          <w:lang w:val="ro-RO" w:eastAsia="ro-RO"/>
        </w:rPr>
        <w:t>Participă la elaborarea unor măsuri de îmbunătăţire a activităţii, a strategiilor de dezvoltare întocmite la nivel local în domeniul protecţiei şi promovării drepturilor persoanelor cu handicap;</w:t>
      </w:r>
    </w:p>
    <w:p w:rsidR="008705A6" w:rsidRPr="00D222EA" w:rsidRDefault="008705A6" w:rsidP="005104F6">
      <w:pPr>
        <w:numPr>
          <w:ilvl w:val="0"/>
          <w:numId w:val="19"/>
        </w:numPr>
        <w:suppressAutoHyphens/>
        <w:ind w:left="709" w:hanging="283"/>
        <w:jc w:val="both"/>
        <w:rPr>
          <w:rFonts w:ascii="Times New Roman" w:hAnsi="Times New Roman" w:cs="Times New Roman"/>
          <w:b/>
          <w:sz w:val="24"/>
          <w:szCs w:val="24"/>
          <w:shd w:val="clear" w:color="auto" w:fill="FFFFFF"/>
        </w:rPr>
      </w:pPr>
      <w:r w:rsidRPr="00D222EA">
        <w:rPr>
          <w:rFonts w:ascii="Times New Roman" w:hAnsi="Times New Roman" w:cs="Times New Roman"/>
          <w:sz w:val="24"/>
          <w:szCs w:val="24"/>
          <w:lang w:val="ro-RO" w:eastAsia="ro-RO"/>
        </w:rPr>
        <w:t>Evaluează şi monitorizează aplicarea măsurilor de asistenţă socială de care beneficiază persoanele cu handicap, precum şi respectarea drepturilor acestora;</w:t>
      </w:r>
    </w:p>
    <w:p w:rsidR="008705A6" w:rsidRPr="00D222EA" w:rsidRDefault="008705A6" w:rsidP="005104F6">
      <w:pPr>
        <w:pStyle w:val="ListParagraph"/>
        <w:widowControl/>
        <w:numPr>
          <w:ilvl w:val="0"/>
          <w:numId w:val="9"/>
        </w:numPr>
        <w:suppressAutoHyphens w:val="0"/>
        <w:autoSpaceDE w:val="0"/>
        <w:autoSpaceDN w:val="0"/>
        <w:adjustRightInd w:val="0"/>
        <w:spacing w:line="276" w:lineRule="auto"/>
        <w:jc w:val="both"/>
        <w:rPr>
          <w:rFonts w:cs="Times New Roman"/>
        </w:rPr>
      </w:pPr>
      <w:r w:rsidRPr="00D222EA">
        <w:rPr>
          <w:rFonts w:cs="Times New Roman"/>
        </w:rPr>
        <w:t>Ia măsuri de arhivare a documentelor din cadrul compartimentului.</w:t>
      </w:r>
    </w:p>
    <w:p w:rsidR="008705A6" w:rsidRPr="00D222EA" w:rsidRDefault="008705A6" w:rsidP="008705A6">
      <w:pPr>
        <w:rPr>
          <w:rFonts w:ascii="Times New Roman" w:eastAsiaTheme="minorHAnsi" w:hAnsi="Times New Roman" w:cs="Times New Roman"/>
          <w:color w:val="00B0F0"/>
          <w:sz w:val="24"/>
          <w:szCs w:val="24"/>
          <w:lang w:val="ro-RO"/>
        </w:rPr>
      </w:pPr>
    </w:p>
    <w:p w:rsidR="008705A6" w:rsidRPr="00E91B77" w:rsidRDefault="008705A6" w:rsidP="005104F6">
      <w:pPr>
        <w:pStyle w:val="ListParagraph"/>
        <w:widowControl/>
        <w:numPr>
          <w:ilvl w:val="0"/>
          <w:numId w:val="32"/>
        </w:numPr>
        <w:tabs>
          <w:tab w:val="left" w:pos="1843"/>
        </w:tabs>
        <w:suppressAutoHyphens w:val="0"/>
        <w:spacing w:line="276" w:lineRule="auto"/>
        <w:ind w:left="1843" w:hanging="403"/>
        <w:jc w:val="both"/>
        <w:rPr>
          <w:rFonts w:eastAsiaTheme="minorHAnsi" w:cs="Times New Roman"/>
          <w:b/>
          <w:color w:val="000000" w:themeColor="text1"/>
        </w:rPr>
      </w:pPr>
      <w:r w:rsidRPr="00E91B77">
        <w:rPr>
          <w:rFonts w:eastAsiaTheme="minorHAnsi" w:cs="Times New Roman"/>
          <w:b/>
          <w:color w:val="000000" w:themeColor="text1"/>
        </w:rPr>
        <w:t>Compartiment Protecție Socială</w:t>
      </w:r>
    </w:p>
    <w:p w:rsidR="008705A6" w:rsidRPr="00D222EA" w:rsidRDefault="008705A6" w:rsidP="005104F6">
      <w:pPr>
        <w:pStyle w:val="ListParagraph"/>
        <w:widowControl/>
        <w:numPr>
          <w:ilvl w:val="0"/>
          <w:numId w:val="4"/>
        </w:numPr>
        <w:suppressAutoHyphens w:val="0"/>
        <w:autoSpaceDE w:val="0"/>
        <w:autoSpaceDN w:val="0"/>
        <w:adjustRightInd w:val="0"/>
        <w:spacing w:line="276" w:lineRule="auto"/>
        <w:jc w:val="both"/>
        <w:rPr>
          <w:rFonts w:cs="Times New Roman"/>
          <w:b/>
          <w:bCs/>
        </w:rPr>
      </w:pPr>
      <w:r w:rsidRPr="00D222EA">
        <w:rPr>
          <w:rFonts w:cs="Times New Roman"/>
        </w:rPr>
        <w:t xml:space="preserve"> Punerea în aplicarea a </w:t>
      </w:r>
      <w:r w:rsidRPr="00D222EA">
        <w:rPr>
          <w:rFonts w:cs="Times New Roman"/>
          <w:b/>
          <w:bCs/>
        </w:rPr>
        <w:t>Legii nr. 416/2001 privind venitul minim garantat, cu modificările si</w:t>
      </w:r>
    </w:p>
    <w:p w:rsidR="008705A6" w:rsidRPr="00D222EA" w:rsidRDefault="008705A6" w:rsidP="008705A6">
      <w:pPr>
        <w:autoSpaceDE w:val="0"/>
        <w:autoSpaceDN w:val="0"/>
        <w:adjustRightInd w:val="0"/>
        <w:jc w:val="both"/>
        <w:rPr>
          <w:rFonts w:ascii="Times New Roman" w:hAnsi="Times New Roman" w:cs="Times New Roman"/>
          <w:b/>
          <w:bCs/>
          <w:sz w:val="24"/>
          <w:szCs w:val="24"/>
          <w:lang w:val="ro-RO"/>
        </w:rPr>
      </w:pPr>
      <w:r w:rsidRPr="00D222EA">
        <w:rPr>
          <w:rFonts w:ascii="Times New Roman" w:hAnsi="Times New Roman" w:cs="Times New Roman"/>
          <w:b/>
          <w:bCs/>
          <w:sz w:val="24"/>
          <w:szCs w:val="24"/>
          <w:lang w:val="ro-RO"/>
        </w:rPr>
        <w:t>completarile ulterioare</w:t>
      </w:r>
    </w:p>
    <w:p w:rsidR="008705A6" w:rsidRPr="00D222EA" w:rsidRDefault="008705A6" w:rsidP="005104F6">
      <w:pPr>
        <w:pStyle w:val="ListParagraph"/>
        <w:widowControl/>
        <w:numPr>
          <w:ilvl w:val="0"/>
          <w:numId w:val="10"/>
        </w:numPr>
        <w:suppressAutoHyphens w:val="0"/>
        <w:autoSpaceDE w:val="0"/>
        <w:autoSpaceDN w:val="0"/>
        <w:adjustRightInd w:val="0"/>
        <w:spacing w:line="276" w:lineRule="auto"/>
        <w:jc w:val="both"/>
        <w:rPr>
          <w:rFonts w:cs="Times New Roman"/>
        </w:rPr>
      </w:pPr>
      <w:r w:rsidRPr="00D222EA">
        <w:rPr>
          <w:rFonts w:cs="Times New Roman"/>
        </w:rPr>
        <w:t>Operarea datelor în programul informatic de asistență sociala cu privire la situația dosarelor de venit minim garantat ;</w:t>
      </w:r>
    </w:p>
    <w:p w:rsidR="008705A6" w:rsidRPr="00D222EA" w:rsidRDefault="008705A6" w:rsidP="005104F6">
      <w:pPr>
        <w:pStyle w:val="ListParagraph"/>
        <w:widowControl/>
        <w:numPr>
          <w:ilvl w:val="0"/>
          <w:numId w:val="10"/>
        </w:numPr>
        <w:suppressAutoHyphens w:val="0"/>
        <w:autoSpaceDE w:val="0"/>
        <w:autoSpaceDN w:val="0"/>
        <w:adjustRightInd w:val="0"/>
        <w:spacing w:line="276" w:lineRule="auto"/>
        <w:jc w:val="both"/>
        <w:rPr>
          <w:rFonts w:cs="Times New Roman"/>
        </w:rPr>
      </w:pPr>
      <w:r w:rsidRPr="00D222EA">
        <w:rPr>
          <w:rFonts w:cs="Times New Roman"/>
        </w:rPr>
        <w:t>Întocmirea dispozițiilor și referatelor de acordare/modificare/încetare/suspendare/repunere, precum și documentele aferente aplicării Legii nr.416/2001, cu modificările și completările ulterioare;</w:t>
      </w:r>
    </w:p>
    <w:p w:rsidR="008705A6" w:rsidRPr="00D222EA" w:rsidRDefault="008705A6" w:rsidP="005104F6">
      <w:pPr>
        <w:pStyle w:val="ListParagraph"/>
        <w:widowControl/>
        <w:numPr>
          <w:ilvl w:val="0"/>
          <w:numId w:val="10"/>
        </w:numPr>
        <w:suppressAutoHyphens w:val="0"/>
        <w:autoSpaceDE w:val="0"/>
        <w:autoSpaceDN w:val="0"/>
        <w:adjustRightInd w:val="0"/>
        <w:spacing w:line="276" w:lineRule="auto"/>
        <w:jc w:val="both"/>
        <w:rPr>
          <w:rFonts w:cs="Times New Roman"/>
        </w:rPr>
      </w:pPr>
      <w:r w:rsidRPr="00D222EA">
        <w:rPr>
          <w:rFonts w:cs="Times New Roman"/>
        </w:rPr>
        <w:t>Întocmirea situațiilor, a bazei de date sau alte evidente sau instrumente de lucru interne ori solicitate de alte instituții cu privire la aplicarea 416/2001 cu modificările și completările ulterioare;</w:t>
      </w:r>
    </w:p>
    <w:p w:rsidR="008705A6" w:rsidRPr="00D222EA" w:rsidRDefault="008705A6" w:rsidP="005104F6">
      <w:pPr>
        <w:pStyle w:val="ListParagraph"/>
        <w:widowControl/>
        <w:numPr>
          <w:ilvl w:val="0"/>
          <w:numId w:val="10"/>
        </w:numPr>
        <w:suppressAutoHyphens w:val="0"/>
        <w:autoSpaceDE w:val="0"/>
        <w:autoSpaceDN w:val="0"/>
        <w:adjustRightInd w:val="0"/>
        <w:spacing w:line="276" w:lineRule="auto"/>
        <w:jc w:val="both"/>
        <w:rPr>
          <w:rFonts w:cs="Times New Roman"/>
        </w:rPr>
      </w:pPr>
      <w:r w:rsidRPr="00D222EA">
        <w:rPr>
          <w:rFonts w:cs="Times New Roman"/>
        </w:rPr>
        <w:t>Întocmirea și transmiterea lunar la AJPIS Bacău, a următoarelor documente:</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dispozițiile primarului de acordare/modificare ale dreptului la ajutorul social, însoțite de copiile cererilor de acordare a ajutorului și a declarației pe propria răspundere, certificată de primar, precum și fișele de calcul, pe bază de borderou;</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lastRenderedPageBreak/>
        <w:t>dispozițiile primarului de încetare/suspendare/repunere ale dreptului la ajutorul social, pe bază de borderou ;</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raportul statistic privind venitul minim garantat, aferent lunii pentru care s-a făcut raportarea ;</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situația centralizatoare privind titularii ajutorului social și sumele de plată;</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situația lunară privind persoanele apte de munca din familiile beneficiare de venit minim garantat și activitățile realizate de aceștia, conform planului de acțiuni;</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lista cu persoanele apte de muncă din familiile beneficiare de venit minim garantat;</w:t>
      </w:r>
    </w:p>
    <w:p w:rsidR="008705A6" w:rsidRPr="00D222EA" w:rsidRDefault="008705A6" w:rsidP="005104F6">
      <w:pPr>
        <w:pStyle w:val="ListParagraph"/>
        <w:widowControl/>
        <w:numPr>
          <w:ilvl w:val="0"/>
          <w:numId w:val="11"/>
        </w:numPr>
        <w:suppressAutoHyphens w:val="0"/>
        <w:autoSpaceDE w:val="0"/>
        <w:autoSpaceDN w:val="0"/>
        <w:adjustRightInd w:val="0"/>
        <w:spacing w:line="276" w:lineRule="auto"/>
        <w:jc w:val="both"/>
        <w:rPr>
          <w:rFonts w:cs="Times New Roman"/>
        </w:rPr>
      </w:pPr>
      <w:r w:rsidRPr="00D222EA">
        <w:rPr>
          <w:rFonts w:cs="Times New Roman"/>
        </w:rPr>
        <w:t>referate pentru constituire debite a sumelor încasate necuvenit cu titlu de venit minim;</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rPr>
          <w:rFonts w:cs="Times New Roman"/>
        </w:rPr>
      </w:pPr>
      <w:r w:rsidRPr="00D222EA">
        <w:rPr>
          <w:rFonts w:cs="Times New Roman"/>
        </w:rPr>
        <w:t>Întocmirea și transmiterea lunar la Inspectoratul Teritorial de Munca Bacău a listei care cuprinde persoanele apte de muncă din familiile beneficiare de venit minim garantat;</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jc w:val="both"/>
        <w:rPr>
          <w:rFonts w:cs="Times New Roman"/>
        </w:rPr>
      </w:pPr>
      <w:r w:rsidRPr="00D222EA">
        <w:rPr>
          <w:rFonts w:cs="Times New Roman"/>
        </w:rPr>
        <w:t>Întocmirea și transmiterea lunar la Agenția Locala pentru Ocuparea Forței de Munca Buhuși a listei care cuprinde persoanele apte de muncă din familiile beneficiare de venit minim garantat și a persoanelor în căutarea unui loc de muncă din familiile beneficiare de venit minim garantat, înregistrate în evidența AJOFM Bacău, pentru care trebuie eliberate adeverințe în condițiile legii;</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jc w:val="both"/>
        <w:rPr>
          <w:rFonts w:cs="Times New Roman"/>
        </w:rPr>
      </w:pPr>
      <w:r w:rsidRPr="00D222EA">
        <w:rPr>
          <w:rFonts w:cs="Times New Roman"/>
        </w:rPr>
        <w:t>Transmiterea lunar în format electronic la AJPIS Bacău a listei cu persoanele apte de muncă din familiile beneficiare de venit minim garantat și a situației lunare privind persoanele apte de munca din familiile beneficiare de venit minim garantat și activitățile realizate de aceștia, conform planului de acțiuni;</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jc w:val="both"/>
        <w:rPr>
          <w:rFonts w:cs="Times New Roman"/>
        </w:rPr>
      </w:pPr>
      <w:r w:rsidRPr="00D222EA">
        <w:rPr>
          <w:rFonts w:cs="Times New Roman"/>
        </w:rPr>
        <w:t>Transmiterea lunar în format electronic la Inspectoratul Teritorial de Munca Bacău a listei care cuprinde persoanele apte de muncă din familiile beneficiare de venit minim garantat;</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jc w:val="both"/>
        <w:rPr>
          <w:rFonts w:cs="Times New Roman"/>
        </w:rPr>
      </w:pPr>
      <w:r w:rsidRPr="00D222EA">
        <w:rPr>
          <w:rFonts w:cs="Times New Roman"/>
        </w:rPr>
        <w:t>Întocmirea lunar a listei cu persoanele inapte de muncă din familiile beneficiare de venit minim garantat;</w:t>
      </w:r>
    </w:p>
    <w:p w:rsidR="008705A6" w:rsidRPr="00D222EA" w:rsidRDefault="008705A6" w:rsidP="005104F6">
      <w:pPr>
        <w:pStyle w:val="ListParagraph"/>
        <w:widowControl/>
        <w:numPr>
          <w:ilvl w:val="0"/>
          <w:numId w:val="12"/>
        </w:numPr>
        <w:suppressAutoHyphens w:val="0"/>
        <w:autoSpaceDE w:val="0"/>
        <w:autoSpaceDN w:val="0"/>
        <w:adjustRightInd w:val="0"/>
        <w:spacing w:line="276" w:lineRule="auto"/>
        <w:jc w:val="both"/>
        <w:rPr>
          <w:rFonts w:cs="Times New Roman"/>
        </w:rPr>
      </w:pPr>
      <w:r w:rsidRPr="00D222EA">
        <w:rPr>
          <w:rFonts w:cs="Times New Roman"/>
        </w:rPr>
        <w:t>Întocmirea lunar a tabelului nominal cu beneficiarii de venit minim garantat și membrii familiilor acestora aflați în evidență;</w:t>
      </w:r>
    </w:p>
    <w:p w:rsidR="008705A6" w:rsidRPr="00D222EA" w:rsidRDefault="008705A6" w:rsidP="005104F6">
      <w:pPr>
        <w:pStyle w:val="ListParagraph"/>
        <w:widowControl/>
        <w:numPr>
          <w:ilvl w:val="0"/>
          <w:numId w:val="13"/>
        </w:numPr>
        <w:suppressAutoHyphens w:val="0"/>
        <w:autoSpaceDE w:val="0"/>
        <w:autoSpaceDN w:val="0"/>
        <w:adjustRightInd w:val="0"/>
        <w:spacing w:line="276" w:lineRule="auto"/>
        <w:jc w:val="both"/>
        <w:rPr>
          <w:rFonts w:cs="Times New Roman"/>
        </w:rPr>
      </w:pPr>
      <w:r w:rsidRPr="00D222EA">
        <w:rPr>
          <w:rFonts w:cs="Times New Roman"/>
        </w:rPr>
        <w:t>Întocmirea dispozițiilor, referatelor și a statelor de plată de acordare a ajutoarelor de înmormântare în cazul decesului unei persoane din familia beneficiară de ajutor social sau al persoanei singure beneficiare de ajutor social;</w:t>
      </w:r>
    </w:p>
    <w:p w:rsidR="008705A6" w:rsidRPr="00D222EA" w:rsidRDefault="008705A6" w:rsidP="005104F6">
      <w:pPr>
        <w:pStyle w:val="ListParagraph"/>
        <w:widowControl/>
        <w:numPr>
          <w:ilvl w:val="0"/>
          <w:numId w:val="13"/>
        </w:numPr>
        <w:suppressAutoHyphens w:val="0"/>
        <w:autoSpaceDE w:val="0"/>
        <w:autoSpaceDN w:val="0"/>
        <w:adjustRightInd w:val="0"/>
        <w:spacing w:line="276" w:lineRule="auto"/>
        <w:jc w:val="both"/>
        <w:rPr>
          <w:rFonts w:cs="Times New Roman"/>
        </w:rPr>
      </w:pPr>
      <w:r w:rsidRPr="00D222EA">
        <w:rPr>
          <w:rFonts w:cs="Times New Roman"/>
        </w:rPr>
        <w:t>Întocmirea dispozițiilor și referatelor privind acordarea dreptului la ajutorul pentru încălzirea locuinței cu lemne pentru familiile beneficiare de venit minim garantat, conform Ordonanței de Urgență a Guvernului nr.70/2011 privind masurile de protecție socială în perioada sezonului rece, cu modificările și completările ulterioare;</w:t>
      </w:r>
    </w:p>
    <w:p w:rsidR="008705A6" w:rsidRPr="00D222EA" w:rsidRDefault="008705A6" w:rsidP="005104F6">
      <w:pPr>
        <w:pStyle w:val="ListParagraph"/>
        <w:widowControl/>
        <w:numPr>
          <w:ilvl w:val="0"/>
          <w:numId w:val="13"/>
        </w:numPr>
        <w:suppressAutoHyphens w:val="0"/>
        <w:autoSpaceDE w:val="0"/>
        <w:autoSpaceDN w:val="0"/>
        <w:adjustRightInd w:val="0"/>
        <w:spacing w:line="276" w:lineRule="auto"/>
        <w:jc w:val="both"/>
        <w:rPr>
          <w:rFonts w:cs="Times New Roman"/>
        </w:rPr>
      </w:pPr>
      <w:r w:rsidRPr="00D222EA">
        <w:rPr>
          <w:rFonts w:cs="Times New Roman"/>
        </w:rPr>
        <w:t>Transmiterea lunar în format electronic a situațiilor centralizatoare privind beneficiarii și cuantumurile ajutoarelor pentru încălzirea locuinței cu lemne pentru familiile beneficiare de venit minim garantat, conform Ordonanței de Urgenta a Guvernului nr.70/2011 privind masurile de protecție socială în perioada sezonului rece, cu modificările și completările ulterioare;</w:t>
      </w:r>
    </w:p>
    <w:p w:rsidR="008705A6" w:rsidRPr="00D222EA" w:rsidRDefault="008705A6" w:rsidP="005104F6">
      <w:pPr>
        <w:pStyle w:val="ListParagraph"/>
        <w:widowControl/>
        <w:numPr>
          <w:ilvl w:val="0"/>
          <w:numId w:val="13"/>
        </w:numPr>
        <w:suppressAutoHyphens w:val="0"/>
        <w:autoSpaceDE w:val="0"/>
        <w:autoSpaceDN w:val="0"/>
        <w:adjustRightInd w:val="0"/>
        <w:spacing w:line="276" w:lineRule="auto"/>
        <w:jc w:val="both"/>
        <w:rPr>
          <w:rFonts w:cs="Times New Roman"/>
        </w:rPr>
      </w:pPr>
      <w:r w:rsidRPr="00D222EA">
        <w:rPr>
          <w:rFonts w:cs="Times New Roman"/>
        </w:rPr>
        <w:t>Întocmirea listelor cu beneficiarii de ajutor social (familii sau persoane singure) pentru care se emit</w:t>
      </w:r>
    </w:p>
    <w:p w:rsidR="008705A6" w:rsidRPr="00D222EA" w:rsidRDefault="008705A6" w:rsidP="005104F6">
      <w:pPr>
        <w:pStyle w:val="BodyText"/>
        <w:numPr>
          <w:ilvl w:val="0"/>
          <w:numId w:val="13"/>
        </w:numPr>
        <w:spacing w:line="276" w:lineRule="auto"/>
        <w:jc w:val="both"/>
      </w:pPr>
      <w:r w:rsidRPr="00D222EA">
        <w:t xml:space="preserve">polițe de asigurare obligatorii a locuințelor împotriva dezastrelor naturale conform Legii 260/2008 - privind asigurarea obligatorie a locuinţelor împotriva </w:t>
      </w:r>
      <w:r w:rsidRPr="00D222EA">
        <w:lastRenderedPageBreak/>
        <w:t>cutremurelor, alunecărilor de teren şi inundaţiilor, republicată cu modificările și completările ulterioare.</w:t>
      </w:r>
    </w:p>
    <w:p w:rsidR="008705A6" w:rsidRPr="00D222EA" w:rsidRDefault="008705A6" w:rsidP="008705A6">
      <w:pPr>
        <w:autoSpaceDE w:val="0"/>
        <w:autoSpaceDN w:val="0"/>
        <w:adjustRightInd w:val="0"/>
        <w:rPr>
          <w:rFonts w:ascii="Times New Roman" w:hAnsi="Times New Roman" w:cs="Times New Roman"/>
          <w:b/>
          <w:bCs/>
          <w:color w:val="FF0000"/>
          <w:sz w:val="24"/>
          <w:szCs w:val="24"/>
          <w:lang w:val="ro-RO"/>
        </w:rPr>
      </w:pPr>
    </w:p>
    <w:p w:rsidR="008705A6" w:rsidRPr="00AD0443" w:rsidRDefault="008705A6" w:rsidP="008705A6">
      <w:pPr>
        <w:autoSpaceDE w:val="0"/>
        <w:autoSpaceDN w:val="0"/>
        <w:adjustRightInd w:val="0"/>
        <w:jc w:val="both"/>
        <w:rPr>
          <w:rFonts w:ascii="Times New Roman" w:hAnsi="Times New Roman" w:cs="Times New Roman"/>
          <w:b/>
          <w:bCs/>
          <w:sz w:val="24"/>
          <w:szCs w:val="24"/>
          <w:lang w:val="ro-RO"/>
        </w:rPr>
      </w:pPr>
      <w:r w:rsidRPr="00AD0443">
        <w:rPr>
          <w:rFonts w:ascii="Times New Roman" w:hAnsi="Times New Roman" w:cs="Times New Roman"/>
          <w:b/>
          <w:bCs/>
          <w:sz w:val="24"/>
          <w:szCs w:val="24"/>
          <w:lang w:val="ro-RO"/>
        </w:rPr>
        <w:t>b)  Punerea in aplicare a Legii nr. 61/1993, privind alocația de stat pentru copii, republicată</w:t>
      </w:r>
    </w:p>
    <w:p w:rsidR="008705A6" w:rsidRPr="00AD0443" w:rsidRDefault="008705A6" w:rsidP="005104F6">
      <w:pPr>
        <w:pStyle w:val="ListParagraph"/>
        <w:widowControl/>
        <w:numPr>
          <w:ilvl w:val="0"/>
          <w:numId w:val="14"/>
        </w:numPr>
        <w:suppressAutoHyphens w:val="0"/>
        <w:autoSpaceDE w:val="0"/>
        <w:autoSpaceDN w:val="0"/>
        <w:adjustRightInd w:val="0"/>
        <w:spacing w:line="276" w:lineRule="auto"/>
        <w:jc w:val="both"/>
        <w:rPr>
          <w:rFonts w:cs="Times New Roman"/>
        </w:rPr>
      </w:pPr>
      <w:r w:rsidRPr="00AD0443">
        <w:rPr>
          <w:rFonts w:cs="Times New Roman"/>
        </w:rPr>
        <w:t xml:space="preserve">Consilierea, informarea, primirea și verificarea documentelor necesare întocmirii dosarului de </w:t>
      </w:r>
      <w:r w:rsidRPr="00AD0443">
        <w:rPr>
          <w:rFonts w:cs="Times New Roman"/>
          <w:b/>
          <w:bCs/>
        </w:rPr>
        <w:t>alocație de stat conform Legii nr.61/1993, republicată ;</w:t>
      </w:r>
    </w:p>
    <w:p w:rsidR="008705A6" w:rsidRPr="00AD0443" w:rsidRDefault="008705A6" w:rsidP="005104F6">
      <w:pPr>
        <w:pStyle w:val="ListParagraph"/>
        <w:widowControl/>
        <w:numPr>
          <w:ilvl w:val="0"/>
          <w:numId w:val="14"/>
        </w:numPr>
        <w:suppressAutoHyphens w:val="0"/>
        <w:autoSpaceDE w:val="0"/>
        <w:autoSpaceDN w:val="0"/>
        <w:adjustRightInd w:val="0"/>
        <w:spacing w:line="276" w:lineRule="auto"/>
        <w:jc w:val="both"/>
        <w:rPr>
          <w:rFonts w:cs="Times New Roman"/>
        </w:rPr>
      </w:pPr>
      <w:r w:rsidRPr="00AD0443">
        <w:rPr>
          <w:rFonts w:cs="Times New Roman"/>
        </w:rPr>
        <w:t>Primirea, verificarea, înregistrarea și întocmirea borderoului privind cererile de restanțe/schimb nume/titular/virare card sau alte cereri privind alocația de stat ;</w:t>
      </w:r>
    </w:p>
    <w:p w:rsidR="008705A6" w:rsidRPr="00AD0443" w:rsidRDefault="008705A6" w:rsidP="005104F6">
      <w:pPr>
        <w:pStyle w:val="ListParagraph"/>
        <w:widowControl/>
        <w:numPr>
          <w:ilvl w:val="0"/>
          <w:numId w:val="14"/>
        </w:numPr>
        <w:suppressAutoHyphens w:val="0"/>
        <w:autoSpaceDE w:val="0"/>
        <w:autoSpaceDN w:val="0"/>
        <w:adjustRightInd w:val="0"/>
        <w:spacing w:line="276" w:lineRule="auto"/>
        <w:jc w:val="both"/>
        <w:rPr>
          <w:rFonts w:cs="Times New Roman"/>
        </w:rPr>
      </w:pPr>
      <w:r w:rsidRPr="00AD0443">
        <w:rPr>
          <w:rFonts w:cs="Times New Roman"/>
        </w:rPr>
        <w:t>Întocmirea anchetelor sociale la cerere privind transferul alocației de stat pe numele solicitantului sau după caz persoanei îndreptățite;</w:t>
      </w:r>
    </w:p>
    <w:p w:rsidR="008705A6" w:rsidRPr="00AD0443" w:rsidRDefault="008705A6" w:rsidP="005104F6">
      <w:pPr>
        <w:pStyle w:val="ListParagraph"/>
        <w:widowControl/>
        <w:numPr>
          <w:ilvl w:val="0"/>
          <w:numId w:val="14"/>
        </w:numPr>
        <w:suppressAutoHyphens w:val="0"/>
        <w:autoSpaceDE w:val="0"/>
        <w:autoSpaceDN w:val="0"/>
        <w:adjustRightInd w:val="0"/>
        <w:spacing w:line="276" w:lineRule="auto"/>
        <w:jc w:val="both"/>
        <w:rPr>
          <w:rFonts w:cs="Times New Roman"/>
        </w:rPr>
      </w:pPr>
      <w:r w:rsidRPr="00AD0443">
        <w:rPr>
          <w:rFonts w:cs="Times New Roman"/>
        </w:rPr>
        <w:t>Înregistrarea dosarelor de alocație de stat în registrul special;</w:t>
      </w:r>
    </w:p>
    <w:p w:rsidR="008705A6" w:rsidRPr="00AD0443" w:rsidRDefault="008705A6" w:rsidP="005104F6">
      <w:pPr>
        <w:pStyle w:val="ListParagraph"/>
        <w:widowControl/>
        <w:numPr>
          <w:ilvl w:val="0"/>
          <w:numId w:val="14"/>
        </w:numPr>
        <w:suppressAutoHyphens w:val="0"/>
        <w:autoSpaceDE w:val="0"/>
        <w:autoSpaceDN w:val="0"/>
        <w:adjustRightInd w:val="0"/>
        <w:spacing w:line="276" w:lineRule="auto"/>
        <w:jc w:val="both"/>
        <w:rPr>
          <w:rFonts w:cs="Times New Roman"/>
        </w:rPr>
      </w:pPr>
      <w:r w:rsidRPr="00AD0443">
        <w:rPr>
          <w:rFonts w:cs="Times New Roman"/>
        </w:rPr>
        <w:t>Întocmirea borderoului privind solicitările de acordare a alocației de stat pentru copii;</w:t>
      </w:r>
    </w:p>
    <w:p w:rsidR="008705A6" w:rsidRPr="00AD0443" w:rsidRDefault="008705A6" w:rsidP="005104F6">
      <w:pPr>
        <w:pStyle w:val="BodyText"/>
        <w:numPr>
          <w:ilvl w:val="0"/>
          <w:numId w:val="14"/>
        </w:numPr>
        <w:spacing w:line="276" w:lineRule="auto"/>
        <w:jc w:val="both"/>
      </w:pPr>
      <w:r w:rsidRPr="00AD0443">
        <w:t>Transmiterea lunara la AJPIS Bacău a dosarelor si a cererilor primite în luna anterioara;</w:t>
      </w:r>
    </w:p>
    <w:p w:rsidR="008705A6" w:rsidRPr="00D222EA" w:rsidRDefault="008705A6" w:rsidP="008705A6">
      <w:pPr>
        <w:pStyle w:val="BodyText"/>
        <w:spacing w:line="276" w:lineRule="auto"/>
        <w:jc w:val="both"/>
        <w:rPr>
          <w:color w:val="FF0000"/>
        </w:rPr>
      </w:pPr>
    </w:p>
    <w:p w:rsidR="008705A6" w:rsidRPr="00D222EA" w:rsidRDefault="008705A6" w:rsidP="008705A6">
      <w:pPr>
        <w:autoSpaceDE w:val="0"/>
        <w:autoSpaceDN w:val="0"/>
        <w:adjustRightInd w:val="0"/>
        <w:rPr>
          <w:rFonts w:ascii="Times New Roman" w:hAnsi="Times New Roman" w:cs="Times New Roman"/>
          <w:b/>
          <w:bCs/>
          <w:sz w:val="24"/>
          <w:szCs w:val="24"/>
          <w:lang w:val="ro-RO"/>
        </w:rPr>
      </w:pPr>
      <w:r w:rsidRPr="00D222EA">
        <w:rPr>
          <w:rFonts w:ascii="Times New Roman" w:hAnsi="Times New Roman" w:cs="Times New Roman"/>
          <w:b/>
          <w:bCs/>
          <w:sz w:val="24"/>
          <w:szCs w:val="24"/>
          <w:lang w:val="ro-RO"/>
        </w:rPr>
        <w:t>c) Punerea în aplicare a Legii nr.277/2010, privind alocația pentru susținerea familiei cu modificările și completările ulterioare</w:t>
      </w:r>
    </w:p>
    <w:p w:rsidR="008705A6" w:rsidRPr="00D222EA" w:rsidRDefault="008705A6" w:rsidP="005104F6">
      <w:pPr>
        <w:pStyle w:val="ListParagraph"/>
        <w:widowControl/>
        <w:numPr>
          <w:ilvl w:val="0"/>
          <w:numId w:val="15"/>
        </w:numPr>
        <w:suppressAutoHyphens w:val="0"/>
        <w:autoSpaceDE w:val="0"/>
        <w:autoSpaceDN w:val="0"/>
        <w:adjustRightInd w:val="0"/>
        <w:spacing w:line="276" w:lineRule="auto"/>
        <w:jc w:val="both"/>
        <w:rPr>
          <w:rFonts w:cs="Times New Roman"/>
        </w:rPr>
      </w:pPr>
      <w:r w:rsidRPr="00D222EA">
        <w:rPr>
          <w:rFonts w:cs="Times New Roman"/>
        </w:rPr>
        <w:t>Operarea datelor în programul informatic de asistență socială cu privire la situația dosarelor de alocație pentru susținerea familiei;</w:t>
      </w:r>
    </w:p>
    <w:p w:rsidR="008705A6" w:rsidRPr="00D222EA" w:rsidRDefault="008705A6" w:rsidP="005104F6">
      <w:pPr>
        <w:pStyle w:val="ListParagraph"/>
        <w:widowControl/>
        <w:numPr>
          <w:ilvl w:val="0"/>
          <w:numId w:val="15"/>
        </w:numPr>
        <w:suppressAutoHyphens w:val="0"/>
        <w:autoSpaceDE w:val="0"/>
        <w:autoSpaceDN w:val="0"/>
        <w:adjustRightInd w:val="0"/>
        <w:spacing w:line="276" w:lineRule="auto"/>
        <w:jc w:val="both"/>
        <w:rPr>
          <w:rFonts w:cs="Times New Roman"/>
        </w:rPr>
      </w:pPr>
      <w:r w:rsidRPr="00D222EA">
        <w:rPr>
          <w:rFonts w:cs="Times New Roman"/>
        </w:rPr>
        <w:t>Întocmirea dispozițiilor și referatelor de acordare/modificare/încetare/suspendare/repunere, precum și documentele aferente aplicării Legii nr.277/2010, cu modificările și completările ulterioare ;</w:t>
      </w:r>
    </w:p>
    <w:p w:rsidR="008705A6" w:rsidRPr="00D222EA" w:rsidRDefault="008705A6" w:rsidP="005104F6">
      <w:pPr>
        <w:pStyle w:val="ListParagraph"/>
        <w:widowControl/>
        <w:numPr>
          <w:ilvl w:val="0"/>
          <w:numId w:val="15"/>
        </w:numPr>
        <w:suppressAutoHyphens w:val="0"/>
        <w:autoSpaceDE w:val="0"/>
        <w:autoSpaceDN w:val="0"/>
        <w:adjustRightInd w:val="0"/>
        <w:spacing w:line="276" w:lineRule="auto"/>
        <w:jc w:val="both"/>
        <w:rPr>
          <w:rFonts w:cs="Times New Roman"/>
        </w:rPr>
      </w:pPr>
      <w:r w:rsidRPr="00D222EA">
        <w:rPr>
          <w:rFonts w:cs="Times New Roman"/>
        </w:rPr>
        <w:t>Întocmire referate privind constituire debite a sumelor încasate necuvenit cu titlu de alocație pentru susținerea familiei ;</w:t>
      </w:r>
    </w:p>
    <w:p w:rsidR="008705A6" w:rsidRPr="00D222EA" w:rsidRDefault="008705A6" w:rsidP="005104F6">
      <w:pPr>
        <w:pStyle w:val="ListParagraph"/>
        <w:widowControl/>
        <w:numPr>
          <w:ilvl w:val="0"/>
          <w:numId w:val="15"/>
        </w:numPr>
        <w:suppressAutoHyphens w:val="0"/>
        <w:autoSpaceDE w:val="0"/>
        <w:autoSpaceDN w:val="0"/>
        <w:adjustRightInd w:val="0"/>
        <w:spacing w:line="276" w:lineRule="auto"/>
        <w:jc w:val="both"/>
        <w:rPr>
          <w:rFonts w:cs="Times New Roman"/>
        </w:rPr>
      </w:pPr>
      <w:r w:rsidRPr="00D222EA">
        <w:rPr>
          <w:rFonts w:cs="Times New Roman"/>
        </w:rPr>
        <w:t>Întocmirea situațiilor, a bazei de date sau alte evidente sau instrumente de lucru interne ori solicitate de alte instituții cu privire la aplicarea Legii 277/2010 cu modificările și completările ulterioare;</w:t>
      </w:r>
    </w:p>
    <w:p w:rsidR="008705A6" w:rsidRPr="00D222EA" w:rsidRDefault="008705A6" w:rsidP="005104F6">
      <w:pPr>
        <w:pStyle w:val="BodyText"/>
        <w:numPr>
          <w:ilvl w:val="0"/>
          <w:numId w:val="15"/>
        </w:numPr>
        <w:spacing w:line="276" w:lineRule="auto"/>
        <w:jc w:val="both"/>
      </w:pPr>
      <w:r w:rsidRPr="00D222EA">
        <w:t>Întocmirea și transmiterea lunară la AJPIS Bacău, a borderourilor privind acordarea/modificarea/suspendarea/repunerea/încetarea/ASF.</w:t>
      </w:r>
    </w:p>
    <w:p w:rsidR="008705A6" w:rsidRPr="00D222EA" w:rsidRDefault="008705A6" w:rsidP="008705A6">
      <w:pPr>
        <w:pStyle w:val="ListParagraph"/>
        <w:spacing w:line="276" w:lineRule="auto"/>
        <w:jc w:val="both"/>
        <w:rPr>
          <w:rFonts w:eastAsiaTheme="minorHAnsi" w:cs="Times New Roman"/>
        </w:rPr>
      </w:pPr>
    </w:p>
    <w:p w:rsidR="008705A6" w:rsidRPr="00AD0443" w:rsidRDefault="008705A6" w:rsidP="008705A6">
      <w:pPr>
        <w:pStyle w:val="ListParagraph"/>
        <w:spacing w:line="276" w:lineRule="auto"/>
        <w:jc w:val="both"/>
        <w:rPr>
          <w:rFonts w:cs="Times New Roman"/>
          <w:b/>
        </w:rPr>
      </w:pPr>
      <w:r w:rsidRPr="00AD0443">
        <w:rPr>
          <w:rFonts w:eastAsiaTheme="minorHAnsi" w:cs="Times New Roman"/>
          <w:b/>
        </w:rPr>
        <w:t>III.</w:t>
      </w:r>
      <w:r w:rsidRPr="00AD0443">
        <w:rPr>
          <w:rFonts w:cs="Times New Roman"/>
          <w:b/>
        </w:rPr>
        <w:t>Serviciul pentru Îngrijire de tip rezidențial</w:t>
      </w:r>
    </w:p>
    <w:p w:rsidR="008705A6" w:rsidRPr="00AD0443" w:rsidRDefault="008705A6" w:rsidP="008705A6">
      <w:pPr>
        <w:pStyle w:val="ListParagraph"/>
        <w:spacing w:line="276" w:lineRule="auto"/>
        <w:jc w:val="both"/>
        <w:rPr>
          <w:rFonts w:cs="Times New Roman"/>
          <w:b/>
        </w:rPr>
      </w:pPr>
    </w:p>
    <w:p w:rsidR="008705A6" w:rsidRPr="003B43C1" w:rsidRDefault="008705A6" w:rsidP="008705A6">
      <w:pPr>
        <w:pStyle w:val="ListParagraph"/>
        <w:spacing w:line="276" w:lineRule="auto"/>
        <w:jc w:val="both"/>
        <w:rPr>
          <w:rFonts w:eastAsiaTheme="minorHAnsi" w:cs="Times New Roman"/>
          <w:b/>
          <w:color w:val="000000" w:themeColor="text1"/>
        </w:rPr>
      </w:pPr>
      <w:r w:rsidRPr="003B43C1">
        <w:rPr>
          <w:rFonts w:eastAsiaTheme="minorHAnsi" w:cs="Times New Roman"/>
          <w:b/>
          <w:color w:val="000000" w:themeColor="text1"/>
        </w:rPr>
        <w:t>1.Compartiment monitorizare, analiză statistică, indicatori asistenţă socială şi incluziune socială</w:t>
      </w:r>
    </w:p>
    <w:p w:rsidR="008705A6" w:rsidRDefault="008705A6" w:rsidP="008705A6">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84FFD">
        <w:rPr>
          <w:rFonts w:ascii="Times New Roman" w:eastAsia="Times New Roman" w:hAnsi="Times New Roman" w:cs="Times New Roman"/>
          <w:sz w:val="24"/>
          <w:szCs w:val="24"/>
        </w:rPr>
        <w:t>colectează, centralizează şi sintetizează informaţii specifice domeniului de activitate</w:t>
      </w:r>
    </w:p>
    <w:p w:rsidR="008705A6" w:rsidRDefault="008705A6" w:rsidP="008705A6">
      <w:pPr>
        <w:spacing w:line="240" w:lineRule="auto"/>
        <w:ind w:left="720"/>
        <w:rPr>
          <w:rFonts w:ascii="Times New Roman" w:eastAsia="Times New Roman" w:hAnsi="Times New Roman" w:cs="Times New Roman"/>
          <w:sz w:val="24"/>
          <w:szCs w:val="24"/>
        </w:rPr>
      </w:pPr>
    </w:p>
    <w:p w:rsidR="008705A6" w:rsidRDefault="008705A6" w:rsidP="008705A6">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84FFD">
        <w:rPr>
          <w:rFonts w:ascii="Times New Roman" w:eastAsia="Times New Roman" w:hAnsi="Times New Roman" w:cs="Times New Roman"/>
          <w:sz w:val="24"/>
          <w:szCs w:val="24"/>
        </w:rPr>
        <w:t>elaborează statistici s</w:t>
      </w:r>
      <w:r>
        <w:rPr>
          <w:rFonts w:ascii="Times New Roman" w:eastAsia="Times New Roman" w:hAnsi="Times New Roman" w:cs="Times New Roman"/>
          <w:sz w:val="24"/>
          <w:szCs w:val="24"/>
        </w:rPr>
        <w:t>pecifice activităţii DAS</w:t>
      </w:r>
    </w:p>
    <w:p w:rsidR="008705A6" w:rsidRPr="000B7F6D" w:rsidRDefault="008705A6" w:rsidP="008705A6">
      <w:pPr>
        <w:spacing w:line="240" w:lineRule="auto"/>
        <w:ind w:left="720"/>
        <w:jc w:val="both"/>
        <w:rPr>
          <w:rFonts w:ascii="Times New Roman" w:eastAsia="Times New Roman" w:hAnsi="Times New Roman" w:cs="Times New Roman"/>
          <w:sz w:val="24"/>
          <w:szCs w:val="24"/>
        </w:rPr>
      </w:pPr>
      <w:r w:rsidRPr="000B7F6D">
        <w:rPr>
          <w:rFonts w:ascii="Times New Roman" w:hAnsi="Times New Roman" w:cs="Times New Roman"/>
          <w:sz w:val="24"/>
          <w:szCs w:val="24"/>
        </w:rPr>
        <w:t>-Se ocupă de preluarea petiţiilor specifice DAS, verificarea, înregistrarea în registrul electronic;</w:t>
      </w:r>
      <w:r w:rsidRPr="000B7F6D">
        <w:rPr>
          <w:rFonts w:ascii="Times New Roman" w:hAnsi="Times New Roman" w:cs="Times New Roman"/>
          <w:sz w:val="24"/>
          <w:szCs w:val="24"/>
        </w:rPr>
        <w:br/>
        <w:t xml:space="preserve">- Realizează evaluarea iniţială a solicitărilor şi în funcţie de rezultatul evaluării acestea sunt </w:t>
      </w:r>
      <w:r w:rsidRPr="000B7F6D">
        <w:rPr>
          <w:rFonts w:ascii="Times New Roman" w:hAnsi="Times New Roman" w:cs="Times New Roman"/>
          <w:sz w:val="24"/>
          <w:szCs w:val="24"/>
        </w:rPr>
        <w:lastRenderedPageBreak/>
        <w:t>transferate către compartimentele competente;</w:t>
      </w:r>
      <w:r w:rsidRPr="000B7F6D">
        <w:rPr>
          <w:rFonts w:ascii="Times New Roman" w:hAnsi="Times New Roman" w:cs="Times New Roman"/>
          <w:sz w:val="24"/>
          <w:szCs w:val="24"/>
        </w:rPr>
        <w:br/>
        <w:t>- Organizarea şi verificarea activităţilor de monitorizare a respectării drepturilor copilului şi persoanelor adulte, centralizarea şi sintetizarea informaţiilor privind acest aspect la nivel local;</w:t>
      </w:r>
      <w:r w:rsidRPr="000B7F6D">
        <w:rPr>
          <w:rFonts w:ascii="Times New Roman" w:hAnsi="Times New Roman" w:cs="Times New Roman"/>
          <w:sz w:val="24"/>
          <w:szCs w:val="24"/>
        </w:rPr>
        <w:br/>
        <w:t>- Crearea şi utilizarea de instrumente de colectare de date, folosite în vederea actualizării bazelor de date existente precum şi în elaborarea de analize, interpretari şi rapoarte statistice privind situația beneficiarilor serviciilor sociale pe diferite măsuri de protecție/prevenire elaborate periodic sau la cerere;</w:t>
      </w:r>
      <w:r w:rsidRPr="000B7F6D">
        <w:rPr>
          <w:rFonts w:ascii="Times New Roman" w:hAnsi="Times New Roman" w:cs="Times New Roman"/>
          <w:sz w:val="24"/>
          <w:szCs w:val="24"/>
        </w:rPr>
        <w:br/>
        <w:t>- Organizarea şi coordonarea unei legături permanente cu toţi ofertanţii de servicii sociale publici şi privaţi privind comunicarea informaţiilor referitoare la tipul de serviciu/beneficiarii de servicii în vederea cartografierii serviciilor soc</w:t>
      </w:r>
      <w:r>
        <w:rPr>
          <w:rFonts w:ascii="Times New Roman" w:hAnsi="Times New Roman" w:cs="Times New Roman"/>
          <w:sz w:val="24"/>
          <w:szCs w:val="24"/>
        </w:rPr>
        <w:t>iale existente la nivel de oraș</w:t>
      </w:r>
      <w:r w:rsidRPr="000B7F6D">
        <w:rPr>
          <w:rFonts w:ascii="Times New Roman" w:hAnsi="Times New Roman" w:cs="Times New Roman"/>
          <w:sz w:val="24"/>
          <w:szCs w:val="24"/>
        </w:rPr>
        <w:t>, accesul la servicii, etc</w:t>
      </w:r>
      <w:r w:rsidRPr="000B7F6D">
        <w:rPr>
          <w:rFonts w:ascii="Times New Roman" w:hAnsi="Times New Roman" w:cs="Times New Roman"/>
          <w:sz w:val="24"/>
          <w:szCs w:val="24"/>
        </w:rPr>
        <w:br/>
        <w:t>- Producerea şi colectarea de indicatori sociali de la nivelul instituţiilor judeţene</w:t>
      </w:r>
      <w:r>
        <w:rPr>
          <w:rFonts w:ascii="Times New Roman" w:hAnsi="Times New Roman" w:cs="Times New Roman"/>
          <w:sz w:val="24"/>
          <w:szCs w:val="24"/>
        </w:rPr>
        <w:t xml:space="preserve">, locale </w:t>
      </w:r>
      <w:r w:rsidRPr="000B7F6D">
        <w:rPr>
          <w:rFonts w:ascii="Times New Roman" w:hAnsi="Times New Roman" w:cs="Times New Roman"/>
          <w:sz w:val="24"/>
          <w:szCs w:val="24"/>
        </w:rPr>
        <w:t>implicate în gestionarea problemelor sociale - calculul indicatorilor relevanţi pentru acest domeniu (indicatori de intrare, de rezultat, de consecinţă de impact) pe baza cărora se poate realiza o evaluare sistematică a eficacităţii diverselor programe de intervenţie;</w:t>
      </w:r>
      <w:r w:rsidRPr="000B7F6D">
        <w:rPr>
          <w:rFonts w:ascii="Times New Roman" w:hAnsi="Times New Roman" w:cs="Times New Roman"/>
          <w:sz w:val="24"/>
          <w:szCs w:val="24"/>
        </w:rPr>
        <w:br/>
        <w:t>- Colectarea la nivel d</w:t>
      </w:r>
      <w:r>
        <w:rPr>
          <w:rFonts w:ascii="Times New Roman" w:hAnsi="Times New Roman" w:cs="Times New Roman"/>
          <w:sz w:val="24"/>
          <w:szCs w:val="24"/>
        </w:rPr>
        <w:t>e oras</w:t>
      </w:r>
      <w:r w:rsidRPr="000B7F6D">
        <w:rPr>
          <w:rFonts w:ascii="Times New Roman" w:hAnsi="Times New Roman" w:cs="Times New Roman"/>
          <w:sz w:val="24"/>
          <w:szCs w:val="24"/>
        </w:rPr>
        <w:t xml:space="preserve"> de date privind diverse categorii sociale aflate în risc în vederea punerii în aplicare a politicilor sociale în domeniu incluziunii sociale;</w:t>
      </w:r>
      <w:r w:rsidRPr="000B7F6D">
        <w:rPr>
          <w:rFonts w:ascii="Times New Roman" w:hAnsi="Times New Roman" w:cs="Times New Roman"/>
          <w:sz w:val="24"/>
          <w:szCs w:val="24"/>
        </w:rPr>
        <w:br/>
        <w:t>- Participarea la elaborarea unor strategii de îmbunătăţire şi diversificare a serviciilor oferite în domeniul asistenţei sociale a copilului, persoanelor adulte cu handicap şi cele aflate în risc social;</w:t>
      </w:r>
      <w:r w:rsidRPr="000B7F6D">
        <w:rPr>
          <w:rFonts w:ascii="Times New Roman" w:hAnsi="Times New Roman" w:cs="Times New Roman"/>
          <w:sz w:val="24"/>
          <w:szCs w:val="24"/>
        </w:rPr>
        <w:br/>
        <w:t>- Elaborează proiectul raportului anual de activitate al DAS</w:t>
      </w:r>
      <w:r w:rsidRPr="000B7F6D">
        <w:rPr>
          <w:rFonts w:ascii="Times New Roman" w:hAnsi="Times New Roman" w:cs="Times New Roman"/>
          <w:sz w:val="24"/>
          <w:szCs w:val="24"/>
        </w:rPr>
        <w:br/>
        <w:t xml:space="preserve">- Întocmeşte informări, sinteze şi rapoarte privind sistemul de asistenţă socială şi protecţia drepturilor copilului </w:t>
      </w:r>
    </w:p>
    <w:p w:rsidR="008705A6" w:rsidRPr="00D222EA" w:rsidRDefault="008705A6" w:rsidP="008705A6">
      <w:pPr>
        <w:widowControl w:val="0"/>
        <w:tabs>
          <w:tab w:val="left" w:pos="923"/>
          <w:tab w:val="left" w:pos="10490"/>
        </w:tabs>
        <w:autoSpaceDE w:val="0"/>
        <w:autoSpaceDN w:val="0"/>
        <w:spacing w:before="28"/>
        <w:ind w:right="48"/>
        <w:jc w:val="both"/>
        <w:rPr>
          <w:rFonts w:ascii="Times New Roman" w:hAnsi="Times New Roman" w:cs="Times New Roman"/>
          <w:sz w:val="24"/>
          <w:szCs w:val="24"/>
        </w:rPr>
      </w:pPr>
    </w:p>
    <w:p w:rsidR="008705A6" w:rsidRPr="003B43C1" w:rsidRDefault="008705A6" w:rsidP="008705A6">
      <w:pPr>
        <w:ind w:firstLine="720"/>
        <w:jc w:val="both"/>
        <w:rPr>
          <w:rFonts w:ascii="Times New Roman" w:eastAsiaTheme="minorHAnsi" w:hAnsi="Times New Roman" w:cs="Times New Roman"/>
          <w:b/>
          <w:color w:val="000000" w:themeColor="text1"/>
        </w:rPr>
      </w:pPr>
      <w:r w:rsidRPr="003B43C1">
        <w:rPr>
          <w:rFonts w:ascii="Times New Roman" w:eastAsiaTheme="minorHAnsi" w:hAnsi="Times New Roman" w:cs="Times New Roman"/>
          <w:b/>
          <w:color w:val="000000" w:themeColor="text1"/>
        </w:rPr>
        <w:t>2.Compartiment prevenire și combaterea sărăciei- atributii</w:t>
      </w:r>
    </w:p>
    <w:p w:rsidR="008705A6" w:rsidRPr="003B43C1" w:rsidRDefault="008705A6" w:rsidP="008705A6">
      <w:pPr>
        <w:ind w:firstLine="720"/>
        <w:jc w:val="both"/>
        <w:rPr>
          <w:rFonts w:ascii="Times New Roman" w:eastAsiaTheme="minorHAnsi" w:hAnsi="Times New Roman" w:cs="Times New Roman"/>
          <w:b/>
          <w:color w:val="000000" w:themeColor="text1"/>
        </w:rPr>
      </w:pPr>
    </w:p>
    <w:p w:rsidR="008705A6" w:rsidRPr="006F0B50" w:rsidRDefault="008705A6" w:rsidP="005104F6">
      <w:pPr>
        <w:pStyle w:val="ListParagraph"/>
        <w:widowControl/>
        <w:numPr>
          <w:ilvl w:val="0"/>
          <w:numId w:val="20"/>
        </w:numPr>
        <w:suppressAutoHyphens w:val="0"/>
        <w:autoSpaceDE w:val="0"/>
        <w:autoSpaceDN w:val="0"/>
        <w:adjustRightInd w:val="0"/>
        <w:spacing w:line="276" w:lineRule="auto"/>
        <w:rPr>
          <w:rFonts w:cs="Times New Roman"/>
          <w:color w:val="000000" w:themeColor="text1"/>
        </w:rPr>
      </w:pPr>
      <w:r w:rsidRPr="006F0B50">
        <w:rPr>
          <w:rFonts w:cs="Times New Roman"/>
          <w:color w:val="000000" w:themeColor="text1"/>
        </w:rPr>
        <w:t>Servicii de consiliere şi informare, servicii de inserţie/reinserţie socială, servicii de reabilitare şi altele asemenea, pentru familiile şi persoanele singure fără venituri sau cu venituri reduse;</w:t>
      </w:r>
    </w:p>
    <w:p w:rsidR="008705A6" w:rsidRPr="00AD0443" w:rsidRDefault="008705A6" w:rsidP="005104F6">
      <w:pPr>
        <w:pStyle w:val="ListParagraph"/>
        <w:widowControl/>
        <w:numPr>
          <w:ilvl w:val="0"/>
          <w:numId w:val="20"/>
        </w:numPr>
        <w:suppressAutoHyphens w:val="0"/>
        <w:autoSpaceDE w:val="0"/>
        <w:autoSpaceDN w:val="0"/>
        <w:adjustRightInd w:val="0"/>
        <w:jc w:val="both"/>
        <w:rPr>
          <w:rFonts w:cs="Times New Roman"/>
        </w:rPr>
      </w:pPr>
      <w:r w:rsidRPr="00AD0443">
        <w:rPr>
          <w:rFonts w:cs="Times New Roman"/>
        </w:rPr>
        <w:t>Servicii sociale adresate copiilor străzii, persoanelor vârstnice singure sau fără copii şi persoanelor cu dizabilităţi care trăiesc în stradă:  echipe mobile de intervenţie în stradă sau servicii de tip ambulanţă socială, adăposturi de noapte, centre rezidenţiale cu găzduire pe perioadă determinată;</w:t>
      </w:r>
    </w:p>
    <w:p w:rsidR="008705A6" w:rsidRPr="00AD0443" w:rsidRDefault="008705A6" w:rsidP="005104F6">
      <w:pPr>
        <w:pStyle w:val="ListParagraph"/>
        <w:widowControl/>
        <w:numPr>
          <w:ilvl w:val="0"/>
          <w:numId w:val="20"/>
        </w:numPr>
        <w:suppressAutoHyphens w:val="0"/>
        <w:autoSpaceDE w:val="0"/>
        <w:autoSpaceDN w:val="0"/>
        <w:adjustRightInd w:val="0"/>
        <w:jc w:val="both"/>
        <w:rPr>
          <w:rFonts w:cs="Times New Roman"/>
        </w:rPr>
      </w:pPr>
      <w:r w:rsidRPr="00AD0443">
        <w:rPr>
          <w:rFonts w:cs="Times New Roman"/>
        </w:rPr>
        <w:t>Centre care asigură condiţii de locuit şi de gospodărire pe perioadă determinată pentru tinerii care părăsesc sistemul de protecţie a copilului;</w:t>
      </w:r>
    </w:p>
    <w:p w:rsidR="008705A6" w:rsidRPr="00AD0443" w:rsidRDefault="008705A6" w:rsidP="005104F6">
      <w:pPr>
        <w:pStyle w:val="ListParagraph"/>
        <w:widowControl/>
        <w:numPr>
          <w:ilvl w:val="0"/>
          <w:numId w:val="20"/>
        </w:numPr>
        <w:suppressAutoHyphens w:val="0"/>
        <w:autoSpaceDE w:val="0"/>
        <w:autoSpaceDN w:val="0"/>
        <w:adjustRightInd w:val="0"/>
        <w:spacing w:line="276" w:lineRule="auto"/>
        <w:rPr>
          <w:rFonts w:cs="Times New Roman"/>
        </w:rPr>
      </w:pPr>
      <w:r w:rsidRPr="00E91B77">
        <w:rPr>
          <w:rFonts w:cs="Times New Roman"/>
          <w:color w:val="000000" w:themeColor="text1"/>
        </w:rPr>
        <w:t xml:space="preserve">Servicii sociale acordate în sistem integrat cu alte măsuri de protecţie prevăzute de legislaţia specială, acordate victimelor traficului de persoane pentru facilitarea reintegrării/reinserţiei sociale a acestora: centre de zi care asigură în principal informare, consiliere, sprijin emoţional şi social în scopul reabilitării şi reintegrării sociale, servicii acordate în comunitate care constau în servicii de asistenţă socială, suport emoţional, consiliere psihologică, consiliere juridică, orientare profesională, reinserţie </w:t>
      </w:r>
      <w:r w:rsidRPr="00AD0443">
        <w:rPr>
          <w:rFonts w:cs="Times New Roman"/>
        </w:rPr>
        <w:t>socială etc.;</w:t>
      </w:r>
    </w:p>
    <w:p w:rsidR="008705A6" w:rsidRPr="0066789B" w:rsidRDefault="008705A6" w:rsidP="005104F6">
      <w:pPr>
        <w:pStyle w:val="ListParagraph"/>
        <w:widowControl/>
        <w:numPr>
          <w:ilvl w:val="0"/>
          <w:numId w:val="20"/>
        </w:numPr>
        <w:suppressAutoHyphens w:val="0"/>
        <w:autoSpaceDE w:val="0"/>
        <w:autoSpaceDN w:val="0"/>
        <w:adjustRightInd w:val="0"/>
        <w:spacing w:line="276" w:lineRule="auto"/>
        <w:jc w:val="both"/>
        <w:rPr>
          <w:rFonts w:cs="Times New Roman"/>
          <w:color w:val="FF0000"/>
        </w:rPr>
      </w:pPr>
      <w:r w:rsidRPr="00AD0443">
        <w:rPr>
          <w:rFonts w:cs="Times New Roman"/>
        </w:rPr>
        <w:t>consiliere adresată familiei persoanei private de libertate aflate în custodia sistemului penitenciar privind serviciile sociale existente în comunitatea în care aceasta îşi va avea domiciliul sau reşedinţa după eliberare, precum şi servicii de consiliere acordate persoanei care a executat o măsură privativă de libertate în vederea susţinerii reinserţiei sociale a acesteia</w:t>
      </w:r>
      <w:r w:rsidRPr="0066789B">
        <w:rPr>
          <w:rFonts w:cs="Times New Roman"/>
          <w:color w:val="FF0000"/>
        </w:rPr>
        <w:t>.</w:t>
      </w:r>
    </w:p>
    <w:p w:rsidR="008705A6" w:rsidRPr="00353308" w:rsidRDefault="008705A6" w:rsidP="005104F6">
      <w:pPr>
        <w:pStyle w:val="ListParagraph"/>
        <w:numPr>
          <w:ilvl w:val="0"/>
          <w:numId w:val="16"/>
        </w:numPr>
        <w:tabs>
          <w:tab w:val="left" w:pos="766"/>
        </w:tabs>
        <w:suppressAutoHyphens w:val="0"/>
        <w:autoSpaceDE w:val="0"/>
        <w:autoSpaceDN w:val="0"/>
        <w:spacing w:line="276" w:lineRule="auto"/>
        <w:jc w:val="both"/>
        <w:rPr>
          <w:rFonts w:cs="Times New Roman"/>
          <w:color w:val="111111"/>
        </w:rPr>
      </w:pPr>
      <w:r w:rsidRPr="00D222EA">
        <w:rPr>
          <w:rFonts w:cs="Times New Roman"/>
          <w:color w:val="111111"/>
        </w:rPr>
        <w:t xml:space="preserve">Atrage resurse financiare, materiale şi umane  prin elaborarea unor proiecte </w:t>
      </w:r>
      <w:r w:rsidRPr="00D222EA">
        <w:rPr>
          <w:rFonts w:cs="Times New Roman"/>
          <w:color w:val="242424"/>
        </w:rPr>
        <w:t xml:space="preserve">în </w:t>
      </w:r>
      <w:r w:rsidRPr="00D222EA">
        <w:rPr>
          <w:rFonts w:cs="Times New Roman"/>
          <w:color w:val="111111"/>
        </w:rPr>
        <w:t xml:space="preserve">parteneriatcu </w:t>
      </w:r>
      <w:r w:rsidRPr="00D222EA">
        <w:rPr>
          <w:rFonts w:cs="Times New Roman"/>
          <w:color w:val="111111"/>
        </w:rPr>
        <w:lastRenderedPageBreak/>
        <w:t>ONG-ur</w:t>
      </w:r>
      <w:r>
        <w:rPr>
          <w:rFonts w:cs="Times New Roman"/>
          <w:color w:val="111111"/>
        </w:rPr>
        <w:t>ile sociale din oraș</w:t>
      </w:r>
      <w:r w:rsidRPr="00D222EA">
        <w:rPr>
          <w:rFonts w:cs="Times New Roman"/>
          <w:color w:val="111111"/>
        </w:rPr>
        <w:t>;</w:t>
      </w:r>
    </w:p>
    <w:p w:rsidR="008705A6" w:rsidRPr="00D222EA" w:rsidRDefault="008705A6" w:rsidP="005104F6">
      <w:pPr>
        <w:pStyle w:val="ListParagraph"/>
        <w:numPr>
          <w:ilvl w:val="0"/>
          <w:numId w:val="16"/>
        </w:numPr>
        <w:tabs>
          <w:tab w:val="left" w:pos="778"/>
        </w:tabs>
        <w:suppressAutoHyphens w:val="0"/>
        <w:autoSpaceDE w:val="0"/>
        <w:autoSpaceDN w:val="0"/>
        <w:spacing w:line="276" w:lineRule="auto"/>
        <w:contextualSpacing w:val="0"/>
        <w:jc w:val="both"/>
        <w:rPr>
          <w:rFonts w:cs="Times New Roman"/>
          <w:color w:val="111111"/>
        </w:rPr>
      </w:pPr>
      <w:r w:rsidRPr="00D222EA">
        <w:rPr>
          <w:rFonts w:cs="Times New Roman"/>
          <w:color w:val="111111"/>
        </w:rPr>
        <w:t>Identifica surse de finanţare în domeniu</w:t>
      </w:r>
      <w:r w:rsidRPr="00D222EA">
        <w:rPr>
          <w:rFonts w:cs="Times New Roman"/>
          <w:color w:val="595959"/>
        </w:rPr>
        <w:t>l</w:t>
      </w:r>
      <w:r w:rsidRPr="00D222EA">
        <w:rPr>
          <w:rFonts w:cs="Times New Roman"/>
          <w:color w:val="111111"/>
        </w:rPr>
        <w:t>asistentei şi protecţiei sociale;</w:t>
      </w:r>
    </w:p>
    <w:p w:rsidR="008705A6" w:rsidRPr="00D222EA" w:rsidRDefault="008705A6" w:rsidP="005104F6">
      <w:pPr>
        <w:pStyle w:val="ListParagraph"/>
        <w:numPr>
          <w:ilvl w:val="0"/>
          <w:numId w:val="16"/>
        </w:numPr>
        <w:tabs>
          <w:tab w:val="left" w:pos="790"/>
        </w:tabs>
        <w:suppressAutoHyphens w:val="0"/>
        <w:autoSpaceDE w:val="0"/>
        <w:autoSpaceDN w:val="0"/>
        <w:spacing w:line="276" w:lineRule="auto"/>
        <w:jc w:val="both"/>
        <w:rPr>
          <w:rFonts w:cs="Times New Roman"/>
          <w:color w:val="111111"/>
        </w:rPr>
      </w:pPr>
      <w:r w:rsidRPr="00D222EA">
        <w:rPr>
          <w:rFonts w:cs="Times New Roman"/>
          <w:color w:val="111111"/>
        </w:rPr>
        <w:t xml:space="preserve">Realizează pliante publicitare </w:t>
      </w:r>
      <w:r w:rsidRPr="00D222EA">
        <w:rPr>
          <w:rFonts w:cs="Times New Roman"/>
          <w:color w:val="242424"/>
        </w:rPr>
        <w:t xml:space="preserve">în </w:t>
      </w:r>
      <w:r w:rsidRPr="00D222EA">
        <w:rPr>
          <w:rFonts w:cs="Times New Roman"/>
          <w:color w:val="111111"/>
        </w:rPr>
        <w:t>scopul promovării serviciilor sociale ale Direcţiei de Asistenţă Socială;</w:t>
      </w:r>
    </w:p>
    <w:p w:rsidR="008705A6" w:rsidRPr="00D222EA" w:rsidRDefault="008705A6" w:rsidP="005104F6">
      <w:pPr>
        <w:pStyle w:val="ListParagraph"/>
        <w:numPr>
          <w:ilvl w:val="0"/>
          <w:numId w:val="16"/>
        </w:numPr>
        <w:tabs>
          <w:tab w:val="left" w:pos="805"/>
        </w:tabs>
        <w:suppressAutoHyphens w:val="0"/>
        <w:autoSpaceDE w:val="0"/>
        <w:autoSpaceDN w:val="0"/>
        <w:spacing w:line="276" w:lineRule="auto"/>
        <w:jc w:val="both"/>
        <w:rPr>
          <w:rFonts w:cs="Times New Roman"/>
          <w:color w:val="111111"/>
        </w:rPr>
      </w:pPr>
      <w:r w:rsidRPr="00D222EA">
        <w:rPr>
          <w:rFonts w:cs="Times New Roman"/>
          <w:color w:val="111111"/>
        </w:rPr>
        <w:t xml:space="preserve">Facilitează </w:t>
      </w:r>
      <w:r w:rsidRPr="00D222EA">
        <w:rPr>
          <w:rFonts w:cs="Times New Roman"/>
          <w:color w:val="111111"/>
          <w:spacing w:val="-3"/>
        </w:rPr>
        <w:t>comun</w:t>
      </w:r>
      <w:r w:rsidRPr="00D222EA">
        <w:rPr>
          <w:rFonts w:cs="Times New Roman"/>
          <w:color w:val="444444"/>
          <w:spacing w:val="-3"/>
        </w:rPr>
        <w:t>i</w:t>
      </w:r>
      <w:r w:rsidRPr="00D222EA">
        <w:rPr>
          <w:rFonts w:cs="Times New Roman"/>
          <w:color w:val="111111"/>
          <w:spacing w:val="-3"/>
        </w:rPr>
        <w:t xml:space="preserve">carea </w:t>
      </w:r>
      <w:r w:rsidRPr="00D222EA">
        <w:rPr>
          <w:rFonts w:cs="Times New Roman"/>
          <w:color w:val="111111"/>
        </w:rPr>
        <w:t xml:space="preserve">şi cooperarea la </w:t>
      </w:r>
      <w:r w:rsidRPr="00D222EA">
        <w:rPr>
          <w:rFonts w:cs="Times New Roman"/>
          <w:color w:val="111111"/>
          <w:spacing w:val="2"/>
        </w:rPr>
        <w:t>n</w:t>
      </w:r>
      <w:r w:rsidRPr="00D222EA">
        <w:rPr>
          <w:rFonts w:cs="Times New Roman"/>
          <w:color w:val="595959"/>
          <w:spacing w:val="2"/>
        </w:rPr>
        <w:t>i</w:t>
      </w:r>
      <w:r w:rsidRPr="00D222EA">
        <w:rPr>
          <w:rFonts w:cs="Times New Roman"/>
          <w:color w:val="111111"/>
          <w:spacing w:val="2"/>
        </w:rPr>
        <w:t xml:space="preserve">vel </w:t>
      </w:r>
      <w:r w:rsidRPr="00D222EA">
        <w:rPr>
          <w:rFonts w:cs="Times New Roman"/>
          <w:color w:val="111111"/>
          <w:spacing w:val="-3"/>
        </w:rPr>
        <w:t>loca</w:t>
      </w:r>
      <w:r w:rsidRPr="00D222EA">
        <w:rPr>
          <w:rFonts w:cs="Times New Roman"/>
          <w:color w:val="595959"/>
          <w:spacing w:val="-3"/>
        </w:rPr>
        <w:t xml:space="preserve">l </w:t>
      </w:r>
      <w:r w:rsidRPr="00D222EA">
        <w:rPr>
          <w:rFonts w:cs="Times New Roman"/>
          <w:color w:val="111111"/>
        </w:rPr>
        <w:t xml:space="preserve">şi </w:t>
      </w:r>
      <w:r w:rsidRPr="00D222EA">
        <w:rPr>
          <w:rFonts w:cs="Times New Roman"/>
          <w:color w:val="111111"/>
          <w:spacing w:val="-7"/>
        </w:rPr>
        <w:t>reg</w:t>
      </w:r>
      <w:r w:rsidRPr="00D222EA">
        <w:rPr>
          <w:rFonts w:cs="Times New Roman"/>
          <w:color w:val="595959"/>
          <w:spacing w:val="-7"/>
        </w:rPr>
        <w:t>i</w:t>
      </w:r>
      <w:r w:rsidRPr="00D222EA">
        <w:rPr>
          <w:rFonts w:cs="Times New Roman"/>
          <w:color w:val="111111"/>
          <w:spacing w:val="-7"/>
        </w:rPr>
        <w:t xml:space="preserve">onal </w:t>
      </w:r>
      <w:r w:rsidRPr="00D222EA">
        <w:rPr>
          <w:rFonts w:cs="Times New Roman"/>
          <w:color w:val="111111"/>
        </w:rPr>
        <w:t>în ceea cepriveşte organizaţiile non-profit;</w:t>
      </w:r>
    </w:p>
    <w:p w:rsidR="008705A6" w:rsidRPr="00D222EA" w:rsidRDefault="008705A6" w:rsidP="005104F6">
      <w:pPr>
        <w:pStyle w:val="ListParagraph"/>
        <w:numPr>
          <w:ilvl w:val="0"/>
          <w:numId w:val="16"/>
        </w:numPr>
        <w:tabs>
          <w:tab w:val="left" w:pos="805"/>
        </w:tabs>
        <w:suppressAutoHyphens w:val="0"/>
        <w:autoSpaceDE w:val="0"/>
        <w:autoSpaceDN w:val="0"/>
        <w:spacing w:line="276" w:lineRule="auto"/>
        <w:jc w:val="both"/>
        <w:rPr>
          <w:rFonts w:cs="Times New Roman"/>
          <w:color w:val="111111"/>
        </w:rPr>
      </w:pPr>
      <w:r w:rsidRPr="00D222EA">
        <w:rPr>
          <w:rFonts w:cs="Times New Roman"/>
          <w:color w:val="111111"/>
        </w:rPr>
        <w:t xml:space="preserve">Promovează viaţa asociativă pe plan local prin încurajarea proiectelor </w:t>
      </w:r>
      <w:r w:rsidRPr="00D222EA">
        <w:rPr>
          <w:rFonts w:cs="Times New Roman"/>
          <w:color w:val="111111"/>
          <w:spacing w:val="-8"/>
        </w:rPr>
        <w:t>î</w:t>
      </w:r>
      <w:r w:rsidRPr="00D222EA">
        <w:rPr>
          <w:rFonts w:cs="Times New Roman"/>
          <w:color w:val="595959"/>
          <w:spacing w:val="-8"/>
        </w:rPr>
        <w:t xml:space="preserve">n </w:t>
      </w:r>
      <w:r w:rsidRPr="00D222EA">
        <w:rPr>
          <w:rFonts w:cs="Times New Roman"/>
          <w:color w:val="111111"/>
        </w:rPr>
        <w:t>parteneriatîntre ONG-uri şi Direcţia de Asistenţă Socială;</w:t>
      </w:r>
    </w:p>
    <w:p w:rsidR="008705A6" w:rsidRPr="00D222EA" w:rsidRDefault="008705A6" w:rsidP="005104F6">
      <w:pPr>
        <w:pStyle w:val="ListParagraph"/>
        <w:numPr>
          <w:ilvl w:val="0"/>
          <w:numId w:val="16"/>
        </w:numPr>
        <w:tabs>
          <w:tab w:val="left" w:pos="791"/>
        </w:tabs>
        <w:suppressAutoHyphens w:val="0"/>
        <w:autoSpaceDE w:val="0"/>
        <w:autoSpaceDN w:val="0"/>
        <w:spacing w:before="4" w:line="276" w:lineRule="auto"/>
        <w:jc w:val="both"/>
        <w:rPr>
          <w:rFonts w:cs="Times New Roman"/>
          <w:color w:val="111111"/>
        </w:rPr>
      </w:pPr>
      <w:r w:rsidRPr="00D222EA">
        <w:rPr>
          <w:rFonts w:cs="Times New Roman"/>
          <w:color w:val="111111"/>
        </w:rPr>
        <w:t>Organizeazăvoluntariatul;</w:t>
      </w:r>
    </w:p>
    <w:p w:rsidR="008705A6" w:rsidRPr="00D222EA" w:rsidRDefault="008705A6" w:rsidP="005104F6">
      <w:pPr>
        <w:pStyle w:val="ListParagraph"/>
        <w:numPr>
          <w:ilvl w:val="0"/>
          <w:numId w:val="16"/>
        </w:numPr>
        <w:tabs>
          <w:tab w:val="left" w:pos="796"/>
        </w:tabs>
        <w:suppressAutoHyphens w:val="0"/>
        <w:autoSpaceDE w:val="0"/>
        <w:autoSpaceDN w:val="0"/>
        <w:spacing w:line="276" w:lineRule="auto"/>
        <w:jc w:val="both"/>
        <w:rPr>
          <w:rFonts w:cs="Times New Roman"/>
          <w:color w:val="111111"/>
        </w:rPr>
      </w:pPr>
      <w:r w:rsidRPr="00D222EA">
        <w:rPr>
          <w:rFonts w:cs="Times New Roman"/>
          <w:color w:val="111111"/>
        </w:rPr>
        <w:t xml:space="preserve">Asigură </w:t>
      </w:r>
      <w:r w:rsidRPr="00D222EA">
        <w:rPr>
          <w:rFonts w:cs="Times New Roman"/>
          <w:color w:val="111111"/>
          <w:spacing w:val="-4"/>
        </w:rPr>
        <w:t>consu</w:t>
      </w:r>
      <w:r w:rsidRPr="00D222EA">
        <w:rPr>
          <w:rFonts w:cs="Times New Roman"/>
          <w:color w:val="595959"/>
          <w:spacing w:val="-4"/>
        </w:rPr>
        <w:t>l</w:t>
      </w:r>
      <w:r w:rsidRPr="00D222EA">
        <w:rPr>
          <w:rFonts w:cs="Times New Roman"/>
          <w:color w:val="111111"/>
          <w:spacing w:val="-4"/>
        </w:rPr>
        <w:t xml:space="preserve">tantă </w:t>
      </w:r>
      <w:r w:rsidRPr="00D222EA">
        <w:rPr>
          <w:rFonts w:cs="Times New Roman"/>
          <w:color w:val="111111"/>
        </w:rPr>
        <w:t>pe perioada derulăriiproiectelor;</w:t>
      </w:r>
    </w:p>
    <w:p w:rsidR="008705A6" w:rsidRPr="00D222EA" w:rsidRDefault="008705A6" w:rsidP="005104F6">
      <w:pPr>
        <w:pStyle w:val="BodyText"/>
        <w:numPr>
          <w:ilvl w:val="0"/>
          <w:numId w:val="16"/>
        </w:numPr>
        <w:spacing w:before="18" w:line="276" w:lineRule="auto"/>
        <w:jc w:val="both"/>
        <w:rPr>
          <w:color w:val="111111"/>
        </w:rPr>
      </w:pPr>
      <w:r w:rsidRPr="00D222EA">
        <w:rPr>
          <w:color w:val="111111"/>
        </w:rPr>
        <w:t>Colaborează cu Serviciul Financiar, Contabilitate, Buget pentru întocmirea proiectului bugetuluianual</w:t>
      </w:r>
      <w:r w:rsidRPr="00D222EA">
        <w:rPr>
          <w:color w:val="111111"/>
          <w:spacing w:val="-19"/>
        </w:rPr>
        <w:t xml:space="preserve">al </w:t>
      </w:r>
      <w:r w:rsidRPr="00D222EA">
        <w:rPr>
          <w:color w:val="111111"/>
        </w:rPr>
        <w:t>DirecţieideAsistenţăSocialăşiurmăreşteeficienta cheltuielilorbugetare;</w:t>
      </w:r>
    </w:p>
    <w:p w:rsidR="008705A6" w:rsidRPr="00D222EA" w:rsidRDefault="008705A6" w:rsidP="005104F6">
      <w:pPr>
        <w:pStyle w:val="BodyText"/>
        <w:numPr>
          <w:ilvl w:val="0"/>
          <w:numId w:val="16"/>
        </w:numPr>
        <w:spacing w:before="18" w:line="276" w:lineRule="auto"/>
        <w:jc w:val="both"/>
        <w:rPr>
          <w:color w:val="111111"/>
        </w:rPr>
      </w:pPr>
      <w:r w:rsidRPr="00D222EA">
        <w:rPr>
          <w:color w:val="111111"/>
        </w:rPr>
        <w:t>Elaboreazăproiectealestrategiiloranualepetermenmediuşilungreferitoarelabeneficiile de asistenţă socială şi serviciile sociale comunitare pentru categoriile populaţionale defavorizate ale orașului Buhuși;</w:t>
      </w:r>
    </w:p>
    <w:p w:rsidR="008705A6" w:rsidRPr="00D222EA" w:rsidRDefault="008705A6" w:rsidP="005104F6">
      <w:pPr>
        <w:pStyle w:val="ListParagraph"/>
        <w:numPr>
          <w:ilvl w:val="0"/>
          <w:numId w:val="16"/>
        </w:numPr>
        <w:tabs>
          <w:tab w:val="left" w:pos="884"/>
        </w:tabs>
        <w:suppressAutoHyphens w:val="0"/>
        <w:autoSpaceDE w:val="0"/>
        <w:autoSpaceDN w:val="0"/>
        <w:spacing w:before="34" w:line="276" w:lineRule="auto"/>
        <w:contextualSpacing w:val="0"/>
        <w:jc w:val="both"/>
        <w:rPr>
          <w:rFonts w:cs="Times New Roman"/>
          <w:color w:val="111111"/>
        </w:rPr>
      </w:pPr>
      <w:r w:rsidRPr="00D222EA">
        <w:rPr>
          <w:rFonts w:cs="Times New Roman"/>
          <w:color w:val="111111"/>
        </w:rPr>
        <w:t>Monitorizează şi analizează situaţia beneficiarilor de beneficii sociale şi servicii sociale oferite de Direcţia de Asistenţă Socială;</w:t>
      </w:r>
    </w:p>
    <w:p w:rsidR="008705A6" w:rsidRPr="00D222EA" w:rsidRDefault="008705A6" w:rsidP="005104F6">
      <w:pPr>
        <w:pStyle w:val="ListParagraph"/>
        <w:numPr>
          <w:ilvl w:val="0"/>
          <w:numId w:val="16"/>
        </w:numPr>
        <w:tabs>
          <w:tab w:val="left" w:pos="877"/>
        </w:tabs>
        <w:suppressAutoHyphens w:val="0"/>
        <w:autoSpaceDE w:val="0"/>
        <w:autoSpaceDN w:val="0"/>
        <w:spacing w:before="31" w:line="276" w:lineRule="auto"/>
        <w:contextualSpacing w:val="0"/>
        <w:jc w:val="both"/>
        <w:rPr>
          <w:rFonts w:cs="Times New Roman"/>
          <w:color w:val="111111"/>
        </w:rPr>
      </w:pPr>
      <w:r w:rsidRPr="00D222EA">
        <w:rPr>
          <w:rFonts w:cs="Times New Roman"/>
          <w:color w:val="111111"/>
        </w:rPr>
        <w:t>Colaborează cu organisme private autorizate care destăşoară activităţi în domeniul asistenţeisociale;</w:t>
      </w:r>
    </w:p>
    <w:p w:rsidR="008705A6" w:rsidRPr="00D222EA" w:rsidRDefault="008705A6" w:rsidP="005104F6">
      <w:pPr>
        <w:pStyle w:val="ListParagraph"/>
        <w:numPr>
          <w:ilvl w:val="0"/>
          <w:numId w:val="16"/>
        </w:numPr>
        <w:tabs>
          <w:tab w:val="left" w:pos="868"/>
        </w:tabs>
        <w:suppressAutoHyphens w:val="0"/>
        <w:autoSpaceDE w:val="0"/>
        <w:autoSpaceDN w:val="0"/>
        <w:spacing w:before="29" w:line="276" w:lineRule="auto"/>
        <w:contextualSpacing w:val="0"/>
        <w:jc w:val="both"/>
        <w:rPr>
          <w:rFonts w:cs="Times New Roman"/>
          <w:color w:val="111111"/>
        </w:rPr>
      </w:pPr>
      <w:r w:rsidRPr="00D222EA">
        <w:rPr>
          <w:rFonts w:cs="Times New Roman"/>
          <w:color w:val="111111"/>
        </w:rPr>
        <w:t>Colaborează cu alte instituţii de asistenţă socială în vederea identificării eventualelor disfuncţionalităţi, a cazurilor care le generează, prezintă propuneri în vedereaeliminării acestora şi stabileşte măsurile ce se impun pentru îmbunătățires activității serviciului;</w:t>
      </w:r>
    </w:p>
    <w:p w:rsidR="008705A6" w:rsidRPr="00D222EA" w:rsidRDefault="008705A6" w:rsidP="005104F6">
      <w:pPr>
        <w:pStyle w:val="ListParagraph"/>
        <w:numPr>
          <w:ilvl w:val="0"/>
          <w:numId w:val="16"/>
        </w:numPr>
        <w:tabs>
          <w:tab w:val="left" w:pos="869"/>
        </w:tabs>
        <w:suppressAutoHyphens w:val="0"/>
        <w:autoSpaceDE w:val="0"/>
        <w:autoSpaceDN w:val="0"/>
        <w:spacing w:before="17" w:line="276" w:lineRule="auto"/>
        <w:contextualSpacing w:val="0"/>
        <w:jc w:val="both"/>
        <w:rPr>
          <w:rFonts w:cs="Times New Roman"/>
          <w:color w:val="111111"/>
        </w:rPr>
      </w:pPr>
      <w:r w:rsidRPr="00D222EA">
        <w:rPr>
          <w:rFonts w:cs="Times New Roman"/>
          <w:color w:val="111111"/>
        </w:rPr>
        <w:t>Ia măsuri pentru popularizarea dispoziţiilor legale interne şi internaţionale în domeniul asistenţei</w:t>
      </w:r>
      <w:r>
        <w:rPr>
          <w:rFonts w:cs="Times New Roman"/>
          <w:color w:val="111111"/>
        </w:rPr>
        <w:t xml:space="preserve"> </w:t>
      </w:r>
      <w:r w:rsidRPr="00D222EA">
        <w:rPr>
          <w:rFonts w:cs="Times New Roman"/>
          <w:color w:val="111111"/>
        </w:rPr>
        <w:t>sociale</w:t>
      </w:r>
      <w:r>
        <w:rPr>
          <w:rFonts w:cs="Times New Roman"/>
          <w:color w:val="111111"/>
        </w:rPr>
        <w:t xml:space="preserve"> </w:t>
      </w:r>
      <w:r w:rsidRPr="00D222EA">
        <w:rPr>
          <w:rFonts w:cs="Times New Roman"/>
          <w:color w:val="111111"/>
        </w:rPr>
        <w:t>pentru</w:t>
      </w:r>
      <w:r>
        <w:rPr>
          <w:rFonts w:cs="Times New Roman"/>
          <w:color w:val="111111"/>
        </w:rPr>
        <w:t xml:space="preserve"> </w:t>
      </w:r>
      <w:r w:rsidRPr="00D222EA">
        <w:rPr>
          <w:rFonts w:cs="Times New Roman"/>
          <w:color w:val="111111"/>
        </w:rPr>
        <w:t>sensibilizarea</w:t>
      </w:r>
      <w:r>
        <w:rPr>
          <w:rFonts w:cs="Times New Roman"/>
          <w:color w:val="111111"/>
        </w:rPr>
        <w:t xml:space="preserve"> </w:t>
      </w:r>
      <w:r w:rsidRPr="00D222EA">
        <w:rPr>
          <w:rFonts w:cs="Times New Roman"/>
          <w:color w:val="111111"/>
        </w:rPr>
        <w:t>opiniei</w:t>
      </w:r>
      <w:r>
        <w:rPr>
          <w:rFonts w:cs="Times New Roman"/>
          <w:color w:val="111111"/>
        </w:rPr>
        <w:t xml:space="preserve"> </w:t>
      </w:r>
      <w:r w:rsidRPr="00D222EA">
        <w:rPr>
          <w:rFonts w:cs="Times New Roman"/>
          <w:color w:val="111111"/>
        </w:rPr>
        <w:t>publice</w:t>
      </w:r>
      <w:r>
        <w:rPr>
          <w:rFonts w:cs="Times New Roman"/>
          <w:color w:val="111111"/>
        </w:rPr>
        <w:t xml:space="preserve"> </w:t>
      </w:r>
      <w:r w:rsidRPr="00D222EA">
        <w:rPr>
          <w:rFonts w:cs="Times New Roman"/>
          <w:color w:val="111111"/>
        </w:rPr>
        <w:t>cu</w:t>
      </w:r>
      <w:r>
        <w:rPr>
          <w:rFonts w:cs="Times New Roman"/>
          <w:color w:val="111111"/>
        </w:rPr>
        <w:t xml:space="preserve"> </w:t>
      </w:r>
      <w:r w:rsidRPr="00D222EA">
        <w:rPr>
          <w:rFonts w:cs="Times New Roman"/>
          <w:color w:val="111111"/>
        </w:rPr>
        <w:t>privire</w:t>
      </w:r>
      <w:r>
        <w:rPr>
          <w:rFonts w:cs="Times New Roman"/>
          <w:color w:val="111111"/>
        </w:rPr>
        <w:t xml:space="preserve"> </w:t>
      </w:r>
      <w:r w:rsidRPr="00D222EA">
        <w:rPr>
          <w:rFonts w:cs="Times New Roman"/>
          <w:color w:val="111111"/>
        </w:rPr>
        <w:t>la</w:t>
      </w:r>
      <w:r>
        <w:rPr>
          <w:rFonts w:cs="Times New Roman"/>
          <w:color w:val="111111"/>
        </w:rPr>
        <w:t xml:space="preserve"> </w:t>
      </w:r>
      <w:r w:rsidRPr="00D222EA">
        <w:rPr>
          <w:rFonts w:cs="Times New Roman"/>
          <w:color w:val="111111"/>
        </w:rPr>
        <w:t>situaţia</w:t>
      </w:r>
      <w:r>
        <w:rPr>
          <w:rFonts w:cs="Times New Roman"/>
          <w:color w:val="111111"/>
        </w:rPr>
        <w:t xml:space="preserve"> </w:t>
      </w:r>
      <w:r w:rsidRPr="00D222EA">
        <w:rPr>
          <w:rFonts w:cs="Times New Roman"/>
          <w:color w:val="111111"/>
        </w:rPr>
        <w:t>categoriilor</w:t>
      </w:r>
      <w:r>
        <w:rPr>
          <w:rFonts w:cs="Times New Roman"/>
          <w:color w:val="111111"/>
        </w:rPr>
        <w:t xml:space="preserve"> </w:t>
      </w:r>
      <w:r w:rsidRPr="00D222EA">
        <w:rPr>
          <w:rFonts w:cs="Times New Roman"/>
          <w:color w:val="111111"/>
        </w:rPr>
        <w:t>de persoane</w:t>
      </w:r>
      <w:r>
        <w:rPr>
          <w:rFonts w:cs="Times New Roman"/>
          <w:color w:val="111111"/>
        </w:rPr>
        <w:t xml:space="preserve"> </w:t>
      </w:r>
      <w:r w:rsidRPr="00D222EA">
        <w:rPr>
          <w:rFonts w:cs="Times New Roman"/>
          <w:color w:val="111111"/>
        </w:rPr>
        <w:t>defavorizate;</w:t>
      </w:r>
    </w:p>
    <w:p w:rsidR="008705A6" w:rsidRPr="00D222EA" w:rsidRDefault="008705A6" w:rsidP="005104F6">
      <w:pPr>
        <w:pStyle w:val="ListParagraph"/>
        <w:numPr>
          <w:ilvl w:val="0"/>
          <w:numId w:val="16"/>
        </w:numPr>
        <w:tabs>
          <w:tab w:val="left" w:pos="858"/>
        </w:tabs>
        <w:suppressAutoHyphens w:val="0"/>
        <w:autoSpaceDE w:val="0"/>
        <w:autoSpaceDN w:val="0"/>
        <w:spacing w:before="21" w:line="276" w:lineRule="auto"/>
        <w:contextualSpacing w:val="0"/>
        <w:jc w:val="both"/>
        <w:rPr>
          <w:rFonts w:cs="Times New Roman"/>
          <w:color w:val="111111"/>
        </w:rPr>
      </w:pPr>
      <w:r w:rsidRPr="00D222EA">
        <w:rPr>
          <w:rFonts w:cs="Times New Roman"/>
          <w:color w:val="111111"/>
        </w:rPr>
        <w:t>Efectuează anchete sociale şi cooperează cu inspectorii Direcţia de Asistenţă Socială în rezolvarea problemelor de natură psiho-socială a categoriilor populaţionale defavorizate ale orașului Buhuși care beneficiază de servicii sociale oferite de Direcţia de Asistenţă</w:t>
      </w:r>
      <w:r>
        <w:rPr>
          <w:rFonts w:cs="Times New Roman"/>
          <w:color w:val="111111"/>
        </w:rPr>
        <w:t xml:space="preserve"> </w:t>
      </w:r>
      <w:r w:rsidRPr="00D222EA">
        <w:rPr>
          <w:rFonts w:cs="Times New Roman"/>
          <w:color w:val="111111"/>
        </w:rPr>
        <w:t>Socială;</w:t>
      </w:r>
    </w:p>
    <w:p w:rsidR="008705A6" w:rsidRPr="00D222EA" w:rsidRDefault="008705A6" w:rsidP="005104F6">
      <w:pPr>
        <w:pStyle w:val="ListParagraph"/>
        <w:numPr>
          <w:ilvl w:val="0"/>
          <w:numId w:val="16"/>
        </w:numPr>
        <w:tabs>
          <w:tab w:val="left" w:pos="863"/>
        </w:tabs>
        <w:suppressAutoHyphens w:val="0"/>
        <w:autoSpaceDE w:val="0"/>
        <w:autoSpaceDN w:val="0"/>
        <w:spacing w:before="9" w:line="276" w:lineRule="auto"/>
        <w:contextualSpacing w:val="0"/>
        <w:jc w:val="both"/>
        <w:rPr>
          <w:rFonts w:cs="Times New Roman"/>
          <w:color w:val="111111"/>
        </w:rPr>
      </w:pPr>
      <w:r w:rsidRPr="00D222EA">
        <w:rPr>
          <w:rFonts w:cs="Times New Roman"/>
          <w:color w:val="111111"/>
        </w:rPr>
        <w:t>Participă alături de inspectorii care monitorizează cazurile sociale la consilierea şi îndrumareaasistaţilorcătreinstituţiileabilitatealesoluţiona</w:t>
      </w:r>
      <w:r w:rsidRPr="00D222EA">
        <w:rPr>
          <w:rFonts w:cs="Times New Roman"/>
          <w:color w:val="111111"/>
          <w:spacing w:val="-3"/>
        </w:rPr>
        <w:t>cererile</w:t>
      </w:r>
      <w:r w:rsidRPr="00D222EA">
        <w:rPr>
          <w:rFonts w:cs="Times New Roman"/>
          <w:color w:val="383838"/>
          <w:spacing w:val="-3"/>
        </w:rPr>
        <w:t>;</w:t>
      </w:r>
    </w:p>
    <w:p w:rsidR="008705A6" w:rsidRPr="00D222EA" w:rsidRDefault="008705A6" w:rsidP="005104F6">
      <w:pPr>
        <w:pStyle w:val="ListParagraph"/>
        <w:numPr>
          <w:ilvl w:val="0"/>
          <w:numId w:val="16"/>
        </w:numPr>
        <w:tabs>
          <w:tab w:val="left" w:pos="827"/>
        </w:tabs>
        <w:suppressAutoHyphens w:val="0"/>
        <w:autoSpaceDE w:val="0"/>
        <w:autoSpaceDN w:val="0"/>
        <w:spacing w:line="276" w:lineRule="auto"/>
        <w:ind w:right="48"/>
        <w:contextualSpacing w:val="0"/>
        <w:jc w:val="both"/>
        <w:rPr>
          <w:rFonts w:cs="Times New Roman"/>
        </w:rPr>
      </w:pPr>
      <w:r w:rsidRPr="00D222EA">
        <w:rPr>
          <w:rFonts w:cs="Times New Roman"/>
          <w:color w:val="111111"/>
        </w:rPr>
        <w:t xml:space="preserve">Răspunde de arhivarea anuală a documentelor compartimentului şi predarea acestora </w:t>
      </w:r>
      <w:r w:rsidRPr="00D222EA">
        <w:rPr>
          <w:rFonts w:cs="Times New Roman"/>
          <w:color w:val="5B5B5B"/>
        </w:rPr>
        <w:t>l</w:t>
      </w:r>
      <w:r w:rsidRPr="00D222EA">
        <w:rPr>
          <w:rFonts w:cs="Times New Roman"/>
          <w:color w:val="111111"/>
        </w:rPr>
        <w:t>a arhivainstituţiei;</w:t>
      </w:r>
    </w:p>
    <w:p w:rsidR="008705A6" w:rsidRPr="00D222EA" w:rsidRDefault="008705A6" w:rsidP="005104F6">
      <w:pPr>
        <w:pStyle w:val="ListParagraph"/>
        <w:numPr>
          <w:ilvl w:val="0"/>
          <w:numId w:val="16"/>
        </w:numPr>
        <w:tabs>
          <w:tab w:val="left" w:pos="813"/>
        </w:tabs>
        <w:suppressAutoHyphens w:val="0"/>
        <w:autoSpaceDE w:val="0"/>
        <w:autoSpaceDN w:val="0"/>
        <w:spacing w:line="276" w:lineRule="auto"/>
        <w:ind w:right="48"/>
        <w:contextualSpacing w:val="0"/>
        <w:jc w:val="both"/>
        <w:rPr>
          <w:rFonts w:cs="Times New Roman"/>
        </w:rPr>
      </w:pPr>
      <w:r w:rsidRPr="00D222EA">
        <w:rPr>
          <w:rFonts w:cs="Times New Roman"/>
          <w:color w:val="111111"/>
        </w:rPr>
        <w:t xml:space="preserve">Îndeplineşte orice alte măsuri şi acţiuni de asistenţă socială stabilite de </w:t>
      </w:r>
      <w:r w:rsidRPr="00D222EA">
        <w:rPr>
          <w:rFonts w:cs="Times New Roman"/>
          <w:color w:val="262626"/>
        </w:rPr>
        <w:t>legis</w:t>
      </w:r>
      <w:r w:rsidRPr="00D222EA">
        <w:rPr>
          <w:rFonts w:cs="Times New Roman"/>
          <w:color w:val="464646"/>
        </w:rPr>
        <w:t>l</w:t>
      </w:r>
      <w:r w:rsidRPr="00D222EA">
        <w:rPr>
          <w:rFonts w:cs="Times New Roman"/>
          <w:color w:val="111111"/>
        </w:rPr>
        <w:t xml:space="preserve">aţia </w:t>
      </w:r>
      <w:r w:rsidRPr="00D222EA">
        <w:rPr>
          <w:rFonts w:cs="Times New Roman"/>
          <w:color w:val="262626"/>
        </w:rPr>
        <w:t xml:space="preserve">în </w:t>
      </w:r>
      <w:r w:rsidRPr="00D222EA">
        <w:rPr>
          <w:rFonts w:cs="Times New Roman"/>
          <w:color w:val="111111"/>
        </w:rPr>
        <w:t>vigoare, hotărâri ale consiliului local, dispoziţii ale primaru</w:t>
      </w:r>
      <w:r w:rsidRPr="00D222EA">
        <w:rPr>
          <w:rFonts w:cs="Times New Roman"/>
          <w:color w:val="464646"/>
        </w:rPr>
        <w:t>l</w:t>
      </w:r>
      <w:r w:rsidRPr="00D222EA">
        <w:rPr>
          <w:rFonts w:cs="Times New Roman"/>
          <w:color w:val="111111"/>
        </w:rPr>
        <w:t>ui sau ale directorul Direcţiei de Asistenţă;</w:t>
      </w:r>
    </w:p>
    <w:p w:rsidR="008705A6" w:rsidRPr="006E195F" w:rsidRDefault="008705A6" w:rsidP="005104F6">
      <w:pPr>
        <w:pStyle w:val="ListParagraph"/>
        <w:numPr>
          <w:ilvl w:val="0"/>
          <w:numId w:val="16"/>
        </w:numPr>
        <w:tabs>
          <w:tab w:val="left" w:pos="813"/>
        </w:tabs>
        <w:suppressAutoHyphens w:val="0"/>
        <w:autoSpaceDE w:val="0"/>
        <w:autoSpaceDN w:val="0"/>
        <w:spacing w:line="276" w:lineRule="auto"/>
        <w:ind w:right="48"/>
        <w:contextualSpacing w:val="0"/>
        <w:jc w:val="both"/>
        <w:rPr>
          <w:rFonts w:cs="Times New Roman"/>
        </w:rPr>
      </w:pPr>
      <w:r w:rsidRPr="00D222EA">
        <w:rPr>
          <w:rFonts w:cs="Times New Roman"/>
          <w:color w:val="111111"/>
        </w:rPr>
        <w:t xml:space="preserve">Îndeplineşte şi alte </w:t>
      </w:r>
      <w:r w:rsidRPr="00D222EA">
        <w:rPr>
          <w:rFonts w:cs="Times New Roman"/>
          <w:color w:val="111111"/>
          <w:spacing w:val="-5"/>
        </w:rPr>
        <w:t>sarcin</w:t>
      </w:r>
      <w:r w:rsidRPr="00D222EA">
        <w:rPr>
          <w:rFonts w:cs="Times New Roman"/>
          <w:color w:val="5B5B5B"/>
          <w:spacing w:val="-5"/>
        </w:rPr>
        <w:t xml:space="preserve">i </w:t>
      </w:r>
      <w:r w:rsidRPr="00D222EA">
        <w:rPr>
          <w:rFonts w:cs="Times New Roman"/>
          <w:color w:val="111111"/>
        </w:rPr>
        <w:t>stabilite deconducere.</w:t>
      </w:r>
    </w:p>
    <w:p w:rsidR="008705A6" w:rsidRPr="006E195F" w:rsidRDefault="008705A6" w:rsidP="008705A6">
      <w:pPr>
        <w:pStyle w:val="ListParagraph"/>
        <w:tabs>
          <w:tab w:val="left" w:pos="813"/>
        </w:tabs>
        <w:suppressAutoHyphens w:val="0"/>
        <w:autoSpaceDE w:val="0"/>
        <w:autoSpaceDN w:val="0"/>
        <w:spacing w:line="276" w:lineRule="auto"/>
        <w:ind w:right="48"/>
        <w:contextualSpacing w:val="0"/>
        <w:jc w:val="both"/>
        <w:rPr>
          <w:rFonts w:cs="Times New Roman"/>
        </w:rPr>
      </w:pPr>
    </w:p>
    <w:p w:rsidR="008705A6" w:rsidRPr="003B43C1"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 xml:space="preserve"> 3.Compartimentul strategii, programe, proiecte în domeniul asistenţei sociale şi relaţia cu asociaţiile şi fundaţiile – atribuții</w:t>
      </w:r>
    </w:p>
    <w:tbl>
      <w:tblPr>
        <w:tblW w:w="11482" w:type="dxa"/>
        <w:tblCellSpacing w:w="0" w:type="dxa"/>
        <w:tblCellMar>
          <w:left w:w="0" w:type="dxa"/>
          <w:right w:w="0" w:type="dxa"/>
        </w:tblCellMar>
        <w:tblLook w:val="04A0" w:firstRow="1" w:lastRow="0" w:firstColumn="1" w:lastColumn="0" w:noHBand="0" w:noVBand="1"/>
      </w:tblPr>
      <w:tblGrid>
        <w:gridCol w:w="300"/>
        <w:gridCol w:w="11182"/>
      </w:tblGrid>
      <w:tr w:rsidR="008705A6" w:rsidRPr="007C249F" w:rsidTr="008E7342">
        <w:trPr>
          <w:tblCellSpacing w:w="0" w:type="dxa"/>
        </w:trPr>
        <w:tc>
          <w:tcPr>
            <w:tcW w:w="300" w:type="dxa"/>
            <w:vAlign w:val="center"/>
            <w:hideMark/>
          </w:tcPr>
          <w:p w:rsidR="008705A6" w:rsidRPr="007C249F" w:rsidRDefault="008705A6" w:rsidP="008E7342">
            <w:pPr>
              <w:spacing w:line="240" w:lineRule="auto"/>
              <w:rPr>
                <w:rFonts w:ascii="Times New Roman" w:eastAsia="Times New Roman" w:hAnsi="Times New Roman" w:cs="Times New Roman"/>
                <w:sz w:val="24"/>
                <w:szCs w:val="24"/>
              </w:rPr>
            </w:pPr>
          </w:p>
        </w:tc>
        <w:tc>
          <w:tcPr>
            <w:tcW w:w="11182" w:type="dxa"/>
            <w:vAlign w:val="center"/>
            <w:hideMark/>
          </w:tcPr>
          <w:tbl>
            <w:tblPr>
              <w:tblW w:w="11160" w:type="dxa"/>
              <w:tblCellSpacing w:w="0" w:type="dxa"/>
              <w:tblCellMar>
                <w:left w:w="0" w:type="dxa"/>
                <w:right w:w="0" w:type="dxa"/>
              </w:tblCellMar>
              <w:tblLook w:val="04A0" w:firstRow="1" w:lastRow="0" w:firstColumn="1" w:lastColumn="0" w:noHBand="0" w:noVBand="1"/>
            </w:tblPr>
            <w:tblGrid>
              <w:gridCol w:w="11160"/>
            </w:tblGrid>
            <w:tr w:rsidR="008705A6" w:rsidRPr="007C249F" w:rsidTr="008E7342">
              <w:trPr>
                <w:trHeight w:val="450"/>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410"/>
                    <w:gridCol w:w="750"/>
                  </w:tblGrid>
                  <w:tr w:rsidR="008705A6" w:rsidRPr="007C249F" w:rsidTr="008E7342">
                    <w:trPr>
                      <w:tblCellSpacing w:w="0" w:type="dxa"/>
                    </w:trPr>
                    <w:tc>
                      <w:tcPr>
                        <w:tcW w:w="0" w:type="auto"/>
                        <w:vAlign w:val="center"/>
                        <w:hideMark/>
                      </w:tcPr>
                      <w:p w:rsidR="008705A6" w:rsidRPr="007C249F" w:rsidRDefault="008705A6" w:rsidP="008E7342">
                        <w:pPr>
                          <w:spacing w:line="240" w:lineRule="auto"/>
                          <w:rPr>
                            <w:rFonts w:ascii="Times New Roman" w:eastAsia="Times New Roman" w:hAnsi="Times New Roman" w:cs="Times New Roman"/>
                            <w:sz w:val="24"/>
                            <w:szCs w:val="24"/>
                          </w:rPr>
                        </w:pPr>
                      </w:p>
                    </w:tc>
                    <w:tc>
                      <w:tcPr>
                        <w:tcW w:w="750" w:type="dxa"/>
                        <w:vAlign w:val="center"/>
                        <w:hideMark/>
                      </w:tcPr>
                      <w:p w:rsidR="008705A6" w:rsidRPr="007C249F" w:rsidRDefault="008705A6" w:rsidP="008E7342">
                        <w:pPr>
                          <w:spacing w:line="240" w:lineRule="auto"/>
                          <w:rPr>
                            <w:rFonts w:ascii="Times New Roman" w:eastAsia="Times New Roman" w:hAnsi="Times New Roman" w:cs="Times New Roman"/>
                            <w:sz w:val="24"/>
                            <w:szCs w:val="24"/>
                          </w:rPr>
                        </w:pPr>
                      </w:p>
                    </w:tc>
                  </w:tr>
                </w:tbl>
                <w:p w:rsidR="008705A6" w:rsidRPr="007C249F" w:rsidRDefault="008705A6" w:rsidP="008E7342">
                  <w:pPr>
                    <w:spacing w:line="240" w:lineRule="auto"/>
                    <w:rPr>
                      <w:rFonts w:ascii="Times New Roman" w:eastAsia="Times New Roman" w:hAnsi="Times New Roman" w:cs="Times New Roman"/>
                      <w:sz w:val="24"/>
                      <w:szCs w:val="24"/>
                    </w:rPr>
                  </w:pPr>
                </w:p>
              </w:tc>
            </w:tr>
            <w:tr w:rsidR="008705A6" w:rsidRPr="007C249F" w:rsidTr="008E7342">
              <w:trPr>
                <w:tblCellSpacing w:w="0" w:type="dxa"/>
              </w:trPr>
              <w:tc>
                <w:tcPr>
                  <w:tcW w:w="0" w:type="auto"/>
                  <w:vAlign w:val="center"/>
                  <w:hideMark/>
                </w:tcPr>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Pr="007C249F">
                    <w:rPr>
                      <w:rFonts w:ascii="Times New Roman" w:eastAsia="Times New Roman" w:hAnsi="Times New Roman" w:cs="Times New Roman"/>
                      <w:sz w:val="24"/>
                      <w:szCs w:val="24"/>
                    </w:rPr>
                    <w:t>elaborează Strategia de dezvoltare a serviciilor sociale pe termen mediu si</w:t>
                  </w:r>
                  <w:r>
                    <w:rPr>
                      <w:rFonts w:ascii="Times New Roman" w:eastAsia="Times New Roman" w:hAnsi="Times New Roman" w:cs="Times New Roman"/>
                      <w:sz w:val="24"/>
                      <w:szCs w:val="24"/>
                    </w:rPr>
                    <w:t xml:space="preserve"> lung la nivelul orașului</w:t>
                  </w:r>
                  <w:r w:rsidRPr="007C249F">
                    <w:rPr>
                      <w:rFonts w:ascii="Times New Roman" w:eastAsia="Times New Roman" w:hAnsi="Times New Roman" w:cs="Times New Roman"/>
                      <w:sz w:val="24"/>
                      <w:szCs w:val="24"/>
                    </w:rPr>
                    <w:t xml:space="preserve"> şi elaborează Planul anual de acţiune în domeniul dezvoltării serviciile soc</w:t>
                  </w:r>
                  <w:r>
                    <w:rPr>
                      <w:rFonts w:ascii="Times New Roman" w:eastAsia="Times New Roman" w:hAnsi="Times New Roman" w:cs="Times New Roman"/>
                      <w:sz w:val="24"/>
                      <w:szCs w:val="24"/>
                    </w:rPr>
                    <w:t>iale la nivelul întregului oraș</w:t>
                  </w:r>
                  <w:r w:rsidRPr="007C249F">
                    <w:rPr>
                      <w:rFonts w:ascii="Times New Roman" w:eastAsia="Times New Roman" w:hAnsi="Times New Roman" w:cs="Times New Roman"/>
                      <w:sz w:val="24"/>
                      <w:szCs w:val="24"/>
                    </w:rPr>
                    <w:t>;</w:t>
                  </w:r>
                </w:p>
                <w:p w:rsidR="008705A6" w:rsidRPr="007C249F" w:rsidRDefault="008705A6" w:rsidP="008E7342">
                  <w:pPr>
                    <w:tabs>
                      <w:tab w:val="left" w:pos="10473"/>
                    </w:tabs>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asigură consultanţă îndrumare metodologică serviciilor publice de asistenţă socială de la nivelul comunităţilor locale în elaborarea Strategiilor locale de dezvoltare a serviciilor sociale şi a Planurilor anuale de acţiune privind serviciile sociale;</w:t>
                  </w:r>
                </w:p>
                <w:p w:rsidR="008705A6" w:rsidRDefault="008705A6" w:rsidP="008E7342">
                  <w:pPr>
                    <w:tabs>
                      <w:tab w:val="left" w:pos="10332"/>
                    </w:tabs>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 xml:space="preserve">elaborează cereri de finanţare în conformitate cu condiţiile impuse prin documentele specifice emise/publicate </w:t>
                  </w:r>
                </w:p>
                <w:p w:rsidR="008705A6" w:rsidRDefault="008705A6" w:rsidP="008E7342">
                  <w:pPr>
                    <w:tabs>
                      <w:tab w:val="left" w:pos="10332"/>
                    </w:tabs>
                    <w:spacing w:before="100" w:beforeAutospacing="1" w:line="240" w:lineRule="auto"/>
                    <w:rPr>
                      <w:rFonts w:ascii="Times New Roman" w:eastAsia="Times New Roman" w:hAnsi="Times New Roman" w:cs="Times New Roman"/>
                      <w:sz w:val="24"/>
                      <w:szCs w:val="24"/>
                    </w:rPr>
                  </w:pPr>
                  <w:r w:rsidRPr="007C249F">
                    <w:rPr>
                      <w:rFonts w:ascii="Times New Roman" w:eastAsia="Times New Roman" w:hAnsi="Times New Roman" w:cs="Times New Roman"/>
                      <w:sz w:val="24"/>
                      <w:szCs w:val="24"/>
                    </w:rPr>
                    <w:t xml:space="preserve">de finanţatori şi implementează proiecte cu finanţare din fonduri publice şi fonduri internaţionale, contribuie la elaborarea proiectelor de buget în ceea ce priveşte fondurile necesare implementării unor proiecte,  respectiv </w:t>
                  </w:r>
                </w:p>
                <w:p w:rsidR="008705A6" w:rsidRPr="007C249F" w:rsidRDefault="008705A6" w:rsidP="008E7342">
                  <w:pPr>
                    <w:tabs>
                      <w:tab w:val="left" w:pos="10332"/>
                    </w:tabs>
                    <w:spacing w:before="100" w:beforeAutospacing="1" w:line="240" w:lineRule="auto"/>
                    <w:rPr>
                      <w:rFonts w:ascii="Times New Roman" w:eastAsia="Times New Roman" w:hAnsi="Times New Roman" w:cs="Times New Roman"/>
                      <w:sz w:val="24"/>
                      <w:szCs w:val="24"/>
                    </w:rPr>
                  </w:pPr>
                  <w:r w:rsidRPr="007C249F">
                    <w:rPr>
                      <w:rFonts w:ascii="Times New Roman" w:eastAsia="Times New Roman" w:hAnsi="Times New Roman" w:cs="Times New Roman"/>
                      <w:sz w:val="24"/>
                      <w:szCs w:val="24"/>
                    </w:rPr>
                    <w:t>pentru susţinerea celor în curs de implementare;</w:t>
                  </w:r>
                </w:p>
                <w:p w:rsidR="008705A6"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iniţiază şi consolidează relaţiile cu partenerii interni şi internaţionali în scopul perfectării unor parteneriate</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sidRPr="007C249F">
                    <w:rPr>
                      <w:rFonts w:ascii="Times New Roman" w:eastAsia="Times New Roman" w:hAnsi="Times New Roman" w:cs="Times New Roman"/>
                      <w:sz w:val="24"/>
                      <w:szCs w:val="24"/>
                    </w:rPr>
                    <w:t xml:space="preserve"> privind accesarea de fonduri nerambursabile;</w:t>
                  </w:r>
                </w:p>
                <w:p w:rsidR="008705A6"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elaborează programe proprii sau în colaborare cu serviciile publice descentralizate şi cu organizaţiile private autorizate pentru punerea în aplicare a strategiei guvernamentale şi judeţene în domeniul activităţii de asistenţă socială şi protecţia copilului;</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C249F">
                    <w:rPr>
                      <w:rFonts w:ascii="Times New Roman" w:eastAsia="Times New Roman" w:hAnsi="Times New Roman" w:cs="Times New Roman"/>
                      <w:sz w:val="24"/>
                      <w:szCs w:val="24"/>
                    </w:rPr>
                    <w:t>organizează evenimente şi programe social-culturale cu diverse ocazii, în vederea promovării şi respectării principiilor integrării şi incluziunii sociale;</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promovează menţinerea şi armonizarea activităţilor cu organizaţiile neguvernamentale în vederea implementării politici</w:t>
                  </w:r>
                  <w:r>
                    <w:rPr>
                      <w:rFonts w:ascii="Times New Roman" w:eastAsia="Times New Roman" w:hAnsi="Times New Roman" w:cs="Times New Roman"/>
                      <w:sz w:val="24"/>
                      <w:szCs w:val="24"/>
                    </w:rPr>
                    <w:t xml:space="preserve">lor sociale la nivelul orasului, </w:t>
                  </w:r>
                </w:p>
                <w:p w:rsidR="008705A6" w:rsidRPr="007C249F" w:rsidRDefault="008705A6" w:rsidP="008E7342">
                  <w:pPr>
                    <w:tabs>
                      <w:tab w:val="left" w:pos="10473"/>
                      <w:tab w:val="left" w:pos="10615"/>
                    </w:tabs>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organizează  întâlniri semest</w:t>
                  </w:r>
                  <w:r>
                    <w:rPr>
                      <w:rFonts w:ascii="Times New Roman" w:eastAsia="Times New Roman" w:hAnsi="Times New Roman" w:cs="Times New Roman"/>
                      <w:sz w:val="24"/>
                      <w:szCs w:val="24"/>
                    </w:rPr>
                    <w:t xml:space="preserve">riale între angajații DAS şi furnizează </w:t>
                  </w:r>
                  <w:r w:rsidRPr="007C249F">
                    <w:rPr>
                      <w:rFonts w:ascii="Times New Roman" w:eastAsia="Times New Roman" w:hAnsi="Times New Roman" w:cs="Times New Roman"/>
                      <w:sz w:val="24"/>
                      <w:szCs w:val="24"/>
                    </w:rPr>
                    <w:t xml:space="preserve"> informații cu privire la atribuții, organigram</w:t>
                  </w:r>
                  <w:r>
                    <w:rPr>
                      <w:rFonts w:ascii="Times New Roman" w:eastAsia="Times New Roman" w:hAnsi="Times New Roman" w:cs="Times New Roman"/>
                      <w:sz w:val="24"/>
                      <w:szCs w:val="24"/>
                    </w:rPr>
                    <w:t>a DAS</w:t>
                  </w:r>
                  <w:r w:rsidRPr="007C249F">
                    <w:rPr>
                      <w:rFonts w:ascii="Times New Roman" w:eastAsia="Times New Roman" w:hAnsi="Times New Roman" w:cs="Times New Roman"/>
                      <w:sz w:val="24"/>
                      <w:szCs w:val="24"/>
                    </w:rPr>
                    <w:t xml:space="preserve"> și serviciile organizate la nivelul direcției, persoanele responsabile cu coordonarea activițătii la nivel local și datele de contact ale acestora; </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asigură în</w:t>
                  </w:r>
                  <w:r>
                    <w:rPr>
                      <w:rFonts w:ascii="Times New Roman" w:eastAsia="Times New Roman" w:hAnsi="Times New Roman" w:cs="Times New Roman"/>
                      <w:sz w:val="24"/>
                      <w:szCs w:val="24"/>
                    </w:rPr>
                    <w:t xml:space="preserve">drumarea metodologică a DAS </w:t>
                  </w:r>
                  <w:r w:rsidRPr="007C249F">
                    <w:rPr>
                      <w:rFonts w:ascii="Times New Roman" w:eastAsia="Times New Roman" w:hAnsi="Times New Roman" w:cs="Times New Roman"/>
                      <w:sz w:val="24"/>
                      <w:szCs w:val="24"/>
                    </w:rPr>
                    <w:t xml:space="preserve"> în scrierea de proiecte;</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promovează acţiuni, activităţi şi programe dedicate inserţiei şi reinserţiei sociale ;</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 xml:space="preserve">colaborează cu celelalte </w:t>
                  </w:r>
                  <w:r>
                    <w:rPr>
                      <w:rFonts w:ascii="Times New Roman" w:eastAsia="Times New Roman" w:hAnsi="Times New Roman" w:cs="Times New Roman"/>
                      <w:sz w:val="24"/>
                      <w:szCs w:val="24"/>
                    </w:rPr>
                    <w:t>structuri ale D.G.A.S.P.C. Bacau</w:t>
                  </w:r>
                  <w:r w:rsidRPr="007C249F">
                    <w:rPr>
                      <w:rFonts w:ascii="Times New Roman" w:eastAsia="Times New Roman" w:hAnsi="Times New Roman" w:cs="Times New Roman"/>
                      <w:sz w:val="24"/>
                      <w:szCs w:val="24"/>
                    </w:rPr>
                    <w:t xml:space="preserve"> în vederea încheierii de convenţii/protocoale de colaborare cu diferite instituţii şi ONG-uri în domeniul activităţilor de asistenţă socială; </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 xml:space="preserve">stabileşte, menţine şi dezvoltă relaţii de colaborare transnaţionale cu instituţii şi ONG-uri din alte ţări, în vederea îmbunătăţirii calităţii serviciilor sociale din domeniul asistenţei sociale şi protecţiei copilului ; </w:t>
                  </w:r>
                </w:p>
                <w:p w:rsidR="008705A6" w:rsidRPr="007C249F" w:rsidRDefault="008705A6" w:rsidP="008E7342">
                  <w:pPr>
                    <w:spacing w:before="100" w:before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C249F">
                    <w:rPr>
                      <w:rFonts w:ascii="Times New Roman" w:eastAsia="Times New Roman" w:hAnsi="Times New Roman" w:cs="Times New Roman"/>
                      <w:sz w:val="24"/>
                      <w:szCs w:val="24"/>
                    </w:rPr>
                    <w:t>elaborează studii, analize şi sinteze în domenii conexe activităţilor specifice biroului;</w:t>
                  </w:r>
                </w:p>
              </w:tc>
            </w:tr>
            <w:tr w:rsidR="008705A6" w:rsidRPr="007C249F" w:rsidTr="008E7342">
              <w:trPr>
                <w:tblCellSpacing w:w="0" w:type="dxa"/>
              </w:trPr>
              <w:tc>
                <w:tcPr>
                  <w:tcW w:w="0" w:type="auto"/>
                  <w:vAlign w:val="center"/>
                </w:tcPr>
                <w:p w:rsidR="008705A6" w:rsidRPr="007C249F" w:rsidRDefault="008705A6" w:rsidP="008E7342">
                  <w:pPr>
                    <w:spacing w:before="100" w:beforeAutospacing="1" w:line="240" w:lineRule="auto"/>
                    <w:rPr>
                      <w:rFonts w:ascii="Times New Roman" w:eastAsia="Times New Roman" w:hAnsi="Times New Roman" w:cs="Times New Roman"/>
                      <w:sz w:val="24"/>
                      <w:szCs w:val="24"/>
                    </w:rPr>
                  </w:pPr>
                </w:p>
              </w:tc>
            </w:tr>
          </w:tbl>
          <w:p w:rsidR="008705A6" w:rsidRPr="007C249F" w:rsidRDefault="008705A6" w:rsidP="008E7342">
            <w:pPr>
              <w:spacing w:line="240" w:lineRule="auto"/>
              <w:rPr>
                <w:rFonts w:ascii="Times New Roman" w:eastAsia="Times New Roman" w:hAnsi="Times New Roman" w:cs="Times New Roman"/>
                <w:sz w:val="24"/>
                <w:szCs w:val="24"/>
              </w:rPr>
            </w:pPr>
          </w:p>
        </w:tc>
      </w:tr>
    </w:tbl>
    <w:p w:rsidR="008705A6" w:rsidRDefault="008705A6" w:rsidP="008705A6">
      <w:pPr>
        <w:tabs>
          <w:tab w:val="left" w:pos="837"/>
        </w:tabs>
        <w:autoSpaceDE w:val="0"/>
        <w:autoSpaceDN w:val="0"/>
        <w:spacing w:before="3"/>
        <w:ind w:right="696"/>
        <w:jc w:val="both"/>
        <w:rPr>
          <w:rFonts w:ascii="Times New Roman" w:hAnsi="Times New Roman" w:cs="Times New Roman"/>
          <w:color w:val="111111"/>
          <w:sz w:val="24"/>
          <w:szCs w:val="24"/>
        </w:rPr>
      </w:pPr>
      <w:r>
        <w:rPr>
          <w:rFonts w:ascii="Times New Roman" w:eastAsiaTheme="minorHAnsi" w:hAnsi="Times New Roman" w:cs="Times New Roman"/>
          <w:b/>
          <w:sz w:val="24"/>
          <w:szCs w:val="24"/>
        </w:rPr>
        <w:lastRenderedPageBreak/>
        <w:t xml:space="preserve">  </w:t>
      </w:r>
      <w:r w:rsidRPr="007C249F">
        <w:rPr>
          <w:rFonts w:ascii="Times New Roman" w:eastAsiaTheme="minorHAnsi" w:hAnsi="Times New Roman" w:cs="Times New Roman"/>
          <w:b/>
          <w:sz w:val="24"/>
          <w:szCs w:val="24"/>
        </w:rPr>
        <w:t>-</w:t>
      </w:r>
      <w:r w:rsidRPr="007C249F">
        <w:rPr>
          <w:rFonts w:ascii="Times New Roman" w:hAnsi="Times New Roman" w:cs="Times New Roman"/>
          <w:color w:val="111111"/>
          <w:sz w:val="24"/>
          <w:szCs w:val="24"/>
        </w:rPr>
        <w:t>Îndeplineşte orice alt</w:t>
      </w:r>
      <w:r>
        <w:rPr>
          <w:rFonts w:ascii="Times New Roman" w:hAnsi="Times New Roman" w:cs="Times New Roman"/>
          <w:color w:val="111111"/>
          <w:sz w:val="24"/>
          <w:szCs w:val="24"/>
        </w:rPr>
        <w:t>e măsuri şi acţiuni</w:t>
      </w:r>
      <w:r w:rsidRPr="007C249F">
        <w:rPr>
          <w:rFonts w:ascii="Times New Roman" w:hAnsi="Times New Roman" w:cs="Times New Roman"/>
          <w:color w:val="111111"/>
          <w:sz w:val="24"/>
          <w:szCs w:val="24"/>
        </w:rPr>
        <w:t xml:space="preserve"> stabilite de legis</w:t>
      </w:r>
      <w:r>
        <w:rPr>
          <w:rFonts w:ascii="Times New Roman" w:hAnsi="Times New Roman" w:cs="Times New Roman"/>
          <w:color w:val="111111"/>
          <w:sz w:val="24"/>
          <w:szCs w:val="24"/>
        </w:rPr>
        <w:t>laţia în vigoare, hotărâri ale Consiliului   L</w:t>
      </w:r>
      <w:r w:rsidRPr="007C249F">
        <w:rPr>
          <w:rFonts w:ascii="Times New Roman" w:hAnsi="Times New Roman" w:cs="Times New Roman"/>
          <w:color w:val="111111"/>
          <w:sz w:val="24"/>
          <w:szCs w:val="24"/>
        </w:rPr>
        <w:t>ocal, dispoziţii ale primarului sau ale directorul Direcţiei de Asist</w:t>
      </w:r>
      <w:r>
        <w:rPr>
          <w:rFonts w:ascii="Times New Roman" w:hAnsi="Times New Roman" w:cs="Times New Roman"/>
          <w:color w:val="111111"/>
          <w:sz w:val="24"/>
          <w:szCs w:val="24"/>
        </w:rPr>
        <w:t>enţă Socială.</w:t>
      </w:r>
    </w:p>
    <w:p w:rsidR="008705A6" w:rsidRPr="0018793F" w:rsidRDefault="008705A6" w:rsidP="008705A6">
      <w:pPr>
        <w:tabs>
          <w:tab w:val="left" w:pos="837"/>
        </w:tabs>
        <w:autoSpaceDE w:val="0"/>
        <w:autoSpaceDN w:val="0"/>
        <w:spacing w:before="3"/>
        <w:ind w:right="696"/>
        <w:jc w:val="both"/>
        <w:rPr>
          <w:rFonts w:ascii="Times New Roman" w:hAnsi="Times New Roman" w:cs="Times New Roman"/>
          <w:color w:val="111111"/>
          <w:sz w:val="24"/>
          <w:szCs w:val="24"/>
        </w:rPr>
      </w:pPr>
      <w:r w:rsidRPr="0018793F">
        <w:rPr>
          <w:rFonts w:ascii="Times New Roman" w:hAnsi="Times New Roman" w:cs="Times New Roman"/>
          <w:color w:val="111111"/>
          <w:sz w:val="24"/>
          <w:szCs w:val="24"/>
        </w:rPr>
        <w:lastRenderedPageBreak/>
        <w:t xml:space="preserve">  - îndeplineşte şi alte sarcini stabilite de conducere.</w:t>
      </w:r>
    </w:p>
    <w:p w:rsidR="008705A6" w:rsidRDefault="008705A6" w:rsidP="008705A6">
      <w:pPr>
        <w:ind w:left="360" w:firstLine="720"/>
        <w:rPr>
          <w:rFonts w:ascii="Times New Roman" w:eastAsiaTheme="minorHAnsi" w:hAnsi="Times New Roman" w:cs="Times New Roman"/>
          <w:sz w:val="24"/>
          <w:szCs w:val="24"/>
        </w:rPr>
      </w:pPr>
    </w:p>
    <w:p w:rsidR="008705A6" w:rsidRPr="003B43C1" w:rsidRDefault="008705A6" w:rsidP="008705A6">
      <w:pPr>
        <w:rPr>
          <w:rFonts w:ascii="Times New Roman" w:eastAsiaTheme="minorHAnsi" w:hAnsi="Times New Roman" w:cs="Times New Roman"/>
          <w:b/>
          <w:sz w:val="24"/>
          <w:szCs w:val="24"/>
        </w:rPr>
      </w:pPr>
      <w:r>
        <w:rPr>
          <w:rFonts w:ascii="Times New Roman" w:eastAsiaTheme="minorHAnsi" w:hAnsi="Times New Roman" w:cs="Times New Roman"/>
          <w:b/>
          <w:sz w:val="24"/>
          <w:szCs w:val="24"/>
        </w:rPr>
        <w:t xml:space="preserve">       </w:t>
      </w:r>
      <w:r w:rsidRPr="003B43C1">
        <w:rPr>
          <w:rFonts w:ascii="Times New Roman" w:eastAsiaTheme="minorHAnsi" w:hAnsi="Times New Roman" w:cs="Times New Roman"/>
          <w:b/>
          <w:sz w:val="24"/>
          <w:szCs w:val="24"/>
        </w:rPr>
        <w:t>4.Compartimentul comunicare, registratură, relaţii cu publicul şi evaluare iniţială- atribuții</w:t>
      </w:r>
    </w:p>
    <w:p w:rsidR="008705A6" w:rsidRPr="003B43C1" w:rsidRDefault="008705A6" w:rsidP="008705A6">
      <w:pPr>
        <w:ind w:left="360" w:firstLine="720"/>
        <w:rPr>
          <w:rFonts w:ascii="Times New Roman" w:eastAsiaTheme="minorHAnsi" w:hAnsi="Times New Roman" w:cs="Times New Roman"/>
          <w:b/>
          <w:sz w:val="24"/>
          <w:szCs w:val="24"/>
        </w:rPr>
      </w:pPr>
    </w:p>
    <w:p w:rsidR="008705A6" w:rsidRPr="00D222EA" w:rsidRDefault="008705A6" w:rsidP="005104F6">
      <w:pPr>
        <w:pStyle w:val="ListParagraph"/>
        <w:numPr>
          <w:ilvl w:val="0"/>
          <w:numId w:val="18"/>
        </w:numPr>
        <w:tabs>
          <w:tab w:val="left" w:pos="916"/>
        </w:tabs>
        <w:suppressAutoHyphens w:val="0"/>
        <w:autoSpaceDE w:val="0"/>
        <w:autoSpaceDN w:val="0"/>
        <w:spacing w:before="5" w:line="276" w:lineRule="auto"/>
        <w:ind w:left="709" w:right="283" w:hanging="283"/>
        <w:jc w:val="both"/>
        <w:rPr>
          <w:rFonts w:cs="Times New Roman"/>
        </w:rPr>
      </w:pPr>
      <w:r>
        <w:rPr>
          <w:rFonts w:cs="Times New Roman"/>
          <w:color w:val="111111"/>
        </w:rPr>
        <w:t>Asigură</w:t>
      </w:r>
      <w:r w:rsidRPr="00D222EA">
        <w:rPr>
          <w:rFonts w:cs="Times New Roman"/>
          <w:color w:val="111111"/>
        </w:rPr>
        <w:t xml:space="preserve"> accesul neîngrădit al populaţie la informaţiile privind drepturile acesteia la pro</w:t>
      </w:r>
      <w:r w:rsidRPr="00D222EA">
        <w:rPr>
          <w:rFonts w:cs="Times New Roman"/>
          <w:color w:val="6E6E6E"/>
        </w:rPr>
        <w:t>t</w:t>
      </w:r>
      <w:r w:rsidRPr="00D222EA">
        <w:rPr>
          <w:rFonts w:cs="Times New Roman"/>
          <w:color w:val="111111"/>
        </w:rPr>
        <w:t>ecţie</w:t>
      </w:r>
      <w:r>
        <w:rPr>
          <w:rFonts w:cs="Times New Roman"/>
          <w:color w:val="111111"/>
        </w:rPr>
        <w:t xml:space="preserve"> </w:t>
      </w:r>
      <w:r w:rsidRPr="00D222EA">
        <w:rPr>
          <w:rFonts w:cs="Times New Roman"/>
          <w:color w:val="111111"/>
          <w:spacing w:val="-6"/>
        </w:rPr>
        <w:t>ş</w:t>
      </w:r>
      <w:r w:rsidRPr="00D222EA">
        <w:rPr>
          <w:rFonts w:cs="Times New Roman"/>
          <w:color w:val="595959"/>
          <w:spacing w:val="-6"/>
        </w:rPr>
        <w:t>i</w:t>
      </w:r>
      <w:r>
        <w:rPr>
          <w:rFonts w:cs="Times New Roman"/>
          <w:color w:val="595959"/>
          <w:spacing w:val="-6"/>
        </w:rPr>
        <w:t xml:space="preserve"> </w:t>
      </w:r>
      <w:r w:rsidRPr="00D222EA">
        <w:rPr>
          <w:rFonts w:cs="Times New Roman"/>
          <w:color w:val="111111"/>
        </w:rPr>
        <w:t>asistenta</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212121"/>
        </w:rPr>
        <w:t>precum</w:t>
      </w:r>
      <w:r>
        <w:rPr>
          <w:rFonts w:cs="Times New Roman"/>
          <w:color w:val="212121"/>
        </w:rPr>
        <w:t xml:space="preserve"> </w:t>
      </w:r>
      <w:r w:rsidRPr="00D222EA">
        <w:rPr>
          <w:rFonts w:cs="Times New Roman"/>
          <w:color w:val="111111"/>
        </w:rPr>
        <w:t>şi</w:t>
      </w:r>
      <w:r>
        <w:rPr>
          <w:rFonts w:cs="Times New Roman"/>
          <w:color w:val="111111"/>
        </w:rPr>
        <w:t xml:space="preserve"> </w:t>
      </w:r>
      <w:r w:rsidRPr="00D222EA">
        <w:rPr>
          <w:rFonts w:cs="Times New Roman"/>
          <w:color w:val="6E6E6E"/>
          <w:spacing w:val="-10"/>
        </w:rPr>
        <w:t>l</w:t>
      </w:r>
      <w:r w:rsidRPr="00D222EA">
        <w:rPr>
          <w:rFonts w:cs="Times New Roman"/>
          <w:color w:val="111111"/>
          <w:spacing w:val="-10"/>
        </w:rPr>
        <w:t xml:space="preserve">a </w:t>
      </w:r>
      <w:r w:rsidRPr="00D222EA">
        <w:rPr>
          <w:rFonts w:cs="Times New Roman"/>
          <w:color w:val="111111"/>
        </w:rPr>
        <w:t>formalităţile</w:t>
      </w:r>
      <w:r>
        <w:rPr>
          <w:rFonts w:cs="Times New Roman"/>
          <w:color w:val="111111"/>
        </w:rPr>
        <w:t xml:space="preserve"> </w:t>
      </w:r>
      <w:r w:rsidRPr="00D222EA">
        <w:rPr>
          <w:rFonts w:cs="Times New Roman"/>
          <w:color w:val="111111"/>
        </w:rPr>
        <w:t>şi doc</w:t>
      </w:r>
      <w:r w:rsidRPr="00D222EA">
        <w:rPr>
          <w:rFonts w:cs="Times New Roman"/>
          <w:color w:val="424242"/>
        </w:rPr>
        <w:t>u</w:t>
      </w:r>
      <w:r w:rsidRPr="00D222EA">
        <w:rPr>
          <w:rFonts w:cs="Times New Roman"/>
          <w:color w:val="111111"/>
        </w:rPr>
        <w:t>mentaţia</w:t>
      </w:r>
      <w:r>
        <w:rPr>
          <w:rFonts w:cs="Times New Roman"/>
          <w:color w:val="111111"/>
        </w:rPr>
        <w:t xml:space="preserve"> </w:t>
      </w:r>
      <w:r w:rsidRPr="00D222EA">
        <w:rPr>
          <w:rFonts w:cs="Times New Roman"/>
          <w:color w:val="111111"/>
        </w:rPr>
        <w:t>caresuntnecesare pentru</w:t>
      </w:r>
      <w:r>
        <w:rPr>
          <w:rFonts w:cs="Times New Roman"/>
          <w:color w:val="111111"/>
        </w:rPr>
        <w:t xml:space="preserve"> </w:t>
      </w:r>
      <w:r w:rsidRPr="00D222EA">
        <w:rPr>
          <w:rFonts w:cs="Times New Roman"/>
          <w:color w:val="111111"/>
        </w:rPr>
        <w:t>obţinerea</w:t>
      </w:r>
      <w:r>
        <w:rPr>
          <w:rFonts w:cs="Times New Roman"/>
          <w:color w:val="111111"/>
        </w:rPr>
        <w:t xml:space="preserve"> </w:t>
      </w:r>
      <w:r w:rsidRPr="00D222EA">
        <w:rPr>
          <w:rFonts w:cs="Times New Roman"/>
          <w:color w:val="111111"/>
        </w:rPr>
        <w:t>acestor</w:t>
      </w:r>
      <w:r>
        <w:rPr>
          <w:rFonts w:cs="Times New Roman"/>
          <w:color w:val="111111"/>
        </w:rPr>
        <w:t xml:space="preserve"> </w:t>
      </w:r>
      <w:r w:rsidRPr="00D222EA">
        <w:rPr>
          <w:rFonts w:cs="Times New Roman"/>
          <w:color w:val="111111"/>
        </w:rPr>
        <w:t>drepturi,în</w:t>
      </w:r>
      <w:r>
        <w:rPr>
          <w:rFonts w:cs="Times New Roman"/>
          <w:color w:val="111111"/>
        </w:rPr>
        <w:t xml:space="preserve"> </w:t>
      </w:r>
      <w:r w:rsidRPr="00D222EA">
        <w:rPr>
          <w:rFonts w:cs="Times New Roman"/>
          <w:color w:val="111111"/>
          <w:spacing w:val="-6"/>
        </w:rPr>
        <w:t>cond</w:t>
      </w:r>
      <w:r w:rsidRPr="00D222EA">
        <w:rPr>
          <w:rFonts w:cs="Times New Roman"/>
          <w:color w:val="424242"/>
          <w:spacing w:val="-6"/>
        </w:rPr>
        <w:t>i</w:t>
      </w:r>
      <w:r w:rsidRPr="00D222EA">
        <w:rPr>
          <w:rFonts w:cs="Times New Roman"/>
          <w:color w:val="111111"/>
          <w:spacing w:val="-6"/>
        </w:rPr>
        <w:t>ţiile</w:t>
      </w:r>
      <w:r>
        <w:rPr>
          <w:rFonts w:cs="Times New Roman"/>
          <w:color w:val="111111"/>
          <w:spacing w:val="-6"/>
        </w:rPr>
        <w:t xml:space="preserve"> </w:t>
      </w:r>
      <w:r w:rsidRPr="00D222EA">
        <w:rPr>
          <w:rFonts w:cs="Times New Roman"/>
          <w:color w:val="111111"/>
        </w:rPr>
        <w:t>impuse</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leg</w:t>
      </w:r>
      <w:r w:rsidRPr="00D222EA">
        <w:rPr>
          <w:rFonts w:cs="Times New Roman"/>
          <w:color w:val="6E6E6E"/>
          <w:spacing w:val="-7"/>
        </w:rPr>
        <w:t>i</w:t>
      </w:r>
      <w:r w:rsidRPr="00D222EA">
        <w:rPr>
          <w:rFonts w:cs="Times New Roman"/>
          <w:color w:val="111111"/>
          <w:spacing w:val="-7"/>
        </w:rPr>
        <w:t>s</w:t>
      </w:r>
      <w:r w:rsidRPr="00D222EA">
        <w:rPr>
          <w:rFonts w:cs="Times New Roman"/>
          <w:color w:val="6E6E6E"/>
          <w:spacing w:val="-7"/>
        </w:rPr>
        <w:t>1</w:t>
      </w:r>
      <w:r w:rsidRPr="00D222EA">
        <w:rPr>
          <w:rFonts w:cs="Times New Roman"/>
          <w:color w:val="111111"/>
          <w:spacing w:val="-7"/>
        </w:rPr>
        <w:t xml:space="preserve">aţia </w:t>
      </w:r>
      <w:r w:rsidRPr="00D222EA">
        <w:rPr>
          <w:rFonts w:cs="Times New Roman"/>
          <w:color w:val="111111"/>
        </w:rPr>
        <w:t>învigoare;</w:t>
      </w:r>
    </w:p>
    <w:p w:rsidR="008705A6" w:rsidRPr="00D222EA" w:rsidRDefault="008705A6" w:rsidP="005104F6">
      <w:pPr>
        <w:pStyle w:val="ListParagraph"/>
        <w:numPr>
          <w:ilvl w:val="0"/>
          <w:numId w:val="18"/>
        </w:numPr>
        <w:tabs>
          <w:tab w:val="left" w:pos="910"/>
        </w:tabs>
        <w:suppressAutoHyphens w:val="0"/>
        <w:autoSpaceDE w:val="0"/>
        <w:autoSpaceDN w:val="0"/>
        <w:spacing w:line="276" w:lineRule="auto"/>
        <w:ind w:left="709" w:right="48" w:hanging="283"/>
        <w:contextualSpacing w:val="0"/>
        <w:jc w:val="both"/>
        <w:rPr>
          <w:rFonts w:cs="Times New Roman"/>
          <w:color w:val="111111"/>
        </w:rPr>
      </w:pPr>
      <w:r w:rsidRPr="00D222EA">
        <w:rPr>
          <w:rFonts w:cs="Times New Roman"/>
          <w:color w:val="111111"/>
        </w:rPr>
        <w:t>Face</w:t>
      </w:r>
      <w:r>
        <w:rPr>
          <w:rFonts w:cs="Times New Roman"/>
          <w:color w:val="111111"/>
        </w:rPr>
        <w:t xml:space="preserve"> </w:t>
      </w:r>
      <w:r w:rsidRPr="00D222EA">
        <w:rPr>
          <w:rFonts w:cs="Times New Roman"/>
          <w:color w:val="111111"/>
        </w:rPr>
        <w:t>revista</w:t>
      </w:r>
      <w:r>
        <w:rPr>
          <w:rFonts w:cs="Times New Roman"/>
          <w:color w:val="111111"/>
        </w:rPr>
        <w:t xml:space="preserve"> </w:t>
      </w:r>
      <w:r w:rsidRPr="00D222EA">
        <w:rPr>
          <w:rFonts w:cs="Times New Roman"/>
          <w:color w:val="111111"/>
        </w:rPr>
        <w:t>presei zilnic,prezentând</w:t>
      </w:r>
      <w:r>
        <w:rPr>
          <w:rFonts w:cs="Times New Roman"/>
          <w:color w:val="111111"/>
        </w:rPr>
        <w:t xml:space="preserve"> </w:t>
      </w:r>
      <w:r w:rsidRPr="00D222EA">
        <w:rPr>
          <w:rFonts w:cs="Times New Roman"/>
          <w:color w:val="111111"/>
        </w:rPr>
        <w:t>o</w:t>
      </w:r>
      <w:r>
        <w:rPr>
          <w:rFonts w:cs="Times New Roman"/>
          <w:color w:val="111111"/>
        </w:rPr>
        <w:t xml:space="preserve"> </w:t>
      </w:r>
      <w:r w:rsidRPr="00D222EA">
        <w:rPr>
          <w:rFonts w:cs="Times New Roman"/>
          <w:color w:val="111111"/>
        </w:rPr>
        <w:t>sinteza</w:t>
      </w:r>
      <w:r>
        <w:rPr>
          <w:rFonts w:cs="Times New Roman"/>
          <w:color w:val="111111"/>
        </w:rPr>
        <w:t xml:space="preserve"> </w:t>
      </w:r>
      <w:r w:rsidRPr="00D222EA">
        <w:rPr>
          <w:rFonts w:cs="Times New Roman"/>
          <w:color w:val="111111"/>
        </w:rPr>
        <w:t>a</w:t>
      </w:r>
      <w:r>
        <w:rPr>
          <w:rFonts w:cs="Times New Roman"/>
          <w:color w:val="111111"/>
        </w:rPr>
        <w:t xml:space="preserve"> </w:t>
      </w:r>
      <w:r w:rsidRPr="00D222EA">
        <w:rPr>
          <w:rFonts w:cs="Times New Roman"/>
          <w:color w:val="111111"/>
        </w:rPr>
        <w:t>acesteia</w:t>
      </w:r>
      <w:r>
        <w:rPr>
          <w:rFonts w:cs="Times New Roman"/>
          <w:color w:val="111111"/>
        </w:rPr>
        <w:t xml:space="preserve"> </w:t>
      </w:r>
      <w:r w:rsidRPr="00D222EA">
        <w:rPr>
          <w:rFonts w:cs="Times New Roman"/>
          <w:color w:val="111111"/>
        </w:rPr>
        <w:t>şeful</w:t>
      </w:r>
      <w:r w:rsidRPr="00D222EA">
        <w:rPr>
          <w:rFonts w:cs="Times New Roman"/>
          <w:color w:val="424242"/>
        </w:rPr>
        <w:t>u</w:t>
      </w:r>
      <w:r w:rsidRPr="00D222EA">
        <w:rPr>
          <w:rFonts w:cs="Times New Roman"/>
          <w:color w:val="111111"/>
        </w:rPr>
        <w:t>i</w:t>
      </w:r>
      <w:r>
        <w:rPr>
          <w:rFonts w:cs="Times New Roman"/>
          <w:color w:val="111111"/>
        </w:rPr>
        <w:t xml:space="preserve"> </w:t>
      </w:r>
      <w:r w:rsidRPr="00D222EA">
        <w:rPr>
          <w:rFonts w:cs="Times New Roman"/>
          <w:color w:val="111111"/>
        </w:rPr>
        <w:t>ierarhic</w:t>
      </w:r>
      <w:r>
        <w:rPr>
          <w:rFonts w:cs="Times New Roman"/>
          <w:color w:val="111111"/>
        </w:rPr>
        <w:t xml:space="preserve"> </w:t>
      </w:r>
      <w:r w:rsidRPr="00D222EA">
        <w:rPr>
          <w:rFonts w:cs="Times New Roman"/>
          <w:color w:val="111111"/>
        </w:rPr>
        <w:t>superior;</w:t>
      </w:r>
    </w:p>
    <w:p w:rsidR="008705A6" w:rsidRPr="00D222EA" w:rsidRDefault="008705A6" w:rsidP="005104F6">
      <w:pPr>
        <w:pStyle w:val="ListParagraph"/>
        <w:widowControl/>
        <w:numPr>
          <w:ilvl w:val="0"/>
          <w:numId w:val="18"/>
        </w:numPr>
        <w:suppressAutoHyphens w:val="0"/>
        <w:spacing w:line="276" w:lineRule="auto"/>
        <w:ind w:left="709" w:right="48" w:hanging="283"/>
        <w:jc w:val="both"/>
        <w:rPr>
          <w:rFonts w:eastAsiaTheme="minorHAnsi" w:cs="Times New Roman"/>
          <w:b/>
        </w:rPr>
      </w:pPr>
      <w:r w:rsidRPr="00D222EA">
        <w:rPr>
          <w:rFonts w:cs="Times New Roman"/>
          <w:color w:val="111111"/>
        </w:rPr>
        <w:t xml:space="preserve">Comunică celor interesaţi deciziile şi </w:t>
      </w:r>
      <w:r w:rsidRPr="00D222EA">
        <w:rPr>
          <w:rFonts w:cs="Times New Roman"/>
          <w:color w:val="111111"/>
          <w:spacing w:val="-4"/>
        </w:rPr>
        <w:t>hotărâri</w:t>
      </w:r>
      <w:r w:rsidRPr="00D222EA">
        <w:rPr>
          <w:rFonts w:cs="Times New Roman"/>
          <w:color w:val="6E6E6E"/>
          <w:spacing w:val="-4"/>
        </w:rPr>
        <w:t>1</w:t>
      </w:r>
      <w:r w:rsidRPr="00D222EA">
        <w:rPr>
          <w:rFonts w:cs="Times New Roman"/>
          <w:color w:val="111111"/>
          <w:spacing w:val="-4"/>
        </w:rPr>
        <w:t xml:space="preserve">e </w:t>
      </w:r>
      <w:r w:rsidRPr="00D222EA">
        <w:rPr>
          <w:rFonts w:cs="Times New Roman"/>
          <w:color w:val="111111"/>
        </w:rPr>
        <w:t xml:space="preserve">şefului </w:t>
      </w:r>
      <w:r w:rsidRPr="00D222EA">
        <w:rPr>
          <w:rFonts w:cs="Times New Roman"/>
          <w:color w:val="212121"/>
        </w:rPr>
        <w:t>ierarhic</w:t>
      </w:r>
      <w:r w:rsidRPr="00D222EA">
        <w:rPr>
          <w:rFonts w:cs="Times New Roman"/>
          <w:color w:val="111111"/>
        </w:rPr>
        <w:t>superior;</w:t>
      </w:r>
    </w:p>
    <w:p w:rsidR="008705A6" w:rsidRPr="00D222EA" w:rsidRDefault="008705A6" w:rsidP="005104F6">
      <w:pPr>
        <w:pStyle w:val="ListParagraph"/>
        <w:numPr>
          <w:ilvl w:val="0"/>
          <w:numId w:val="18"/>
        </w:numPr>
        <w:tabs>
          <w:tab w:val="left" w:pos="861"/>
        </w:tabs>
        <w:suppressAutoHyphens w:val="0"/>
        <w:autoSpaceDE w:val="0"/>
        <w:autoSpaceDN w:val="0"/>
        <w:spacing w:before="60" w:line="276" w:lineRule="auto"/>
        <w:ind w:left="709" w:hanging="283"/>
        <w:contextualSpacing w:val="0"/>
        <w:rPr>
          <w:rFonts w:cs="Times New Roman"/>
          <w:color w:val="131313"/>
        </w:rPr>
      </w:pPr>
      <w:r w:rsidRPr="00D222EA">
        <w:rPr>
          <w:rFonts w:cs="Times New Roman"/>
          <w:color w:val="131313"/>
        </w:rPr>
        <w:t>Înregistrează şi păstrează evidența actelor primite şiemise;</w:t>
      </w:r>
    </w:p>
    <w:p w:rsidR="008705A6" w:rsidRPr="00D222EA" w:rsidRDefault="008705A6" w:rsidP="005104F6">
      <w:pPr>
        <w:pStyle w:val="ListParagraph"/>
        <w:numPr>
          <w:ilvl w:val="0"/>
          <w:numId w:val="18"/>
        </w:numPr>
        <w:tabs>
          <w:tab w:val="left" w:pos="878"/>
        </w:tabs>
        <w:suppressAutoHyphens w:val="0"/>
        <w:autoSpaceDE w:val="0"/>
        <w:autoSpaceDN w:val="0"/>
        <w:spacing w:before="17" w:line="276" w:lineRule="auto"/>
        <w:ind w:left="709" w:right="677" w:hanging="283"/>
        <w:contextualSpacing w:val="0"/>
        <w:jc w:val="both"/>
        <w:rPr>
          <w:rFonts w:cs="Times New Roman"/>
          <w:color w:val="131313"/>
        </w:rPr>
      </w:pPr>
      <w:r w:rsidRPr="00D222EA">
        <w:rPr>
          <w:rFonts w:cs="Times New Roman"/>
          <w:color w:val="131313"/>
        </w:rPr>
        <w:t>Permite cunoaşterea reţelei de servicii sociale comunitare create, dezvoltate şi d</w:t>
      </w:r>
      <w:r w:rsidRPr="00D222EA">
        <w:rPr>
          <w:rFonts w:cs="Times New Roman"/>
          <w:color w:val="545454"/>
        </w:rPr>
        <w:t>i</w:t>
      </w:r>
      <w:r w:rsidRPr="00D222EA">
        <w:rPr>
          <w:rFonts w:cs="Times New Roman"/>
          <w:color w:val="131313"/>
        </w:rPr>
        <w:t>ve</w:t>
      </w:r>
      <w:r w:rsidRPr="00D222EA">
        <w:rPr>
          <w:rFonts w:cs="Times New Roman"/>
          <w:color w:val="545454"/>
        </w:rPr>
        <w:t>r</w:t>
      </w:r>
      <w:r w:rsidRPr="00D222EA">
        <w:rPr>
          <w:rFonts w:cs="Times New Roman"/>
          <w:color w:val="131313"/>
        </w:rPr>
        <w:t>s</w:t>
      </w:r>
      <w:r w:rsidRPr="00D222EA">
        <w:rPr>
          <w:rFonts w:cs="Times New Roman"/>
          <w:color w:val="313131"/>
        </w:rPr>
        <w:t>i</w:t>
      </w:r>
      <w:r w:rsidRPr="00D222EA">
        <w:rPr>
          <w:rFonts w:cs="Times New Roman"/>
          <w:color w:val="131313"/>
        </w:rPr>
        <w:t xml:space="preserve">ficate în baza Legii nr.292/2011 Asistentei Sociale şi a </w:t>
      </w:r>
      <w:r w:rsidRPr="00D222EA">
        <w:rPr>
          <w:rFonts w:cs="Times New Roman"/>
          <w:color w:val="131313"/>
          <w:spacing w:val="-8"/>
        </w:rPr>
        <w:t xml:space="preserve">celorlalte </w:t>
      </w:r>
      <w:r w:rsidRPr="00D222EA">
        <w:rPr>
          <w:rFonts w:cs="Times New Roman"/>
          <w:color w:val="131313"/>
        </w:rPr>
        <w:t>leg</w:t>
      </w:r>
      <w:r w:rsidRPr="00D222EA">
        <w:rPr>
          <w:rFonts w:cs="Times New Roman"/>
          <w:color w:val="545454"/>
        </w:rPr>
        <w:t xml:space="preserve">i </w:t>
      </w:r>
      <w:r w:rsidRPr="00D222EA">
        <w:rPr>
          <w:rFonts w:cs="Times New Roman"/>
          <w:color w:val="131313"/>
        </w:rPr>
        <w:t xml:space="preserve">speciale care acţionează </w:t>
      </w:r>
      <w:r w:rsidRPr="00D222EA">
        <w:rPr>
          <w:rFonts w:cs="Times New Roman"/>
          <w:color w:val="545454"/>
          <w:spacing w:val="3"/>
        </w:rPr>
        <w:t>î</w:t>
      </w:r>
      <w:r w:rsidRPr="00D222EA">
        <w:rPr>
          <w:rFonts w:cs="Times New Roman"/>
          <w:color w:val="131313"/>
          <w:spacing w:val="3"/>
        </w:rPr>
        <w:t xml:space="preserve">n </w:t>
      </w:r>
      <w:r w:rsidRPr="00D222EA">
        <w:rPr>
          <w:rFonts w:cs="Times New Roman"/>
          <w:color w:val="131313"/>
        </w:rPr>
        <w:t>domeniul protecţiei/asistentei sociale persoanelorinteresate;</w:t>
      </w:r>
    </w:p>
    <w:p w:rsidR="008705A6" w:rsidRPr="00D222EA" w:rsidRDefault="008705A6" w:rsidP="005104F6">
      <w:pPr>
        <w:pStyle w:val="ListParagraph"/>
        <w:numPr>
          <w:ilvl w:val="0"/>
          <w:numId w:val="18"/>
        </w:numPr>
        <w:tabs>
          <w:tab w:val="left" w:pos="853"/>
        </w:tabs>
        <w:suppressAutoHyphens w:val="0"/>
        <w:autoSpaceDE w:val="0"/>
        <w:autoSpaceDN w:val="0"/>
        <w:spacing w:before="11" w:line="276" w:lineRule="auto"/>
        <w:ind w:left="709" w:right="662" w:hanging="283"/>
        <w:contextualSpacing w:val="0"/>
        <w:jc w:val="both"/>
        <w:rPr>
          <w:rFonts w:cs="Times New Roman"/>
          <w:color w:val="131313"/>
        </w:rPr>
      </w:pPr>
      <w:r w:rsidRPr="00D222EA">
        <w:rPr>
          <w:rFonts w:cs="Times New Roman"/>
          <w:color w:val="131313"/>
        </w:rPr>
        <w:t xml:space="preserve">Facilitează accesul categoriilor populaţionale supuse riscului </w:t>
      </w:r>
      <w:r w:rsidRPr="00D222EA">
        <w:rPr>
          <w:rFonts w:cs="Times New Roman"/>
          <w:color w:val="131313"/>
          <w:spacing w:val="-3"/>
        </w:rPr>
        <w:t>marginalizări</w:t>
      </w:r>
      <w:r w:rsidRPr="00D222EA">
        <w:rPr>
          <w:rFonts w:cs="Times New Roman"/>
          <w:color w:val="444444"/>
          <w:spacing w:val="-3"/>
        </w:rPr>
        <w:t xml:space="preserve">i </w:t>
      </w:r>
      <w:r w:rsidRPr="00D222EA">
        <w:rPr>
          <w:rFonts w:cs="Times New Roman"/>
          <w:color w:val="131313"/>
        </w:rPr>
        <w:t xml:space="preserve">sociale </w:t>
      </w:r>
      <w:r w:rsidRPr="00D222EA">
        <w:rPr>
          <w:rFonts w:cs="Times New Roman"/>
          <w:color w:val="313131"/>
        </w:rPr>
        <w:t>l</w:t>
      </w:r>
      <w:r w:rsidRPr="00D222EA">
        <w:rPr>
          <w:rFonts w:cs="Times New Roman"/>
          <w:color w:val="131313"/>
        </w:rPr>
        <w:t>a beneficiile de asistenţă socială şi serviciile oferite de Direcţia de Asistenţă Socială direct sau pe baza de parteneriat cu ONG-uri prestatoare de se</w:t>
      </w:r>
      <w:r w:rsidRPr="00D222EA">
        <w:rPr>
          <w:rFonts w:cs="Times New Roman"/>
          <w:color w:val="313131"/>
        </w:rPr>
        <w:t>rvi</w:t>
      </w:r>
      <w:r w:rsidRPr="00D222EA">
        <w:rPr>
          <w:rFonts w:cs="Times New Roman"/>
          <w:color w:val="131313"/>
        </w:rPr>
        <w:t>cii sociale;</w:t>
      </w:r>
    </w:p>
    <w:p w:rsidR="008705A6" w:rsidRPr="00D222EA" w:rsidRDefault="008705A6" w:rsidP="005104F6">
      <w:pPr>
        <w:pStyle w:val="ListParagraph"/>
        <w:numPr>
          <w:ilvl w:val="0"/>
          <w:numId w:val="18"/>
        </w:numPr>
        <w:tabs>
          <w:tab w:val="left" w:pos="859"/>
        </w:tabs>
        <w:suppressAutoHyphens w:val="0"/>
        <w:autoSpaceDE w:val="0"/>
        <w:autoSpaceDN w:val="0"/>
        <w:spacing w:before="14" w:line="276" w:lineRule="auto"/>
        <w:ind w:left="709" w:right="677" w:hanging="283"/>
        <w:contextualSpacing w:val="0"/>
        <w:jc w:val="both"/>
        <w:rPr>
          <w:rFonts w:cs="Times New Roman"/>
          <w:color w:val="131313"/>
        </w:rPr>
      </w:pPr>
      <w:r w:rsidRPr="00D222EA">
        <w:rPr>
          <w:rFonts w:cs="Times New Roman"/>
          <w:color w:val="131313"/>
          <w:w w:val="105"/>
        </w:rPr>
        <w:t>Asigu</w:t>
      </w:r>
      <w:r>
        <w:rPr>
          <w:rFonts w:cs="Times New Roman"/>
          <w:color w:val="131313"/>
          <w:w w:val="105"/>
        </w:rPr>
        <w:t>ră</w:t>
      </w:r>
      <w:r w:rsidRPr="00D222EA">
        <w:rPr>
          <w:rFonts w:cs="Times New Roman"/>
          <w:color w:val="131313"/>
          <w:w w:val="105"/>
        </w:rPr>
        <w:t xml:space="preserve"> cunoaşterea reţelei de instituţii de Asistenţă Socială sau inst</w:t>
      </w:r>
      <w:r w:rsidRPr="00D222EA">
        <w:rPr>
          <w:rFonts w:cs="Times New Roman"/>
          <w:color w:val="545454"/>
          <w:w w:val="105"/>
        </w:rPr>
        <w:t>it</w:t>
      </w:r>
      <w:r w:rsidRPr="00D222EA">
        <w:rPr>
          <w:rFonts w:cs="Times New Roman"/>
          <w:color w:val="131313"/>
          <w:w w:val="105"/>
        </w:rPr>
        <w:t>uţii de Protecţie Speciala care asigura servicii socio-medicale de tip rezidenţial, aflate în coordonarea Mini</w:t>
      </w:r>
      <w:r>
        <w:rPr>
          <w:rFonts w:cs="Times New Roman"/>
          <w:color w:val="131313"/>
          <w:w w:val="105"/>
        </w:rPr>
        <w:t xml:space="preserve">sterului Muncii și Justiției Sociale </w:t>
      </w:r>
      <w:r w:rsidRPr="00D222EA">
        <w:rPr>
          <w:rFonts w:cs="Times New Roman"/>
          <w:color w:val="131313"/>
          <w:w w:val="105"/>
        </w:rPr>
        <w:t>s</w:t>
      </w:r>
      <w:r w:rsidRPr="00D222EA">
        <w:rPr>
          <w:rFonts w:cs="Times New Roman"/>
          <w:color w:val="313131"/>
          <w:w w:val="105"/>
        </w:rPr>
        <w:t>au</w:t>
      </w:r>
      <w:r w:rsidRPr="00D222EA">
        <w:rPr>
          <w:rFonts w:cs="Times New Roman"/>
          <w:color w:val="131313"/>
          <w:w w:val="105"/>
        </w:rPr>
        <w:t>dupăcaz,a Direcţiei</w:t>
      </w:r>
      <w:r>
        <w:rPr>
          <w:rFonts w:cs="Times New Roman"/>
          <w:color w:val="131313"/>
          <w:w w:val="105"/>
        </w:rPr>
        <w:t xml:space="preserve"> </w:t>
      </w:r>
      <w:r w:rsidRPr="00D222EA">
        <w:rPr>
          <w:rFonts w:cs="Times New Roman"/>
          <w:color w:val="131313"/>
          <w:w w:val="105"/>
        </w:rPr>
        <w:t>Generalede</w:t>
      </w:r>
      <w:r>
        <w:rPr>
          <w:rFonts w:cs="Times New Roman"/>
          <w:color w:val="131313"/>
          <w:w w:val="105"/>
        </w:rPr>
        <w:t xml:space="preserve"> </w:t>
      </w:r>
      <w:r w:rsidRPr="00D222EA">
        <w:rPr>
          <w:rFonts w:cs="Times New Roman"/>
          <w:color w:val="131313"/>
          <w:w w:val="105"/>
        </w:rPr>
        <w:t>Asistență</w:t>
      </w:r>
      <w:r>
        <w:rPr>
          <w:rFonts w:cs="Times New Roman"/>
          <w:color w:val="131313"/>
          <w:w w:val="105"/>
        </w:rPr>
        <w:t xml:space="preserve"> </w:t>
      </w:r>
      <w:r w:rsidRPr="00D222EA">
        <w:rPr>
          <w:rFonts w:cs="Times New Roman"/>
          <w:color w:val="131313"/>
          <w:w w:val="105"/>
        </w:rPr>
        <w:t>Socială</w:t>
      </w:r>
      <w:r>
        <w:rPr>
          <w:rFonts w:cs="Times New Roman"/>
          <w:color w:val="131313"/>
          <w:w w:val="105"/>
        </w:rPr>
        <w:t xml:space="preserve"> </w:t>
      </w:r>
      <w:r w:rsidRPr="00D222EA">
        <w:rPr>
          <w:rFonts w:cs="Times New Roman"/>
          <w:color w:val="131313"/>
          <w:w w:val="105"/>
        </w:rPr>
        <w:t>şiProtecţiaCopilului</w:t>
      </w:r>
      <w:r>
        <w:rPr>
          <w:rFonts w:cs="Times New Roman"/>
          <w:color w:val="131313"/>
          <w:w w:val="105"/>
        </w:rPr>
        <w:t xml:space="preserve"> </w:t>
      </w:r>
      <w:r w:rsidRPr="00D222EA">
        <w:rPr>
          <w:rFonts w:cs="Times New Roman"/>
          <w:color w:val="131313"/>
          <w:w w:val="105"/>
        </w:rPr>
        <w:t>de</w:t>
      </w:r>
      <w:r>
        <w:rPr>
          <w:rFonts w:cs="Times New Roman"/>
          <w:color w:val="131313"/>
          <w:w w:val="105"/>
        </w:rPr>
        <w:t xml:space="preserve"> </w:t>
      </w:r>
      <w:r w:rsidRPr="00D222EA">
        <w:rPr>
          <w:rFonts w:cs="Times New Roman"/>
          <w:color w:val="131313"/>
          <w:w w:val="105"/>
        </w:rPr>
        <w:t>către</w:t>
      </w:r>
      <w:r>
        <w:rPr>
          <w:rFonts w:cs="Times New Roman"/>
          <w:color w:val="131313"/>
          <w:w w:val="105"/>
        </w:rPr>
        <w:t xml:space="preserve"> </w:t>
      </w:r>
      <w:r w:rsidRPr="00D222EA">
        <w:rPr>
          <w:rFonts w:cs="Times New Roman"/>
          <w:color w:val="131313"/>
          <w:w w:val="105"/>
        </w:rPr>
        <w:t>toţi</w:t>
      </w:r>
      <w:r>
        <w:rPr>
          <w:rFonts w:cs="Times New Roman"/>
          <w:color w:val="131313"/>
          <w:w w:val="105"/>
        </w:rPr>
        <w:t xml:space="preserve"> </w:t>
      </w:r>
      <w:r w:rsidRPr="00D222EA">
        <w:rPr>
          <w:rFonts w:cs="Times New Roman"/>
          <w:color w:val="131313"/>
          <w:w w:val="105"/>
        </w:rPr>
        <w:t>cei</w:t>
      </w:r>
      <w:r>
        <w:rPr>
          <w:rFonts w:cs="Times New Roman"/>
          <w:color w:val="131313"/>
          <w:w w:val="105"/>
        </w:rPr>
        <w:t xml:space="preserve"> </w:t>
      </w:r>
      <w:r w:rsidRPr="00D222EA">
        <w:rPr>
          <w:rFonts w:cs="Times New Roman"/>
          <w:color w:val="131313"/>
          <w:w w:val="105"/>
        </w:rPr>
        <w:t>interesaţi;</w:t>
      </w:r>
    </w:p>
    <w:p w:rsidR="008705A6" w:rsidRPr="00D222EA" w:rsidRDefault="008705A6" w:rsidP="005104F6">
      <w:pPr>
        <w:pStyle w:val="ListParagraph"/>
        <w:numPr>
          <w:ilvl w:val="0"/>
          <w:numId w:val="18"/>
        </w:numPr>
        <w:tabs>
          <w:tab w:val="left" w:pos="863"/>
        </w:tabs>
        <w:suppressAutoHyphens w:val="0"/>
        <w:autoSpaceDE w:val="0"/>
        <w:autoSpaceDN w:val="0"/>
        <w:spacing w:line="276" w:lineRule="auto"/>
        <w:ind w:left="709" w:right="689" w:hanging="283"/>
        <w:contextualSpacing w:val="0"/>
        <w:jc w:val="both"/>
        <w:rPr>
          <w:rFonts w:cs="Times New Roman"/>
          <w:color w:val="131313"/>
        </w:rPr>
      </w:pPr>
      <w:r w:rsidRPr="00D222EA">
        <w:rPr>
          <w:rFonts w:cs="Times New Roman"/>
          <w:color w:val="131313"/>
        </w:rPr>
        <w:t>Preia de la solicitanţi/petiţionari cererile, petiţiile depuse de aceştia şi le transmite compartimentelor responsabile de rezolvarealor;</w:t>
      </w:r>
    </w:p>
    <w:p w:rsidR="008705A6" w:rsidRPr="00D222EA" w:rsidRDefault="008705A6" w:rsidP="005104F6">
      <w:pPr>
        <w:pStyle w:val="ListParagraph"/>
        <w:numPr>
          <w:ilvl w:val="0"/>
          <w:numId w:val="18"/>
        </w:numPr>
        <w:tabs>
          <w:tab w:val="left" w:pos="863"/>
        </w:tabs>
        <w:suppressAutoHyphens w:val="0"/>
        <w:autoSpaceDE w:val="0"/>
        <w:autoSpaceDN w:val="0"/>
        <w:spacing w:before="1" w:line="276" w:lineRule="auto"/>
        <w:ind w:left="709" w:right="677" w:hanging="283"/>
        <w:contextualSpacing w:val="0"/>
        <w:jc w:val="both"/>
        <w:rPr>
          <w:rFonts w:cs="Times New Roman"/>
          <w:color w:val="131313"/>
        </w:rPr>
      </w:pPr>
      <w:r>
        <w:rPr>
          <w:rFonts w:cs="Times New Roman"/>
          <w:color w:val="131313"/>
        </w:rPr>
        <w:t>asigură</w:t>
      </w:r>
      <w:r w:rsidRPr="00D222EA">
        <w:rPr>
          <w:rFonts w:cs="Times New Roman"/>
          <w:color w:val="131313"/>
        </w:rPr>
        <w:t xml:space="preserve"> transparenţa activității Direcţiei de Asistenţă Socială prin oferirea tuturor informaţiilor solicitate de către cetăţeni, în conformitate cu Legea nr. 544/2001 privind accesul la informaţiile de interespublic;</w:t>
      </w:r>
    </w:p>
    <w:p w:rsidR="008705A6" w:rsidRPr="00D222EA" w:rsidRDefault="008705A6" w:rsidP="005104F6">
      <w:pPr>
        <w:pStyle w:val="ListParagraph"/>
        <w:widowControl/>
        <w:numPr>
          <w:ilvl w:val="0"/>
          <w:numId w:val="18"/>
        </w:numPr>
        <w:suppressAutoHyphens w:val="0"/>
        <w:spacing w:before="12" w:line="276" w:lineRule="auto"/>
        <w:ind w:left="709" w:right="672" w:hanging="283"/>
        <w:jc w:val="both"/>
        <w:rPr>
          <w:rFonts w:cs="Times New Roman"/>
        </w:rPr>
      </w:pPr>
      <w:r w:rsidRPr="00D222EA">
        <w:rPr>
          <w:rFonts w:cs="Times New Roman"/>
          <w:color w:val="131313"/>
        </w:rPr>
        <w:t>Ține un registru general de intrare-ieşire pentru înregistrarea cererilor solicitanţilor şi a răspunsurilor compartimentelor de specialitate ale Direcţiei de Asistenţă Socială privind modurile şi termenele de rezolvare a acestora;</w:t>
      </w:r>
    </w:p>
    <w:p w:rsidR="008705A6" w:rsidRPr="00D222EA" w:rsidRDefault="008705A6" w:rsidP="005104F6">
      <w:pPr>
        <w:pStyle w:val="ListParagraph"/>
        <w:numPr>
          <w:ilvl w:val="0"/>
          <w:numId w:val="18"/>
        </w:numPr>
        <w:tabs>
          <w:tab w:val="left" w:pos="865"/>
        </w:tabs>
        <w:suppressAutoHyphens w:val="0"/>
        <w:autoSpaceDE w:val="0"/>
        <w:autoSpaceDN w:val="0"/>
        <w:spacing w:before="2" w:line="276" w:lineRule="auto"/>
        <w:ind w:left="709" w:right="676" w:hanging="283"/>
        <w:contextualSpacing w:val="0"/>
        <w:jc w:val="both"/>
        <w:rPr>
          <w:rFonts w:cs="Times New Roman"/>
        </w:rPr>
      </w:pPr>
      <w:r w:rsidRPr="00D222EA">
        <w:rPr>
          <w:rFonts w:cs="Times New Roman"/>
          <w:color w:val="131313"/>
        </w:rPr>
        <w:t>Ține un registru pentru înregistrarea audiențelor la directorul Direcţiei de Asistenţă Socială  şi răspunsurilor compartimentelor de specialitate ale Direcţiei de Asistentă Socială privind modul şi termenele de rezolvare aacestora;</w:t>
      </w:r>
    </w:p>
    <w:p w:rsidR="008705A6" w:rsidRPr="00D222EA" w:rsidRDefault="008705A6" w:rsidP="005104F6">
      <w:pPr>
        <w:pStyle w:val="ListParagraph"/>
        <w:numPr>
          <w:ilvl w:val="0"/>
          <w:numId w:val="18"/>
        </w:numPr>
        <w:tabs>
          <w:tab w:val="left" w:pos="865"/>
        </w:tabs>
        <w:suppressAutoHyphens w:val="0"/>
        <w:autoSpaceDE w:val="0"/>
        <w:autoSpaceDN w:val="0"/>
        <w:spacing w:line="276" w:lineRule="auto"/>
        <w:ind w:left="709" w:right="662" w:hanging="283"/>
        <w:contextualSpacing w:val="0"/>
        <w:jc w:val="both"/>
        <w:rPr>
          <w:rFonts w:cs="Times New Roman"/>
        </w:rPr>
      </w:pPr>
      <w:r w:rsidRPr="00D222EA">
        <w:rPr>
          <w:rFonts w:cs="Times New Roman"/>
          <w:color w:val="131313"/>
        </w:rPr>
        <w:t xml:space="preserve">Ține un registru pentru înregistrarea petiţiilor şi răspunsurilor </w:t>
      </w:r>
      <w:r w:rsidRPr="00D222EA">
        <w:rPr>
          <w:rFonts w:cs="Times New Roman"/>
          <w:color w:val="131313"/>
          <w:spacing w:val="-4"/>
        </w:rPr>
        <w:t>compartime</w:t>
      </w:r>
      <w:r w:rsidRPr="00D222EA">
        <w:rPr>
          <w:rFonts w:cs="Times New Roman"/>
          <w:color w:val="444444"/>
          <w:spacing w:val="-4"/>
        </w:rPr>
        <w:t>n</w:t>
      </w:r>
      <w:r w:rsidRPr="00D222EA">
        <w:rPr>
          <w:rFonts w:cs="Times New Roman"/>
          <w:color w:val="131313"/>
          <w:spacing w:val="-4"/>
        </w:rPr>
        <w:t>te</w:t>
      </w:r>
      <w:r w:rsidRPr="00D222EA">
        <w:rPr>
          <w:rFonts w:cs="Times New Roman"/>
          <w:color w:val="444444"/>
          <w:spacing w:val="-4"/>
        </w:rPr>
        <w:t>l</w:t>
      </w:r>
      <w:r w:rsidRPr="00D222EA">
        <w:rPr>
          <w:rFonts w:cs="Times New Roman"/>
          <w:color w:val="131313"/>
          <w:spacing w:val="-4"/>
        </w:rPr>
        <w:t>or</w:t>
      </w:r>
      <w:r w:rsidRPr="00D222EA">
        <w:rPr>
          <w:rFonts w:cs="Times New Roman"/>
          <w:color w:val="131313"/>
        </w:rPr>
        <w:t>de specialitate ale Direcţiei de Asistenţă Socială privind modul şi termenele de rezolvare aacestora;</w:t>
      </w:r>
    </w:p>
    <w:p w:rsidR="008705A6" w:rsidRPr="00D222EA" w:rsidRDefault="008705A6" w:rsidP="005104F6">
      <w:pPr>
        <w:pStyle w:val="ListParagraph"/>
        <w:numPr>
          <w:ilvl w:val="0"/>
          <w:numId w:val="18"/>
        </w:numPr>
        <w:tabs>
          <w:tab w:val="left" w:pos="860"/>
        </w:tabs>
        <w:suppressAutoHyphens w:val="0"/>
        <w:autoSpaceDE w:val="0"/>
        <w:autoSpaceDN w:val="0"/>
        <w:spacing w:line="276" w:lineRule="auto"/>
        <w:ind w:left="709" w:right="667" w:hanging="283"/>
        <w:contextualSpacing w:val="0"/>
        <w:jc w:val="both"/>
        <w:rPr>
          <w:rFonts w:cs="Times New Roman"/>
        </w:rPr>
      </w:pPr>
      <w:r w:rsidRPr="00D222EA">
        <w:rPr>
          <w:rFonts w:cs="Times New Roman"/>
          <w:color w:val="131313"/>
        </w:rPr>
        <w:t>Ține un registru special pentru înregistrarea adreselor primite de la Guvern, Preşedinţie, Avocatul Poporului şi alte organe centrale şi locale ale administraţiei de stat şi a răspunsurilor compartimentelor de specialitate ale Direcţiei de As</w:t>
      </w:r>
      <w:r w:rsidRPr="00D222EA">
        <w:rPr>
          <w:rFonts w:cs="Times New Roman"/>
          <w:color w:val="444444"/>
        </w:rPr>
        <w:t>i</w:t>
      </w:r>
      <w:r w:rsidRPr="00D222EA">
        <w:rPr>
          <w:rFonts w:cs="Times New Roman"/>
          <w:color w:val="131313"/>
        </w:rPr>
        <w:t>stenţă Socială privind modul şi termenele de rezolvare aleacestora;</w:t>
      </w:r>
    </w:p>
    <w:p w:rsidR="008705A6" w:rsidRPr="00D222EA" w:rsidRDefault="008705A6" w:rsidP="005104F6">
      <w:pPr>
        <w:pStyle w:val="ListParagraph"/>
        <w:numPr>
          <w:ilvl w:val="0"/>
          <w:numId w:val="18"/>
        </w:numPr>
        <w:tabs>
          <w:tab w:val="left" w:pos="865"/>
        </w:tabs>
        <w:suppressAutoHyphens w:val="0"/>
        <w:autoSpaceDE w:val="0"/>
        <w:autoSpaceDN w:val="0"/>
        <w:spacing w:line="276" w:lineRule="auto"/>
        <w:ind w:left="709" w:right="678" w:hanging="283"/>
        <w:contextualSpacing w:val="0"/>
        <w:jc w:val="both"/>
        <w:rPr>
          <w:rFonts w:cs="Times New Roman"/>
        </w:rPr>
      </w:pPr>
      <w:r>
        <w:rPr>
          <w:rFonts w:cs="Times New Roman"/>
          <w:color w:val="131313"/>
        </w:rPr>
        <w:t>Se ocupă de expedierea corespondenț</w:t>
      </w:r>
      <w:r w:rsidRPr="00D222EA">
        <w:rPr>
          <w:rFonts w:cs="Times New Roman"/>
          <w:color w:val="131313"/>
        </w:rPr>
        <w:t>ei către persoane/instituţii care s-au  adresat Direcţie</w:t>
      </w:r>
      <w:r w:rsidRPr="00D222EA">
        <w:rPr>
          <w:rFonts w:cs="Times New Roman"/>
          <w:color w:val="313131"/>
        </w:rPr>
        <w:t>i</w:t>
      </w:r>
      <w:r w:rsidRPr="00D222EA">
        <w:rPr>
          <w:rFonts w:cs="Times New Roman"/>
          <w:color w:val="131313"/>
        </w:rPr>
        <w:t xml:space="preserve"> de Asistenţii Socia</w:t>
      </w:r>
      <w:r w:rsidRPr="00D222EA">
        <w:rPr>
          <w:rFonts w:cs="Times New Roman"/>
          <w:color w:val="313131"/>
        </w:rPr>
        <w:t>l</w:t>
      </w:r>
      <w:r w:rsidRPr="00D222EA">
        <w:rPr>
          <w:rFonts w:cs="Times New Roman"/>
          <w:color w:val="131313"/>
        </w:rPr>
        <w:t>ă înscris;</w:t>
      </w:r>
    </w:p>
    <w:p w:rsidR="008705A6" w:rsidRPr="00D222EA" w:rsidRDefault="008705A6" w:rsidP="005104F6">
      <w:pPr>
        <w:pStyle w:val="ListParagraph"/>
        <w:numPr>
          <w:ilvl w:val="0"/>
          <w:numId w:val="18"/>
        </w:numPr>
        <w:tabs>
          <w:tab w:val="left" w:pos="878"/>
        </w:tabs>
        <w:suppressAutoHyphens w:val="0"/>
        <w:autoSpaceDE w:val="0"/>
        <w:autoSpaceDN w:val="0"/>
        <w:spacing w:line="276" w:lineRule="auto"/>
        <w:ind w:left="709" w:hanging="283"/>
        <w:contextualSpacing w:val="0"/>
        <w:rPr>
          <w:rFonts w:cs="Times New Roman"/>
        </w:rPr>
      </w:pPr>
      <w:r w:rsidRPr="00D222EA">
        <w:rPr>
          <w:rFonts w:cs="Times New Roman"/>
          <w:color w:val="131313"/>
        </w:rPr>
        <w:lastRenderedPageBreak/>
        <w:t>Păstrează confidenţialitatea</w:t>
      </w:r>
      <w:r>
        <w:rPr>
          <w:rFonts w:cs="Times New Roman"/>
          <w:color w:val="131313"/>
        </w:rPr>
        <w:t xml:space="preserve"> </w:t>
      </w:r>
      <w:r w:rsidRPr="00D222EA">
        <w:rPr>
          <w:rFonts w:cs="Times New Roman"/>
          <w:color w:val="131313"/>
        </w:rPr>
        <w:t>datelor</w:t>
      </w:r>
      <w:r>
        <w:rPr>
          <w:rFonts w:cs="Times New Roman"/>
          <w:color w:val="131313"/>
        </w:rPr>
        <w:t xml:space="preserve"> </w:t>
      </w:r>
      <w:r w:rsidRPr="00D222EA">
        <w:rPr>
          <w:rFonts w:cs="Times New Roman"/>
          <w:color w:val="131313"/>
        </w:rPr>
        <w:t>din</w:t>
      </w:r>
      <w:r>
        <w:rPr>
          <w:rFonts w:cs="Times New Roman"/>
          <w:color w:val="131313"/>
        </w:rPr>
        <w:t xml:space="preserve"> </w:t>
      </w:r>
      <w:r w:rsidRPr="00D222EA">
        <w:rPr>
          <w:rFonts w:cs="Times New Roman"/>
          <w:color w:val="131313"/>
        </w:rPr>
        <w:t>serviciul</w:t>
      </w:r>
      <w:r>
        <w:rPr>
          <w:rFonts w:cs="Times New Roman"/>
          <w:color w:val="131313"/>
        </w:rPr>
        <w:t xml:space="preserve"> </w:t>
      </w:r>
      <w:r w:rsidRPr="00D222EA">
        <w:rPr>
          <w:rFonts w:cs="Times New Roman"/>
          <w:color w:val="131313"/>
        </w:rPr>
        <w:t>pecare</w:t>
      </w:r>
      <w:r>
        <w:rPr>
          <w:rFonts w:cs="Times New Roman"/>
          <w:color w:val="131313"/>
        </w:rPr>
        <w:t xml:space="preserve"> </w:t>
      </w:r>
      <w:r w:rsidRPr="00D222EA">
        <w:rPr>
          <w:rFonts w:cs="Times New Roman"/>
          <w:color w:val="131313"/>
        </w:rPr>
        <w:t>il</w:t>
      </w:r>
      <w:r>
        <w:rPr>
          <w:rFonts w:cs="Times New Roman"/>
          <w:color w:val="131313"/>
        </w:rPr>
        <w:t xml:space="preserve"> </w:t>
      </w:r>
      <w:r w:rsidRPr="00D222EA">
        <w:rPr>
          <w:rFonts w:cs="Times New Roman"/>
          <w:color w:val="131313"/>
        </w:rPr>
        <w:t>îndeplineşte</w:t>
      </w:r>
      <w:r w:rsidRPr="00D222EA">
        <w:rPr>
          <w:rFonts w:cs="Times New Roman"/>
          <w:color w:val="313131"/>
        </w:rPr>
        <w:t>;</w:t>
      </w:r>
    </w:p>
    <w:p w:rsidR="008705A6" w:rsidRPr="00D222EA" w:rsidRDefault="008705A6" w:rsidP="005104F6">
      <w:pPr>
        <w:pStyle w:val="ListParagraph"/>
        <w:numPr>
          <w:ilvl w:val="0"/>
          <w:numId w:val="18"/>
        </w:numPr>
        <w:tabs>
          <w:tab w:val="left" w:pos="880"/>
        </w:tabs>
        <w:suppressAutoHyphens w:val="0"/>
        <w:autoSpaceDE w:val="0"/>
        <w:autoSpaceDN w:val="0"/>
        <w:spacing w:line="276" w:lineRule="auto"/>
        <w:ind w:left="709" w:hanging="283"/>
        <w:contextualSpacing w:val="0"/>
        <w:rPr>
          <w:rFonts w:cs="Times New Roman"/>
          <w:b/>
        </w:rPr>
      </w:pPr>
      <w:r>
        <w:rPr>
          <w:rFonts w:cs="Times New Roman"/>
          <w:color w:val="131313"/>
        </w:rPr>
        <w:t>Respectă</w:t>
      </w:r>
      <w:r w:rsidRPr="00D222EA">
        <w:rPr>
          <w:rFonts w:cs="Times New Roman"/>
          <w:color w:val="131313"/>
        </w:rPr>
        <w:t xml:space="preserve"> normele de sănltate şi securitatea muncii </w:t>
      </w:r>
      <w:r w:rsidRPr="00E91B77">
        <w:rPr>
          <w:rFonts w:cs="Times New Roman"/>
          <w:color w:val="131313"/>
        </w:rPr>
        <w:t>şi</w:t>
      </w:r>
      <w:r>
        <w:rPr>
          <w:rFonts w:cs="Times New Roman"/>
          <w:color w:val="131313"/>
        </w:rPr>
        <w:t xml:space="preserve"> </w:t>
      </w:r>
      <w:r w:rsidRPr="00E91B77">
        <w:rPr>
          <w:rFonts w:cs="Times New Roman"/>
          <w:color w:val="131313"/>
        </w:rPr>
        <w:t>P.S</w:t>
      </w:r>
      <w:r w:rsidRPr="00E91B77">
        <w:rPr>
          <w:rFonts w:cs="Times New Roman"/>
          <w:color w:val="313131"/>
        </w:rPr>
        <w:t>.</w:t>
      </w:r>
      <w:r w:rsidRPr="00E91B77">
        <w:rPr>
          <w:rFonts w:cs="Times New Roman"/>
          <w:color w:val="131313"/>
        </w:rPr>
        <w:t>I.;</w:t>
      </w:r>
    </w:p>
    <w:p w:rsidR="008705A6" w:rsidRPr="00D222EA" w:rsidRDefault="008705A6" w:rsidP="005104F6">
      <w:pPr>
        <w:pStyle w:val="ListParagraph"/>
        <w:numPr>
          <w:ilvl w:val="0"/>
          <w:numId w:val="18"/>
        </w:numPr>
        <w:tabs>
          <w:tab w:val="left" w:pos="885"/>
        </w:tabs>
        <w:suppressAutoHyphens w:val="0"/>
        <w:autoSpaceDE w:val="0"/>
        <w:autoSpaceDN w:val="0"/>
        <w:spacing w:line="276" w:lineRule="auto"/>
        <w:ind w:left="709" w:hanging="283"/>
        <w:contextualSpacing w:val="0"/>
        <w:rPr>
          <w:rFonts w:cs="Times New Roman"/>
        </w:rPr>
      </w:pPr>
      <w:r w:rsidRPr="00D222EA">
        <w:rPr>
          <w:rFonts w:cs="Times New Roman"/>
          <w:color w:val="131313"/>
          <w:w w:val="105"/>
        </w:rPr>
        <w:t xml:space="preserve">Răspunde de arhivarea anuală a documentelor compartimentului </w:t>
      </w:r>
      <w:r w:rsidRPr="00D222EA">
        <w:rPr>
          <w:rFonts w:cs="Times New Roman"/>
          <w:color w:val="131313"/>
          <w:spacing w:val="-9"/>
          <w:w w:val="105"/>
        </w:rPr>
        <w:t>ş</w:t>
      </w:r>
      <w:r w:rsidRPr="00D222EA">
        <w:rPr>
          <w:rFonts w:cs="Times New Roman"/>
          <w:color w:val="313131"/>
          <w:spacing w:val="-9"/>
          <w:w w:val="105"/>
        </w:rPr>
        <w:t xml:space="preserve">i </w:t>
      </w:r>
      <w:r w:rsidRPr="00D222EA">
        <w:rPr>
          <w:rFonts w:cs="Times New Roman"/>
          <w:color w:val="131313"/>
          <w:w w:val="105"/>
        </w:rPr>
        <w:t xml:space="preserve">predarea acestorala </w:t>
      </w:r>
      <w:r w:rsidRPr="00D222EA">
        <w:rPr>
          <w:rFonts w:cs="Times New Roman"/>
          <w:color w:val="131313"/>
        </w:rPr>
        <w:t>arhiva instituţiei;</w:t>
      </w:r>
    </w:p>
    <w:p w:rsidR="008705A6" w:rsidRPr="00D222EA" w:rsidRDefault="008705A6" w:rsidP="005104F6">
      <w:pPr>
        <w:pStyle w:val="ListParagraph"/>
        <w:numPr>
          <w:ilvl w:val="0"/>
          <w:numId w:val="18"/>
        </w:numPr>
        <w:tabs>
          <w:tab w:val="left" w:pos="876"/>
        </w:tabs>
        <w:suppressAutoHyphens w:val="0"/>
        <w:autoSpaceDE w:val="0"/>
        <w:autoSpaceDN w:val="0"/>
        <w:spacing w:line="276" w:lineRule="auto"/>
        <w:ind w:left="709" w:right="648" w:hanging="283"/>
        <w:contextualSpacing w:val="0"/>
        <w:jc w:val="both"/>
        <w:rPr>
          <w:rFonts w:cs="Times New Roman"/>
        </w:rPr>
      </w:pPr>
      <w:r w:rsidRPr="00D222EA">
        <w:rPr>
          <w:rFonts w:cs="Times New Roman"/>
          <w:color w:val="131313"/>
        </w:rPr>
        <w:t xml:space="preserve">Îndeplineşte orice alte măsuri şi acţiuni de asistenţi socială stabilite de </w:t>
      </w:r>
      <w:r w:rsidRPr="00D222EA">
        <w:rPr>
          <w:rFonts w:cs="Times New Roman"/>
          <w:color w:val="313131"/>
        </w:rPr>
        <w:t>l</w:t>
      </w:r>
      <w:r w:rsidRPr="00D222EA">
        <w:rPr>
          <w:rFonts w:cs="Times New Roman"/>
          <w:color w:val="131313"/>
        </w:rPr>
        <w:t>eg</w:t>
      </w:r>
      <w:r w:rsidRPr="00D222EA">
        <w:rPr>
          <w:rFonts w:cs="Times New Roman"/>
          <w:color w:val="545454"/>
        </w:rPr>
        <w:t>i</w:t>
      </w:r>
      <w:r w:rsidRPr="00D222EA">
        <w:rPr>
          <w:rFonts w:cs="Times New Roman"/>
          <w:color w:val="131313"/>
        </w:rPr>
        <w:t>slaţ</w:t>
      </w:r>
      <w:r w:rsidRPr="00D222EA">
        <w:rPr>
          <w:rFonts w:cs="Times New Roman"/>
          <w:color w:val="313131"/>
        </w:rPr>
        <w:t>i</w:t>
      </w:r>
      <w:r w:rsidRPr="00D222EA">
        <w:rPr>
          <w:rFonts w:cs="Times New Roman"/>
          <w:color w:val="131313"/>
        </w:rPr>
        <w:t xml:space="preserve">a în </w:t>
      </w:r>
      <w:r w:rsidRPr="00D222EA">
        <w:rPr>
          <w:rFonts w:cs="Times New Roman"/>
          <w:color w:val="131313"/>
          <w:spacing w:val="-6"/>
        </w:rPr>
        <w:t>vigoare</w:t>
      </w:r>
      <w:r w:rsidRPr="00D222EA">
        <w:rPr>
          <w:rFonts w:cs="Times New Roman"/>
          <w:color w:val="313131"/>
          <w:spacing w:val="-6"/>
        </w:rPr>
        <w:t xml:space="preserve">, </w:t>
      </w:r>
      <w:r w:rsidRPr="00D222EA">
        <w:rPr>
          <w:rFonts w:cs="Times New Roman"/>
          <w:color w:val="131313"/>
        </w:rPr>
        <w:t>hotărâri ale consiliului local, dispoziţii ale primarului sau ale directorul Direcţie</w:t>
      </w:r>
      <w:r w:rsidRPr="00D222EA">
        <w:rPr>
          <w:rFonts w:cs="Times New Roman"/>
          <w:color w:val="313131"/>
        </w:rPr>
        <w:t xml:space="preserve">i </w:t>
      </w:r>
      <w:r w:rsidRPr="00D222EA">
        <w:rPr>
          <w:rFonts w:cs="Times New Roman"/>
          <w:color w:val="131313"/>
        </w:rPr>
        <w:t>de Asistenţă Socială;</w:t>
      </w:r>
    </w:p>
    <w:p w:rsidR="008705A6" w:rsidRPr="00D222EA" w:rsidRDefault="008705A6" w:rsidP="005104F6">
      <w:pPr>
        <w:pStyle w:val="ListParagraph"/>
        <w:numPr>
          <w:ilvl w:val="0"/>
          <w:numId w:val="18"/>
        </w:numPr>
        <w:tabs>
          <w:tab w:val="left" w:pos="881"/>
        </w:tabs>
        <w:suppressAutoHyphens w:val="0"/>
        <w:autoSpaceDE w:val="0"/>
        <w:autoSpaceDN w:val="0"/>
        <w:spacing w:line="276" w:lineRule="auto"/>
        <w:ind w:left="709" w:hanging="283"/>
        <w:contextualSpacing w:val="0"/>
        <w:rPr>
          <w:rFonts w:cs="Times New Roman"/>
        </w:rPr>
      </w:pPr>
      <w:r w:rsidRPr="00D222EA">
        <w:rPr>
          <w:rFonts w:cs="Times New Roman"/>
          <w:color w:val="131313"/>
        </w:rPr>
        <w:t>Îndeplineşte şi alte sarcini stabilite deconducere.</w:t>
      </w:r>
    </w:p>
    <w:p w:rsidR="008705A6" w:rsidRDefault="008705A6" w:rsidP="008705A6">
      <w:pPr>
        <w:ind w:left="360" w:firstLine="720"/>
        <w:rPr>
          <w:rFonts w:ascii="Times New Roman" w:eastAsiaTheme="minorHAnsi" w:hAnsi="Times New Roman" w:cs="Times New Roman"/>
          <w:sz w:val="24"/>
          <w:szCs w:val="24"/>
        </w:rPr>
      </w:pPr>
    </w:p>
    <w:p w:rsidR="008705A6" w:rsidRPr="007038F1" w:rsidRDefault="008705A6" w:rsidP="008705A6">
      <w:pPr>
        <w:ind w:left="360" w:firstLine="720"/>
        <w:rPr>
          <w:rFonts w:ascii="Times New Roman" w:eastAsiaTheme="minorHAnsi" w:hAnsi="Times New Roman" w:cs="Times New Roman"/>
          <w:sz w:val="24"/>
          <w:szCs w:val="24"/>
        </w:rPr>
      </w:pPr>
    </w:p>
    <w:p w:rsidR="008705A6" w:rsidRPr="003B43C1"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5.Compartimentul de intervenţie în situaţii de urgenţă, de abuz, neglijare, trafic, migraţie şi repatrieri şi prevenire</w:t>
      </w:r>
      <w:r>
        <w:rPr>
          <w:rFonts w:ascii="Times New Roman" w:eastAsiaTheme="minorHAnsi" w:hAnsi="Times New Roman" w:cs="Times New Roman"/>
          <w:b/>
          <w:sz w:val="24"/>
          <w:szCs w:val="24"/>
        </w:rPr>
        <w:t>a marginalizării</w:t>
      </w:r>
      <w:r w:rsidRPr="003B43C1">
        <w:rPr>
          <w:rFonts w:ascii="Times New Roman" w:eastAsiaTheme="minorHAnsi" w:hAnsi="Times New Roman" w:cs="Times New Roman"/>
          <w:b/>
          <w:sz w:val="24"/>
          <w:szCs w:val="24"/>
        </w:rPr>
        <w:t xml:space="preserve"> social</w:t>
      </w:r>
      <w:r>
        <w:rPr>
          <w:rFonts w:ascii="Times New Roman" w:eastAsiaTheme="minorHAnsi" w:hAnsi="Times New Roman" w:cs="Times New Roman"/>
          <w:b/>
          <w:sz w:val="24"/>
          <w:szCs w:val="24"/>
        </w:rPr>
        <w:t>e</w:t>
      </w:r>
      <w:r w:rsidRPr="003B43C1">
        <w:rPr>
          <w:rFonts w:ascii="Times New Roman" w:eastAsiaTheme="minorHAnsi" w:hAnsi="Times New Roman" w:cs="Times New Roman"/>
          <w:b/>
          <w:sz w:val="24"/>
          <w:szCs w:val="24"/>
        </w:rPr>
        <w:t>- atribuții</w:t>
      </w:r>
    </w:p>
    <w:p w:rsidR="008705A6" w:rsidRPr="003B43C1" w:rsidRDefault="008705A6" w:rsidP="008705A6">
      <w:pPr>
        <w:ind w:left="360" w:firstLine="720"/>
        <w:rPr>
          <w:rFonts w:ascii="Times New Roman" w:eastAsiaTheme="minorHAnsi" w:hAnsi="Times New Roman" w:cs="Times New Roman"/>
          <w:b/>
          <w:sz w:val="24"/>
          <w:szCs w:val="24"/>
        </w:rPr>
      </w:pPr>
    </w:p>
    <w:p w:rsidR="008705A6" w:rsidRPr="005146AF" w:rsidRDefault="008705A6" w:rsidP="008705A6">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5146AF">
        <w:rPr>
          <w:rFonts w:ascii="Times New Roman" w:eastAsia="Times New Roman" w:hAnsi="Times New Roman" w:cs="Times New Roman"/>
          <w:sz w:val="24"/>
          <w:szCs w:val="24"/>
        </w:rPr>
        <w:t>Acordarea asistenţei de specialitate şi a suportului necesar copilului expus riscului semnificativ sau victimă a unei forme de violenţă, precum şi familiei sale, în raza teritorială de competenţă;</w:t>
      </w:r>
    </w:p>
    <w:p w:rsidR="008705A6" w:rsidRDefault="008705A6" w:rsidP="008705A6">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146AF">
        <w:rPr>
          <w:rFonts w:ascii="Times New Roman" w:eastAsia="Times New Roman" w:hAnsi="Times New Roman" w:cs="Times New Roman"/>
          <w:sz w:val="24"/>
          <w:szCs w:val="24"/>
        </w:rPr>
        <w:t>Promovarea activităţilor ce susţin prevenirea tuturor formelor de violenţă asupra copilului, în raza teritorială de competenţă.</w:t>
      </w:r>
    </w:p>
    <w:p w:rsidR="008705A6" w:rsidRPr="005146AF" w:rsidRDefault="008705A6" w:rsidP="008705A6">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5146AF">
        <w:rPr>
          <w:rFonts w:ascii="Times New Roman" w:hAnsi="Times New Roman" w:cs="Times New Roman"/>
          <w:sz w:val="24"/>
          <w:szCs w:val="24"/>
        </w:rPr>
        <w:t>Servicii oferite</w:t>
      </w:r>
      <w:r>
        <w:rPr>
          <w:rFonts w:ascii="Times New Roman" w:eastAsia="Times New Roman" w:hAnsi="Times New Roman" w:cs="Times New Roman"/>
          <w:sz w:val="24"/>
          <w:szCs w:val="24"/>
        </w:rPr>
        <w:t xml:space="preserve">: </w:t>
      </w:r>
      <w:r w:rsidRPr="005146AF">
        <w:rPr>
          <w:rFonts w:ascii="Times New Roman" w:hAnsi="Times New Roman" w:cs="Times New Roman"/>
          <w:sz w:val="24"/>
          <w:szCs w:val="24"/>
        </w:rPr>
        <w:t>Informare şi orientare</w:t>
      </w:r>
      <w:r>
        <w:rPr>
          <w:rFonts w:ascii="Times New Roman" w:eastAsia="Times New Roman" w:hAnsi="Times New Roman" w:cs="Times New Roman"/>
          <w:sz w:val="24"/>
          <w:szCs w:val="24"/>
        </w:rPr>
        <w:t xml:space="preserve">, </w:t>
      </w:r>
      <w:r w:rsidRPr="005146AF">
        <w:rPr>
          <w:rFonts w:ascii="Times New Roman" w:hAnsi="Times New Roman" w:cs="Times New Roman"/>
          <w:sz w:val="24"/>
          <w:szCs w:val="24"/>
        </w:rPr>
        <w:t>Asistenţă de specialitate</w:t>
      </w: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Pr="005146AF">
        <w:rPr>
          <w:rFonts w:ascii="Times New Roman" w:hAnsi="Times New Roman" w:cs="Times New Roman"/>
          <w:sz w:val="24"/>
          <w:szCs w:val="24"/>
        </w:rPr>
        <w:t>Consiliere</w:t>
      </w: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Pr="005146AF">
        <w:rPr>
          <w:rFonts w:ascii="Times New Roman" w:hAnsi="Times New Roman" w:cs="Times New Roman"/>
          <w:sz w:val="24"/>
          <w:szCs w:val="24"/>
        </w:rPr>
        <w:t>Facilitarea comunicării</w:t>
      </w:r>
    </w:p>
    <w:p w:rsidR="008705A6" w:rsidRPr="005146AF" w:rsidRDefault="008705A6" w:rsidP="008705A6">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5146AF">
        <w:rPr>
          <w:rFonts w:ascii="Times New Roman" w:hAnsi="Times New Roman" w:cs="Times New Roman"/>
          <w:sz w:val="24"/>
          <w:szCs w:val="24"/>
        </w:rPr>
        <w:t>Etape în instrumentarea cazului</w:t>
      </w:r>
      <w:r>
        <w:rPr>
          <w:rFonts w:ascii="Times New Roman" w:hAnsi="Times New Roman" w:cs="Times New Roman"/>
          <w:sz w:val="24"/>
          <w:szCs w:val="24"/>
        </w:rPr>
        <w:t xml:space="preserve">: </w:t>
      </w:r>
      <w:r w:rsidRPr="005146AF">
        <w:rPr>
          <w:rFonts w:ascii="Times New Roman" w:hAnsi="Times New Roman" w:cs="Times New Roman"/>
          <w:sz w:val="24"/>
          <w:szCs w:val="24"/>
        </w:rPr>
        <w:t>Evaluarea iniţială – primul pas</w:t>
      </w:r>
      <w:r>
        <w:rPr>
          <w:rFonts w:ascii="Times New Roman" w:hAnsi="Times New Roman" w:cs="Times New Roman"/>
          <w:sz w:val="24"/>
          <w:szCs w:val="24"/>
        </w:rPr>
        <w:t xml:space="preserve">; </w:t>
      </w:r>
      <w:r w:rsidRPr="005146AF">
        <w:rPr>
          <w:rFonts w:ascii="Times New Roman" w:hAnsi="Times New Roman" w:cs="Times New Roman"/>
          <w:sz w:val="24"/>
          <w:szCs w:val="24"/>
        </w:rPr>
        <w:t>Evaluarea detaliată</w:t>
      </w:r>
      <w:r>
        <w:rPr>
          <w:rFonts w:ascii="Times New Roman" w:hAnsi="Times New Roman" w:cs="Times New Roman"/>
          <w:sz w:val="24"/>
          <w:szCs w:val="24"/>
        </w:rPr>
        <w:t xml:space="preserve">; </w:t>
      </w:r>
      <w:r w:rsidRPr="005146AF">
        <w:rPr>
          <w:rFonts w:ascii="Times New Roman" w:hAnsi="Times New Roman" w:cs="Times New Roman"/>
          <w:sz w:val="24"/>
          <w:szCs w:val="24"/>
        </w:rPr>
        <w:t>Planificarea serviciilor şi intervenţiilor</w:t>
      </w:r>
      <w:r>
        <w:rPr>
          <w:rFonts w:ascii="Times New Roman" w:hAnsi="Times New Roman" w:cs="Times New Roman"/>
          <w:sz w:val="24"/>
          <w:szCs w:val="24"/>
        </w:rPr>
        <w:t xml:space="preserve">; </w:t>
      </w:r>
      <w:r w:rsidRPr="005146AF">
        <w:rPr>
          <w:rFonts w:ascii="Times New Roman" w:hAnsi="Times New Roman" w:cs="Times New Roman"/>
          <w:sz w:val="24"/>
          <w:szCs w:val="24"/>
        </w:rPr>
        <w:t>Furnizarea  serviciilor şi realizarea  intervenţiilor</w:t>
      </w:r>
      <w:r>
        <w:rPr>
          <w:rFonts w:ascii="Times New Roman" w:hAnsi="Times New Roman" w:cs="Times New Roman"/>
          <w:sz w:val="24"/>
          <w:szCs w:val="24"/>
        </w:rPr>
        <w:t xml:space="preserve">; </w:t>
      </w:r>
      <w:r w:rsidRPr="005146AF">
        <w:rPr>
          <w:rFonts w:ascii="Times New Roman" w:hAnsi="Times New Roman" w:cs="Times New Roman"/>
          <w:sz w:val="24"/>
          <w:szCs w:val="24"/>
        </w:rPr>
        <w:t>Monitorizare şi reevaluare</w:t>
      </w:r>
      <w:r>
        <w:rPr>
          <w:rFonts w:ascii="Times New Roman" w:hAnsi="Times New Roman" w:cs="Times New Roman"/>
          <w:sz w:val="24"/>
          <w:szCs w:val="24"/>
        </w:rPr>
        <w:t xml:space="preserve">; </w:t>
      </w:r>
      <w:r w:rsidRPr="005146AF">
        <w:rPr>
          <w:rFonts w:ascii="Times New Roman" w:hAnsi="Times New Roman" w:cs="Times New Roman"/>
          <w:sz w:val="24"/>
          <w:szCs w:val="24"/>
        </w:rPr>
        <w:t>Închiderea cazului</w:t>
      </w:r>
      <w:r>
        <w:rPr>
          <w:rFonts w:ascii="Times New Roman" w:hAnsi="Times New Roman" w:cs="Times New Roman"/>
          <w:sz w:val="24"/>
          <w:szCs w:val="24"/>
        </w:rPr>
        <w:t>.</w:t>
      </w:r>
    </w:p>
    <w:p w:rsidR="008705A6" w:rsidRPr="007038F1" w:rsidRDefault="008705A6" w:rsidP="008705A6">
      <w:pPr>
        <w:ind w:left="360" w:firstLine="72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   </w:t>
      </w:r>
    </w:p>
    <w:p w:rsidR="008705A6"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6.Compartimentul evidenţă şi plată beneficii de asistenţă social</w:t>
      </w:r>
      <w:r>
        <w:rPr>
          <w:rFonts w:ascii="Times New Roman" w:eastAsiaTheme="minorHAnsi" w:hAnsi="Times New Roman" w:cs="Times New Roman"/>
          <w:b/>
          <w:sz w:val="24"/>
          <w:szCs w:val="24"/>
        </w:rPr>
        <w:t>ă</w:t>
      </w:r>
      <w:r w:rsidRPr="003B43C1">
        <w:rPr>
          <w:rFonts w:ascii="Times New Roman" w:eastAsiaTheme="minorHAnsi" w:hAnsi="Times New Roman" w:cs="Times New Roman"/>
          <w:b/>
          <w:sz w:val="24"/>
          <w:szCs w:val="24"/>
        </w:rPr>
        <w:t>- atribuții</w:t>
      </w:r>
    </w:p>
    <w:p w:rsidR="008705A6" w:rsidRDefault="008705A6" w:rsidP="008705A6">
      <w:pPr>
        <w:autoSpaceDE w:val="0"/>
        <w:autoSpaceDN w:val="0"/>
        <w:adjustRightInd w:val="0"/>
        <w:spacing w:line="240" w:lineRule="auto"/>
        <w:jc w:val="both"/>
        <w:rPr>
          <w:rFonts w:ascii="Times New Roman" w:hAnsi="Times New Roman" w:cs="Times New Roman"/>
          <w:sz w:val="26"/>
          <w:szCs w:val="26"/>
        </w:rPr>
      </w:pP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6"/>
          <w:szCs w:val="26"/>
        </w:rPr>
        <w:t xml:space="preserve">    </w:t>
      </w:r>
      <w:r>
        <w:rPr>
          <w:rFonts w:ascii="Times New Roman" w:hAnsi="Times New Roman" w:cs="Times New Roman"/>
          <w:sz w:val="26"/>
          <w:szCs w:val="26"/>
        </w:rPr>
        <w:tab/>
      </w:r>
      <w:r w:rsidRPr="00ED2126">
        <w:rPr>
          <w:rFonts w:ascii="Times New Roman" w:hAnsi="Times New Roman" w:cs="Times New Roman"/>
          <w:sz w:val="24"/>
          <w:szCs w:val="24"/>
        </w:rPr>
        <w:t>-asigură şi organizează activitatea de primire a solicitărilor privind beneficiile de asistenţă socială;</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-pentru beneficiile de asistenţă socială acordate din bugetul de stat realizează colectarea lunară a cererilor şi transmiterea acestora către agenţiile teritoriale pentru plăţi şi inspecţie socială;</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-verifică îndeplinirea condiţiilor legale de acordare a beneficiilor de asistenţă socială, conform procedurilor prevăzute de lege sau, după caz, stabilite prin hotărâre a consiliului local, şi pregăteşte documentaţia necesară în vederea stabilirii dreptului la măsurile de asistenţă socială;</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-întocmeşte dispoziţii de acordare/respingere sau, după caz, de modificare/suspendare/încetare a beneficiilor de asistenţă socială acordate din bugetul local şi le prezintă primarului pentru aprobare;</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 comunică beneficiarilor dispoziţiile cu privire la drepturile şi facilităţile la care sunt îndreptăţiţi, potrivit legii;</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-urmăreşte şi răspunde de îndeplinirea condiţiilor legale de către titularii şi persoanele îndreptăţite la beneficiile de asistenţă socială;</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lastRenderedPageBreak/>
        <w:t xml:space="preserve">    </w:t>
      </w:r>
      <w:r w:rsidRPr="00ED2126">
        <w:rPr>
          <w:rFonts w:ascii="Times New Roman" w:hAnsi="Times New Roman" w:cs="Times New Roman"/>
          <w:sz w:val="24"/>
          <w:szCs w:val="24"/>
        </w:rPr>
        <w:tab/>
        <w:t>-efectuează sondaje şi anchete sociale pentru depistarea precoce a cazurilor de risc de excluziune socială sau a altor situaţii de necesitate în care se pot afla membrii comunităţii şi, în funcţie de situaţiile constatate, propune măsuri adecvate în vederea sprijinirii acestor persoane;</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-realizează activitatea financiar-contabilă privind beneficiile de asistenţă socială administrate;</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-participă la elaborarea şi fundamentarea propunerii de buget pentru finanţarea beneficiilor de asistenţă socială;</w:t>
      </w:r>
    </w:p>
    <w:p w:rsidR="008705A6" w:rsidRPr="00ED2126" w:rsidRDefault="008705A6" w:rsidP="008705A6">
      <w:pPr>
        <w:autoSpaceDE w:val="0"/>
        <w:autoSpaceDN w:val="0"/>
        <w:adjustRightInd w:val="0"/>
        <w:spacing w:line="240" w:lineRule="auto"/>
        <w:jc w:val="both"/>
        <w:rPr>
          <w:rFonts w:ascii="Times New Roman" w:hAnsi="Times New Roman" w:cs="Times New Roman"/>
          <w:sz w:val="24"/>
          <w:szCs w:val="24"/>
        </w:rPr>
      </w:pPr>
      <w:r w:rsidRPr="00ED2126">
        <w:rPr>
          <w:rFonts w:ascii="Times New Roman" w:hAnsi="Times New Roman" w:cs="Times New Roman"/>
          <w:sz w:val="24"/>
          <w:szCs w:val="24"/>
        </w:rPr>
        <w:t xml:space="preserve">    </w:t>
      </w:r>
      <w:r w:rsidRPr="00ED2126">
        <w:rPr>
          <w:rFonts w:ascii="Times New Roman" w:hAnsi="Times New Roman" w:cs="Times New Roman"/>
          <w:sz w:val="24"/>
          <w:szCs w:val="24"/>
        </w:rPr>
        <w:tab/>
        <w:t>-îndeplineşte orice alte atribuţii prevăzute de reglementările legale în vigoare.</w:t>
      </w:r>
    </w:p>
    <w:p w:rsidR="008705A6" w:rsidRPr="00AD32CF" w:rsidRDefault="008705A6" w:rsidP="008705A6">
      <w:pPr>
        <w:autoSpaceDE w:val="0"/>
        <w:autoSpaceDN w:val="0"/>
        <w:adjustRightInd w:val="0"/>
        <w:spacing w:line="240" w:lineRule="auto"/>
        <w:jc w:val="both"/>
        <w:rPr>
          <w:rFonts w:ascii="Times New Roman" w:hAnsi="Times New Roman" w:cs="Times New Roman"/>
          <w:sz w:val="26"/>
          <w:szCs w:val="26"/>
        </w:rPr>
      </w:pPr>
    </w:p>
    <w:p w:rsidR="008705A6" w:rsidRPr="007038F1" w:rsidRDefault="008705A6" w:rsidP="008705A6">
      <w:pPr>
        <w:ind w:left="360" w:firstLine="720"/>
        <w:rPr>
          <w:rFonts w:ascii="Times New Roman" w:eastAsiaTheme="minorHAnsi" w:hAnsi="Times New Roman" w:cs="Times New Roman"/>
          <w:sz w:val="24"/>
          <w:szCs w:val="24"/>
        </w:rPr>
      </w:pPr>
    </w:p>
    <w:p w:rsidR="008705A6"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7.Compartiment servicii sociale- atribuții</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iniţiază, coordonează şi aplică măsurile de prevenire şi combatere a situaţiilor de marginalizare şi excludere socială în care se pot afla anumite persoane, grupuri sau comunităţi;</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identifică familiile şi persoanele aflate în dificultate, precum şi cauzele care au generat situaţiile de risc de excluziune socială;</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identifică barierele şi acţionează în vederea realizării accesului deplin al persoanelor cu dizabilităţi în societate;</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realizează atribuţiile prevăzute de lege în procesul de acordare a serviciilor sociale;</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încheie, în condiţiile legii, contracte de parteneriat public-public şi public-privat pentru sprijinirea financiară şi tehnică a autorităţilor administraţiei publice locale de la nivelul judeţului pentru susţinerea dezvoltării serviciilor sociale;</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propune înfiinţarea serviciilor sociale de interes  local;</w:t>
      </w:r>
    </w:p>
    <w:p w:rsidR="008705A6" w:rsidRPr="009C2E89" w:rsidRDefault="008705A6" w:rsidP="008705A6">
      <w:pPr>
        <w:spacing w:before="100" w:beforeAutospacing="1" w:after="100" w:afterAutospacing="1" w:line="240" w:lineRule="auto"/>
        <w:jc w:val="both"/>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colectează, prelucrează şi administrează datele şi informaţiile privind beneficiarii, furnizorii publici şi privaţi şi serviciile administrate de aceştia; </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realizează registre electronice pentru toţi beneficiarii de servicii sociale prevăzuţi de lege, care sunt transmise către Ministerul Muncii şi Justiţiei Sociale sau, după caz, autorităţilor administraţiei publice centrale cu atribuţii în domeniul serviciilor sociale aflate în subordinea acestuia;</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monitorizează şi evaluează serviciile sociale aflate în administrare proprie;</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elaborează şi implementează proiecte cu finanţare naţională şi internaţională în domeniul serviciilor sociale; </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elaborează proiectul de buget anual pentru susţinerea serviciilor sociale în conformitate cu planul anual de acţiune şi asigură finanţarea/cofinanţarea acestora;</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asigură informarea şi consilierea beneficiarilor, precum şi informarea populaţiei privind drepturile sociale şi serviciile sociale disponibile; </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lastRenderedPageBreak/>
        <w:t xml:space="preserve"> – furnizează şi administrează serviciile sociale adresate copilului, familiei, persoanelor cu dizabilităţi, persoanelor vârstnice, precum şi tuturor categoriilor de beneficiari prevăzute de lege, fiind responsabilă de calitatea serviciilor prestate;</w:t>
      </w:r>
    </w:p>
    <w:p w:rsidR="008705A6" w:rsidRPr="009C2E89"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planifică şi realizează activităţile de informare, formare şi îndrumare metodologică, în vederea creşterii performanţei personalului care administrează şi acordă servicii sociale aflate în administrare proprie;</w:t>
      </w:r>
    </w:p>
    <w:p w:rsidR="008705A6" w:rsidRPr="00ED2126" w:rsidRDefault="008705A6" w:rsidP="008705A6">
      <w:pPr>
        <w:spacing w:before="100" w:beforeAutospacing="1" w:after="100" w:afterAutospacing="1" w:line="240" w:lineRule="auto"/>
        <w:rPr>
          <w:rFonts w:ascii="Times New Roman" w:eastAsia="Times New Roman" w:hAnsi="Times New Roman" w:cs="Times New Roman"/>
          <w:sz w:val="24"/>
          <w:szCs w:val="24"/>
        </w:rPr>
      </w:pPr>
      <w:r w:rsidRPr="009C2E89">
        <w:rPr>
          <w:rFonts w:ascii="Times New Roman" w:eastAsia="Times New Roman" w:hAnsi="Times New Roman" w:cs="Times New Roman"/>
          <w:sz w:val="24"/>
          <w:szCs w:val="24"/>
        </w:rPr>
        <w:t xml:space="preserve"> – colaborează permanent cu organizaţiile societăţii civile care reprezintă interesele diferitelor categorii de beneficiari;</w:t>
      </w:r>
    </w:p>
    <w:p w:rsidR="008705A6"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8.Compartiment de monitorizare a asistenţilor personali – atribuții</w:t>
      </w:r>
    </w:p>
    <w:p w:rsidR="008705A6" w:rsidRPr="00AF74B5" w:rsidRDefault="008705A6" w:rsidP="008705A6">
      <w:pPr>
        <w:ind w:left="360" w:firstLine="720"/>
        <w:rPr>
          <w:rFonts w:ascii="Times New Roman" w:hAnsi="Times New Roman" w:cs="Times New Roman"/>
          <w:b/>
          <w:sz w:val="24"/>
          <w:szCs w:val="24"/>
        </w:rPr>
      </w:pPr>
    </w:p>
    <w:p w:rsidR="008705A6" w:rsidRDefault="008705A6" w:rsidP="008705A6">
      <w:pPr>
        <w:pStyle w:val="NormalWeb"/>
        <w:spacing w:after="0"/>
        <w:jc w:val="both"/>
      </w:pPr>
      <w:r>
        <w:t>- Efectuarea și întocmirea anchetelor sociale pentru persoanelor bolnave, în vederea prezentării acestora la Comisia de expertiză a persoanelor cu handicap;</w:t>
      </w:r>
    </w:p>
    <w:p w:rsidR="008705A6" w:rsidRDefault="008705A6" w:rsidP="008705A6">
      <w:pPr>
        <w:pStyle w:val="NormalWeb"/>
        <w:spacing w:after="0"/>
        <w:jc w:val="both"/>
      </w:pPr>
      <w:r>
        <w:t>-  Preluarea certificatelor de încadrare în grad de handicap de la DGASPC și distribuirea acestora către persoanele/reprezentanții legali/ beneficiari;</w:t>
      </w:r>
    </w:p>
    <w:p w:rsidR="008705A6" w:rsidRDefault="008705A6" w:rsidP="008705A6">
      <w:pPr>
        <w:pStyle w:val="NormalWeb"/>
        <w:spacing w:after="0"/>
        <w:jc w:val="both"/>
      </w:pPr>
      <w:r>
        <w:t>-  Consilierea persoanei cu handicap grav/reprezentantului legal al acesteia, in ceea ce priveste  angajarea unui asistent personal sau pentru acordarea indemnizatiei lunare ;</w:t>
      </w:r>
    </w:p>
    <w:p w:rsidR="008705A6" w:rsidRDefault="008705A6" w:rsidP="008705A6">
      <w:pPr>
        <w:pStyle w:val="NormalWeb"/>
        <w:spacing w:after="0"/>
        <w:jc w:val="both"/>
      </w:pPr>
      <w:r>
        <w:t>-  Consilierea persoanei care solicită angajarea ca asistent personal pentru persoana cu handicap grav, in ceea ce priveste condițiile de angajare precum și actele necesare intocmirii dosarului de angajare;</w:t>
      </w:r>
      <w:r>
        <w:br/>
        <w:t>-  Preluarea si verificarea dosarului de angajare al persoanei care solicită angajarea ca asistent personal pentru persoana cu handicap grav;</w:t>
      </w:r>
    </w:p>
    <w:p w:rsidR="008705A6" w:rsidRDefault="008705A6" w:rsidP="008705A6">
      <w:pPr>
        <w:pStyle w:val="NormalWeb"/>
        <w:spacing w:after="0"/>
        <w:jc w:val="both"/>
      </w:pPr>
      <w:r>
        <w:t>- Efectuează ancheta socială la domiciliul copilului/adultului cu handicap grav, urmărind stabilirea compatibilităţii dintre persoana care solicită angajarea că asistent personal şi persoană cu handicap grav, iar pe baza celor constatate, propune aprobarea sau respingerea cererii de angajare a asistentului personal al acesteia;</w:t>
      </w:r>
      <w:r>
        <w:br/>
        <w:t>- Dosarul persoanei, pentru care se propune angajarea ca asistent personal pentru persoana cu handicap grav, se comunica Compartimentului resurse umane, în vederea întocmirii documentației pentru angajare;</w:t>
      </w:r>
      <w:r>
        <w:br/>
        <w:t>- Efectuarea periodică de verificări la domiciliul persoanelor cu handicap grav în vederea monitorizării activităţii asistenţilor personali ai persoanelor cu handicap grav, întocmind rapoarte de monitorizare;</w:t>
      </w:r>
      <w:r>
        <w:br/>
        <w:t>- Reevaluează dosarele asistenţilor personali ori de câte ori este nevoie;</w:t>
      </w:r>
      <w:r>
        <w:br/>
        <w:t>- Întocmeşte anchetele sociale/referatele cu propuneri de continuare, modificare sau încetare a contractului individual de muncă al asistentului personal şi le comunica Serviciului resurse umane, administrativ;</w:t>
      </w:r>
      <w:r>
        <w:br/>
        <w:t>- Anunţă conducerea instituţiei, ori de câte ori constată că asistenţii personali nu îşi îndeplinesc corespunzător obligaţiile prevăzute de lege cu privire la îngrijirea persoanei cu handicap grav, cât şi obligaţiile asumate prin contractul de muncă încheiat cu Direcţia de Asistenţă Socială  ori prezintă un referat detaliat şefului direct, care, în funcţie de caz, face propuneri cu privire la sancţionarea acestora;</w:t>
      </w:r>
      <w:r>
        <w:br/>
        <w:t>- Asigură efectuarea instructajul asistenţilor personali în domeniul SSM şi PSI în funcție de tematica propusă;</w:t>
      </w:r>
      <w:r>
        <w:br/>
        <w:t>- Întocmeste raportul de activitate al asistentilor personali, care se prezintă Consiliului local;</w:t>
      </w:r>
      <w:r>
        <w:br/>
        <w:t>- Întocmește evaluarea socială care presupune analiza, cu precădere, a contextului familial, a calității mediului de dezvoltare a copilului - locuință, hrană, îmbrăcăminte, igienă, asigurarea securității fizice și psihice, inclusiv a factorilor de mediu ca bariere și facilitatori, precum și a factorilor personali.</w:t>
      </w:r>
      <w:r>
        <w:br/>
      </w:r>
      <w:r>
        <w:lastRenderedPageBreak/>
        <w:t>- În cadrul procesului de monitorizare a planului de abilitare-reabilitare, între DAS și părinții/reprezentantul legal al copilului încadrat în grad de handicap, se încheie un contract cu familia pe durata valabilității planului;</w:t>
      </w:r>
      <w:r>
        <w:br/>
        <w:t>- Întocmește rapoarte de monitorizare pentru copiii din familie încadrați în grad de handicap în vederea verificării îndeplinirii obiectivelor din plan, identificarea dificultăților de implementare a planului și găsirea de soluții de remediere, astfel încât copilul să beneficieze de abilitare-reabilitare optimă.</w:t>
      </w:r>
      <w:r>
        <w:br/>
        <w:t>- Realizează reevaluarea semestrială pentru fiecare copil încadrat în grad de handicap, a obiectivelor din planul de abilitare-reabilitare/planul de servicii individualizat urmărește eficiența beneficiilor, a serviciilor și a măsurilor de intervenție.</w:t>
      </w:r>
    </w:p>
    <w:p w:rsidR="008705A6" w:rsidRDefault="008705A6" w:rsidP="008705A6">
      <w:pPr>
        <w:pStyle w:val="NormalWeb"/>
        <w:spacing w:after="0"/>
        <w:jc w:val="both"/>
      </w:pPr>
      <w:r>
        <w:t>- Consilierea persoanelor cu handicap privitor la drepturile de care beneficiază in conformitate cu prevederile legale in vigoare;</w:t>
      </w:r>
    </w:p>
    <w:p w:rsidR="008705A6" w:rsidRDefault="008705A6" w:rsidP="008705A6">
      <w:pPr>
        <w:pStyle w:val="NormalWeb"/>
        <w:spacing w:after="0"/>
        <w:jc w:val="both"/>
      </w:pPr>
      <w:r>
        <w:t>- Acordarea facilităților prevăzute de lege precum și a celor aprobate de Consiliul local  pentru persoanele cu handicap (bilete de călătorie pentru mijloacele de transport în comun, legitimații-card de parcare, roviniete, etc);</w:t>
      </w:r>
      <w:r>
        <w:br/>
        <w:t>- Asigură confidenţialitatea informaţiilor privind persoanele care beneficiază de servicii sau drepturi de natură socio-medicală;</w:t>
      </w:r>
    </w:p>
    <w:p w:rsidR="008705A6" w:rsidRPr="007038F1" w:rsidRDefault="008705A6" w:rsidP="008705A6">
      <w:pPr>
        <w:ind w:left="360" w:firstLine="720"/>
        <w:rPr>
          <w:rFonts w:ascii="Times New Roman" w:eastAsiaTheme="minorHAnsi" w:hAnsi="Times New Roman" w:cs="Times New Roman"/>
          <w:sz w:val="24"/>
          <w:szCs w:val="24"/>
        </w:rPr>
      </w:pPr>
    </w:p>
    <w:p w:rsidR="008705A6" w:rsidRDefault="008705A6" w:rsidP="008705A6">
      <w:pPr>
        <w:ind w:left="720" w:firstLine="36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 xml:space="preserve">9.Compartimentul resurse umane- atribuții </w:t>
      </w:r>
    </w:p>
    <w:p w:rsidR="008705A6" w:rsidRPr="003B43C1" w:rsidRDefault="008705A6" w:rsidP="008705A6">
      <w:pPr>
        <w:ind w:left="720" w:firstLine="360"/>
        <w:rPr>
          <w:rFonts w:ascii="Times New Roman" w:eastAsiaTheme="minorHAnsi" w:hAnsi="Times New Roman" w:cs="Times New Roman"/>
          <w:b/>
          <w:sz w:val="24"/>
          <w:szCs w:val="24"/>
        </w:rPr>
      </w:pPr>
    </w:p>
    <w:p w:rsidR="008705A6" w:rsidRPr="00D222EA" w:rsidRDefault="008705A6" w:rsidP="005104F6">
      <w:pPr>
        <w:pStyle w:val="BodyText"/>
        <w:numPr>
          <w:ilvl w:val="0"/>
          <w:numId w:val="5"/>
        </w:numPr>
        <w:spacing w:before="51" w:line="276" w:lineRule="auto"/>
        <w:jc w:val="both"/>
      </w:pPr>
      <w:r w:rsidRPr="00D222EA">
        <w:rPr>
          <w:color w:val="212121"/>
        </w:rPr>
        <w:t xml:space="preserve">Asigură </w:t>
      </w:r>
      <w:r w:rsidRPr="00D222EA">
        <w:rPr>
          <w:color w:val="0F0F0F"/>
        </w:rPr>
        <w:t>recrutarea şi angajarea personalului pe baza de competenţă prin concurs conform prevederilor legale;</w:t>
      </w:r>
    </w:p>
    <w:p w:rsidR="008705A6" w:rsidRPr="00D222EA" w:rsidRDefault="008705A6" w:rsidP="005104F6">
      <w:pPr>
        <w:pStyle w:val="ListParagraph"/>
        <w:numPr>
          <w:ilvl w:val="0"/>
          <w:numId w:val="5"/>
        </w:numPr>
        <w:tabs>
          <w:tab w:val="left" w:pos="702"/>
        </w:tabs>
        <w:suppressAutoHyphens w:val="0"/>
        <w:autoSpaceDE w:val="0"/>
        <w:autoSpaceDN w:val="0"/>
        <w:spacing w:before="35" w:line="276" w:lineRule="auto"/>
        <w:ind w:right="48"/>
        <w:jc w:val="both"/>
        <w:rPr>
          <w:rFonts w:cs="Times New Roman"/>
          <w:color w:val="212121"/>
        </w:rPr>
      </w:pPr>
      <w:r w:rsidRPr="00D222EA">
        <w:rPr>
          <w:rFonts w:cs="Times New Roman"/>
          <w:color w:val="212121"/>
        </w:rPr>
        <w:t xml:space="preserve">Organizează </w:t>
      </w:r>
      <w:r w:rsidRPr="00D222EA">
        <w:rPr>
          <w:rFonts w:cs="Times New Roman"/>
          <w:color w:val="0F0F0F"/>
        </w:rPr>
        <w:t xml:space="preserve">conform </w:t>
      </w:r>
      <w:r w:rsidRPr="00D222EA">
        <w:rPr>
          <w:rFonts w:cs="Times New Roman"/>
          <w:color w:val="212121"/>
        </w:rPr>
        <w:t xml:space="preserve">legislaţiei </w:t>
      </w:r>
      <w:r w:rsidRPr="00D222EA">
        <w:rPr>
          <w:rFonts w:cs="Times New Roman"/>
          <w:color w:val="0F0F0F"/>
        </w:rPr>
        <w:t xml:space="preserve">în vigoare concursurile pentru ocuparea </w:t>
      </w:r>
      <w:r w:rsidRPr="00D222EA">
        <w:rPr>
          <w:rFonts w:cs="Times New Roman"/>
          <w:color w:val="0F0F0F"/>
          <w:spacing w:val="-3"/>
        </w:rPr>
        <w:t>posturi</w:t>
      </w:r>
      <w:r w:rsidRPr="00D222EA">
        <w:rPr>
          <w:rFonts w:cs="Times New Roman"/>
          <w:color w:val="4B4B4B"/>
          <w:spacing w:val="-3"/>
        </w:rPr>
        <w:t>l</w:t>
      </w:r>
      <w:r w:rsidRPr="00D222EA">
        <w:rPr>
          <w:rFonts w:cs="Times New Roman"/>
          <w:color w:val="0F0F0F"/>
          <w:spacing w:val="-3"/>
        </w:rPr>
        <w:t>o</w:t>
      </w:r>
      <w:r w:rsidRPr="00D222EA">
        <w:rPr>
          <w:rFonts w:cs="Times New Roman"/>
          <w:color w:val="0F0F0F"/>
        </w:rPr>
        <w:t>r vacant</w:t>
      </w:r>
      <w:r>
        <w:rPr>
          <w:rFonts w:cs="Times New Roman"/>
          <w:color w:val="0F0F0F"/>
        </w:rPr>
        <w:t>e</w:t>
      </w:r>
      <w:r w:rsidRPr="00D222EA">
        <w:rPr>
          <w:rFonts w:cs="Times New Roman"/>
          <w:color w:val="0F0F0F"/>
        </w:rPr>
        <w:t xml:space="preserve"> din aparatul propriu şi verifică îndeplinirea de către participanţi a </w:t>
      </w:r>
      <w:r w:rsidRPr="00D222EA">
        <w:rPr>
          <w:rFonts w:cs="Times New Roman"/>
          <w:color w:val="0F0F0F"/>
          <w:spacing w:val="-5"/>
        </w:rPr>
        <w:t>co</w:t>
      </w:r>
      <w:r w:rsidRPr="00D222EA">
        <w:rPr>
          <w:rFonts w:cs="Times New Roman"/>
          <w:color w:val="363636"/>
          <w:spacing w:val="-5"/>
        </w:rPr>
        <w:t>n</w:t>
      </w:r>
      <w:r w:rsidRPr="00D222EA">
        <w:rPr>
          <w:rFonts w:cs="Times New Roman"/>
          <w:color w:val="0F0F0F"/>
          <w:spacing w:val="-5"/>
        </w:rPr>
        <w:t xml:space="preserve">diţiilor </w:t>
      </w:r>
      <w:r w:rsidRPr="00D222EA">
        <w:rPr>
          <w:rFonts w:cs="Times New Roman"/>
          <w:color w:val="0F0F0F"/>
        </w:rPr>
        <w:t>prevăzute de lege;</w:t>
      </w:r>
    </w:p>
    <w:p w:rsidR="008705A6" w:rsidRPr="00A24805" w:rsidRDefault="008705A6" w:rsidP="005104F6">
      <w:pPr>
        <w:pStyle w:val="ListParagraph"/>
        <w:numPr>
          <w:ilvl w:val="0"/>
          <w:numId w:val="5"/>
        </w:numPr>
        <w:tabs>
          <w:tab w:val="left" w:pos="703"/>
        </w:tabs>
        <w:suppressAutoHyphens w:val="0"/>
        <w:autoSpaceDE w:val="0"/>
        <w:autoSpaceDN w:val="0"/>
        <w:adjustRightInd w:val="0"/>
        <w:spacing w:before="21"/>
        <w:ind w:right="48"/>
        <w:contextualSpacing w:val="0"/>
        <w:jc w:val="both"/>
        <w:rPr>
          <w:rFonts w:cs="Times New Roman"/>
          <w:sz w:val="28"/>
          <w:szCs w:val="28"/>
        </w:rPr>
      </w:pPr>
      <w:r w:rsidRPr="00A24805">
        <w:rPr>
          <w:rFonts w:cs="Times New Roman"/>
          <w:color w:val="0F0F0F"/>
        </w:rPr>
        <w:t xml:space="preserve">Urmăreşte respectarea legalităţii privind angajarea şi acordarea tuturor </w:t>
      </w:r>
      <w:r w:rsidRPr="00A24805">
        <w:rPr>
          <w:rFonts w:cs="Times New Roman"/>
          <w:color w:val="0F0F0F"/>
          <w:spacing w:val="-4"/>
        </w:rPr>
        <w:t>drepturi</w:t>
      </w:r>
      <w:r w:rsidRPr="00A24805">
        <w:rPr>
          <w:rFonts w:cs="Times New Roman"/>
          <w:color w:val="363636"/>
          <w:spacing w:val="-4"/>
        </w:rPr>
        <w:t>l</w:t>
      </w:r>
      <w:r w:rsidRPr="00A24805">
        <w:rPr>
          <w:rFonts w:cs="Times New Roman"/>
          <w:color w:val="0F0F0F"/>
          <w:spacing w:val="-4"/>
        </w:rPr>
        <w:t xml:space="preserve">or </w:t>
      </w:r>
      <w:r w:rsidRPr="00A24805">
        <w:rPr>
          <w:rFonts w:cs="Times New Roman"/>
          <w:color w:val="0F0F0F"/>
        </w:rPr>
        <w:t>prevăzute de legislaţia muncii pentru personalul din aparatulpropriu;</w:t>
      </w:r>
    </w:p>
    <w:p w:rsidR="008705A6" w:rsidRPr="00A24805" w:rsidRDefault="008705A6" w:rsidP="005104F6">
      <w:pPr>
        <w:pStyle w:val="ListParagraph"/>
        <w:numPr>
          <w:ilvl w:val="0"/>
          <w:numId w:val="5"/>
        </w:numPr>
        <w:tabs>
          <w:tab w:val="left" w:pos="703"/>
        </w:tabs>
        <w:suppressAutoHyphens w:val="0"/>
        <w:autoSpaceDE w:val="0"/>
        <w:autoSpaceDN w:val="0"/>
        <w:adjustRightInd w:val="0"/>
        <w:spacing w:before="21"/>
        <w:ind w:right="48"/>
        <w:contextualSpacing w:val="0"/>
        <w:jc w:val="both"/>
        <w:rPr>
          <w:rFonts w:cs="Times New Roman"/>
        </w:rPr>
      </w:pPr>
      <w:r w:rsidRPr="00A24805">
        <w:rPr>
          <w:rFonts w:cs="Times New Roman"/>
          <w:color w:val="0F0F0F"/>
        </w:rPr>
        <w:t xml:space="preserve">Operează efectiv înregistrul general de evidenţă a salariaţilor, date cu caracter personal ale acestora cu respectarea prevederilor Legii nr.190/2018 </w:t>
      </w:r>
      <w:r w:rsidRPr="00A24805">
        <w:rPr>
          <w:rFonts w:cs="Times New Roman"/>
        </w:rPr>
        <w:t xml:space="preserve">privind măsuri de punere în aplicare a </w:t>
      </w:r>
      <w:r w:rsidRPr="00A24805">
        <w:rPr>
          <w:rFonts w:cs="Times New Roman"/>
          <w:color w:val="008000"/>
          <w:u w:val="single"/>
        </w:rPr>
        <w:t>Regulamentului (UE) 2016/679</w:t>
      </w:r>
      <w:r w:rsidRPr="00A24805">
        <w:rPr>
          <w:rFonts w:cs="Times New Roman"/>
        </w:rPr>
        <w:t xml:space="preserve"> al Parlamentului European şi al Consiliului din 27 aprilie 2016 privind protecţia persoanelor fizice în ceea ce priveşte prelucrarea datelor cu caracter personal şi privind libera circulaţie a acestor date şi de abrogare a </w:t>
      </w:r>
      <w:r w:rsidRPr="00A24805">
        <w:rPr>
          <w:rFonts w:cs="Times New Roman"/>
          <w:color w:val="008000"/>
          <w:u w:val="single"/>
        </w:rPr>
        <w:t>Directivei 95/46/CE</w:t>
      </w:r>
      <w:r w:rsidRPr="00A24805">
        <w:rPr>
          <w:rFonts w:cs="Times New Roman"/>
        </w:rPr>
        <w:t xml:space="preserve"> (Regulamentul general privind protecţia datelor)</w:t>
      </w:r>
    </w:p>
    <w:p w:rsidR="008705A6" w:rsidRPr="00A24805" w:rsidRDefault="008705A6" w:rsidP="005104F6">
      <w:pPr>
        <w:pStyle w:val="ListParagraph"/>
        <w:numPr>
          <w:ilvl w:val="0"/>
          <w:numId w:val="5"/>
        </w:numPr>
        <w:tabs>
          <w:tab w:val="left" w:pos="762"/>
        </w:tabs>
        <w:suppressAutoHyphens w:val="0"/>
        <w:autoSpaceDE w:val="0"/>
        <w:autoSpaceDN w:val="0"/>
        <w:spacing w:before="3" w:line="276" w:lineRule="auto"/>
        <w:ind w:right="48"/>
        <w:jc w:val="both"/>
        <w:rPr>
          <w:rFonts w:cs="Times New Roman"/>
          <w:color w:val="0F0F0F"/>
        </w:rPr>
      </w:pPr>
      <w:r w:rsidRPr="00A24805">
        <w:rPr>
          <w:rFonts w:cs="Times New Roman"/>
          <w:color w:val="0F0F0F"/>
        </w:rPr>
        <w:t>Analizează propunerile de structuri organizatorice ale compartimentelor Direcţiei de Asistenţă Socială şi pregăteşte documentaţia pentru elaborarea organigramei Direcţiei de Asistenţă Socială;</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Pregăteşte documentaţia necesară </w:t>
      </w:r>
      <w:r w:rsidRPr="00D222EA">
        <w:rPr>
          <w:rFonts w:cs="Times New Roman"/>
          <w:color w:val="4B4B4B"/>
        </w:rPr>
        <w:t>Î</w:t>
      </w:r>
      <w:r w:rsidRPr="00D222EA">
        <w:rPr>
          <w:rFonts w:cs="Times New Roman"/>
          <w:color w:val="212121"/>
        </w:rPr>
        <w:t xml:space="preserve">n </w:t>
      </w:r>
      <w:r w:rsidRPr="00D222EA">
        <w:rPr>
          <w:rFonts w:cs="Times New Roman"/>
          <w:color w:val="0F0F0F"/>
        </w:rPr>
        <w:t>vederea elaborării Regulamentului de Organizare şi Funcţionare</w:t>
      </w:r>
      <w:r>
        <w:rPr>
          <w:rFonts w:cs="Times New Roman"/>
          <w:color w:val="0F0F0F"/>
        </w:rPr>
        <w:t xml:space="preserve"> </w:t>
      </w:r>
      <w:r w:rsidRPr="00D222EA">
        <w:rPr>
          <w:rFonts w:cs="Times New Roman"/>
          <w:color w:val="0F0F0F"/>
        </w:rPr>
        <w:t>al</w:t>
      </w:r>
      <w:r>
        <w:rPr>
          <w:rFonts w:cs="Times New Roman"/>
          <w:color w:val="0F0F0F"/>
        </w:rPr>
        <w:t xml:space="preserve"> </w:t>
      </w:r>
      <w:r w:rsidRPr="00D222EA">
        <w:rPr>
          <w:rFonts w:cs="Times New Roman"/>
          <w:color w:val="0F0F0F"/>
        </w:rPr>
        <w:t>Direcţiei</w:t>
      </w:r>
      <w:r>
        <w:rPr>
          <w:rFonts w:cs="Times New Roman"/>
          <w:color w:val="0F0F0F"/>
        </w:rPr>
        <w:t xml:space="preserve"> </w:t>
      </w:r>
      <w:r w:rsidRPr="00D222EA">
        <w:rPr>
          <w:rFonts w:cs="Times New Roman"/>
          <w:color w:val="0F0F0F"/>
        </w:rPr>
        <w:t>de</w:t>
      </w:r>
      <w:r>
        <w:rPr>
          <w:rFonts w:cs="Times New Roman"/>
          <w:color w:val="0F0F0F"/>
        </w:rPr>
        <w:t xml:space="preserve"> </w:t>
      </w:r>
      <w:r w:rsidRPr="00D222EA">
        <w:rPr>
          <w:rFonts w:cs="Times New Roman"/>
          <w:color w:val="0F0F0F"/>
          <w:spacing w:val="-8"/>
        </w:rPr>
        <w:t>As</w:t>
      </w:r>
      <w:r w:rsidRPr="00D222EA">
        <w:rPr>
          <w:rFonts w:cs="Times New Roman"/>
          <w:color w:val="363636"/>
          <w:spacing w:val="-8"/>
        </w:rPr>
        <w:t>i</w:t>
      </w:r>
      <w:r w:rsidRPr="00D222EA">
        <w:rPr>
          <w:rFonts w:cs="Times New Roman"/>
          <w:color w:val="0F0F0F"/>
          <w:spacing w:val="-8"/>
        </w:rPr>
        <w:t>stenţi</w:t>
      </w:r>
      <w:r>
        <w:rPr>
          <w:rFonts w:cs="Times New Roman"/>
          <w:color w:val="0F0F0F"/>
          <w:spacing w:val="-8"/>
        </w:rPr>
        <w:t xml:space="preserve"> </w:t>
      </w:r>
      <w:r w:rsidRPr="00D222EA">
        <w:rPr>
          <w:rFonts w:cs="Times New Roman"/>
          <w:color w:val="0F0F0F"/>
        </w:rPr>
        <w:t>Socială</w:t>
      </w:r>
      <w:r>
        <w:rPr>
          <w:rFonts w:cs="Times New Roman"/>
          <w:color w:val="0F0F0F"/>
        </w:rPr>
        <w:t xml:space="preserve"> </w:t>
      </w:r>
      <w:r w:rsidRPr="00D222EA">
        <w:rPr>
          <w:rFonts w:cs="Times New Roman"/>
          <w:color w:val="0F0F0F"/>
        </w:rPr>
        <w:t>a</w:t>
      </w:r>
      <w:r>
        <w:rPr>
          <w:rFonts w:cs="Times New Roman"/>
          <w:color w:val="0F0F0F"/>
        </w:rPr>
        <w:t xml:space="preserve"> orașului Buhuși</w:t>
      </w:r>
      <w:r w:rsidRPr="00D222EA">
        <w:rPr>
          <w:rFonts w:cs="Times New Roman"/>
          <w:color w:val="0F0F0F"/>
        </w:rPr>
        <w:t>,</w:t>
      </w:r>
      <w:r>
        <w:rPr>
          <w:rFonts w:cs="Times New Roman"/>
          <w:color w:val="0F0F0F"/>
        </w:rPr>
        <w:t xml:space="preserve"> </w:t>
      </w:r>
      <w:r w:rsidRPr="00D222EA">
        <w:rPr>
          <w:rFonts w:cs="Times New Roman"/>
          <w:color w:val="0F0F0F"/>
        </w:rPr>
        <w:t>Regulamentului</w:t>
      </w:r>
      <w:r>
        <w:rPr>
          <w:rFonts w:cs="Times New Roman"/>
          <w:color w:val="0F0F0F"/>
        </w:rPr>
        <w:t xml:space="preserve"> </w:t>
      </w:r>
      <w:r w:rsidRPr="00D222EA">
        <w:rPr>
          <w:rFonts w:cs="Times New Roman"/>
          <w:color w:val="0F0F0F"/>
        </w:rPr>
        <w:t>Intern</w:t>
      </w:r>
      <w:r>
        <w:rPr>
          <w:rFonts w:cs="Times New Roman"/>
          <w:color w:val="0F0F0F"/>
        </w:rPr>
        <w:t xml:space="preserve"> </w:t>
      </w:r>
      <w:r w:rsidRPr="00D222EA">
        <w:rPr>
          <w:rFonts w:cs="Times New Roman"/>
          <w:color w:val="0F0F0F"/>
        </w:rPr>
        <w:t>şi aaltor</w:t>
      </w:r>
      <w:r>
        <w:rPr>
          <w:rFonts w:cs="Times New Roman"/>
          <w:color w:val="0F0F0F"/>
        </w:rPr>
        <w:t xml:space="preserve"> </w:t>
      </w:r>
      <w:r w:rsidRPr="00D222EA">
        <w:rPr>
          <w:rFonts w:cs="Times New Roman"/>
          <w:color w:val="0F0F0F"/>
        </w:rPr>
        <w:t>instrucţiuni</w:t>
      </w:r>
      <w:r>
        <w:rPr>
          <w:rFonts w:cs="Times New Roman"/>
          <w:color w:val="0F0F0F"/>
        </w:rPr>
        <w:t xml:space="preserve"> </w:t>
      </w:r>
      <w:r w:rsidRPr="00D222EA">
        <w:rPr>
          <w:rFonts w:cs="Times New Roman"/>
          <w:color w:val="0F0F0F"/>
        </w:rPr>
        <w:t>necesare</w:t>
      </w:r>
      <w:r>
        <w:rPr>
          <w:rFonts w:cs="Times New Roman"/>
          <w:color w:val="0F0F0F"/>
        </w:rPr>
        <w:t xml:space="preserve"> </w:t>
      </w:r>
      <w:r w:rsidRPr="00D222EA">
        <w:rPr>
          <w:rFonts w:cs="Times New Roman"/>
          <w:color w:val="0F0F0F"/>
        </w:rPr>
        <w:t>bune</w:t>
      </w:r>
      <w:r>
        <w:rPr>
          <w:rFonts w:cs="Times New Roman"/>
          <w:color w:val="0F0F0F"/>
        </w:rPr>
        <w:t xml:space="preserve"> </w:t>
      </w:r>
      <w:r w:rsidRPr="00D222EA">
        <w:rPr>
          <w:rFonts w:cs="Times New Roman"/>
          <w:color w:val="0F0F0F"/>
        </w:rPr>
        <w:t>ifuncţionări</w:t>
      </w:r>
      <w:r>
        <w:rPr>
          <w:rFonts w:cs="Times New Roman"/>
          <w:color w:val="0F0F0F"/>
        </w:rPr>
        <w:t xml:space="preserve"> </w:t>
      </w:r>
      <w:r w:rsidRPr="00D222EA">
        <w:rPr>
          <w:rFonts w:cs="Times New Roman"/>
          <w:color w:val="0F0F0F"/>
        </w:rPr>
        <w:t>a</w:t>
      </w:r>
      <w:r>
        <w:rPr>
          <w:rFonts w:cs="Times New Roman"/>
          <w:color w:val="0F0F0F"/>
        </w:rPr>
        <w:t xml:space="preserve"> </w:t>
      </w:r>
      <w:r w:rsidRPr="00D222EA">
        <w:rPr>
          <w:rFonts w:cs="Times New Roman"/>
          <w:color w:val="0F0F0F"/>
        </w:rPr>
        <w:t>Direcţiei</w:t>
      </w:r>
      <w:r>
        <w:rPr>
          <w:rFonts w:cs="Times New Roman"/>
          <w:color w:val="0F0F0F"/>
        </w:rPr>
        <w:t xml:space="preserve"> </w:t>
      </w:r>
      <w:r w:rsidRPr="00D222EA">
        <w:rPr>
          <w:rFonts w:cs="Times New Roman"/>
          <w:color w:val="0F0F0F"/>
        </w:rPr>
        <w:t>de</w:t>
      </w:r>
      <w:r>
        <w:rPr>
          <w:rFonts w:cs="Times New Roman"/>
          <w:color w:val="0F0F0F"/>
        </w:rPr>
        <w:t xml:space="preserve"> </w:t>
      </w:r>
      <w:r w:rsidRPr="00D222EA">
        <w:rPr>
          <w:rFonts w:cs="Times New Roman"/>
          <w:color w:val="0F0F0F"/>
        </w:rPr>
        <w:t>Asistenţă</w:t>
      </w:r>
      <w:r>
        <w:rPr>
          <w:rFonts w:cs="Times New Roman"/>
          <w:color w:val="0F0F0F"/>
        </w:rPr>
        <w:t xml:space="preserve"> </w:t>
      </w:r>
      <w:r w:rsidRPr="00D222EA">
        <w:rPr>
          <w:rFonts w:cs="Times New Roman"/>
          <w:color w:val="0F0F0F"/>
        </w:rPr>
        <w:t>Socială;</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Pregăteşte documentaţia necesară </w:t>
      </w:r>
      <w:r w:rsidRPr="00D222EA">
        <w:rPr>
          <w:rFonts w:cs="Times New Roman"/>
          <w:color w:val="4B4B4B"/>
        </w:rPr>
        <w:t>î</w:t>
      </w:r>
      <w:r w:rsidRPr="00D222EA">
        <w:rPr>
          <w:rFonts w:cs="Times New Roman"/>
          <w:color w:val="212121"/>
        </w:rPr>
        <w:t xml:space="preserve">ntocmirii </w:t>
      </w:r>
      <w:r w:rsidRPr="00D222EA">
        <w:rPr>
          <w:rFonts w:cs="Times New Roman"/>
          <w:color w:val="0F0F0F"/>
        </w:rPr>
        <w:t>Statului de funcţii;</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Țineevidenţafişelordepostşi</w:t>
      </w:r>
      <w:r w:rsidRPr="00D222EA">
        <w:rPr>
          <w:rFonts w:cs="Times New Roman"/>
          <w:color w:val="212121"/>
        </w:rPr>
        <w:t>răspunde</w:t>
      </w:r>
      <w:r w:rsidRPr="00D222EA">
        <w:rPr>
          <w:rFonts w:cs="Times New Roman"/>
          <w:color w:val="0F0F0F"/>
        </w:rPr>
        <w:t>decorelareaacestoracuatribuţiiledinRegulamentul de Organizare şiFuncţionare;</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Răspunde de aplicarea corecta a </w:t>
      </w:r>
      <w:r w:rsidRPr="00D222EA">
        <w:rPr>
          <w:rFonts w:cs="Times New Roman"/>
          <w:color w:val="212121"/>
        </w:rPr>
        <w:t xml:space="preserve">legislaţiei </w:t>
      </w:r>
      <w:r w:rsidRPr="00D222EA">
        <w:rPr>
          <w:rFonts w:cs="Times New Roman"/>
          <w:color w:val="0F0F0F"/>
        </w:rPr>
        <w:t>de salarizare;</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Întocmeşte</w:t>
      </w:r>
      <w:r>
        <w:rPr>
          <w:rFonts w:cs="Times New Roman"/>
          <w:color w:val="0F0F0F"/>
        </w:rPr>
        <w:t xml:space="preserve"> </w:t>
      </w:r>
      <w:r w:rsidRPr="00D222EA">
        <w:rPr>
          <w:rFonts w:cs="Times New Roman"/>
          <w:color w:val="0F0F0F"/>
        </w:rPr>
        <w:t>documentaţia</w:t>
      </w:r>
      <w:r>
        <w:rPr>
          <w:rFonts w:cs="Times New Roman"/>
          <w:color w:val="0F0F0F"/>
        </w:rPr>
        <w:t xml:space="preserve"> </w:t>
      </w:r>
      <w:r w:rsidRPr="00D222EA">
        <w:rPr>
          <w:rFonts w:cs="Times New Roman"/>
          <w:color w:val="0F0F0F"/>
        </w:rPr>
        <w:t>privind</w:t>
      </w:r>
      <w:r>
        <w:rPr>
          <w:rFonts w:cs="Times New Roman"/>
          <w:color w:val="0F0F0F"/>
        </w:rPr>
        <w:t xml:space="preserve"> </w:t>
      </w:r>
      <w:r w:rsidRPr="00D222EA">
        <w:rPr>
          <w:rFonts w:cs="Times New Roman"/>
          <w:color w:val="0F0F0F"/>
        </w:rPr>
        <w:t>plata</w:t>
      </w:r>
      <w:r>
        <w:rPr>
          <w:rFonts w:cs="Times New Roman"/>
          <w:color w:val="0F0F0F"/>
        </w:rPr>
        <w:t xml:space="preserve"> de </w:t>
      </w:r>
      <w:r w:rsidRPr="00D222EA">
        <w:rPr>
          <w:rFonts w:cs="Times New Roman"/>
          <w:color w:val="0F0F0F"/>
          <w:spacing w:val="-12"/>
        </w:rPr>
        <w:t>ore</w:t>
      </w:r>
      <w:r>
        <w:rPr>
          <w:rFonts w:cs="Times New Roman"/>
          <w:color w:val="0F0F0F"/>
          <w:spacing w:val="-12"/>
        </w:rPr>
        <w:t xml:space="preserve"> </w:t>
      </w:r>
      <w:r w:rsidRPr="00D222EA">
        <w:rPr>
          <w:rFonts w:cs="Times New Roman"/>
          <w:color w:val="0F0F0F"/>
        </w:rPr>
        <w:t>suplimentare</w:t>
      </w:r>
      <w:r>
        <w:rPr>
          <w:rFonts w:cs="Times New Roman"/>
          <w:color w:val="0F0F0F"/>
        </w:rPr>
        <w:t xml:space="preserve"> </w:t>
      </w:r>
      <w:r w:rsidRPr="00D222EA">
        <w:rPr>
          <w:rFonts w:cs="Times New Roman"/>
          <w:color w:val="0F0F0F"/>
        </w:rPr>
        <w:t>prestate</w:t>
      </w:r>
      <w:r>
        <w:rPr>
          <w:rFonts w:cs="Times New Roman"/>
          <w:color w:val="0F0F0F"/>
        </w:rPr>
        <w:t xml:space="preserve"> </w:t>
      </w:r>
      <w:r w:rsidRPr="00D222EA">
        <w:rPr>
          <w:rFonts w:cs="Times New Roman"/>
          <w:color w:val="0F0F0F"/>
        </w:rPr>
        <w:t>peste</w:t>
      </w:r>
      <w:r>
        <w:rPr>
          <w:rFonts w:cs="Times New Roman"/>
          <w:color w:val="0F0F0F"/>
        </w:rPr>
        <w:t xml:space="preserve"> </w:t>
      </w:r>
      <w:r w:rsidRPr="00D222EA">
        <w:rPr>
          <w:rFonts w:cs="Times New Roman"/>
          <w:color w:val="0F0F0F"/>
        </w:rPr>
        <w:t>programu</w:t>
      </w:r>
      <w:r>
        <w:rPr>
          <w:rFonts w:cs="Times New Roman"/>
          <w:color w:val="0F0F0F"/>
        </w:rPr>
        <w:t xml:space="preserve"> </w:t>
      </w:r>
      <w:r w:rsidRPr="00D222EA">
        <w:rPr>
          <w:rFonts w:cs="Times New Roman"/>
          <w:color w:val="0F0F0F"/>
        </w:rPr>
        <w:t>lnormal de lucru şi urmăreşte încadrarea în plafonul stabilit de</w:t>
      </w:r>
      <w:r w:rsidRPr="00D222EA">
        <w:rPr>
          <w:rFonts w:cs="Times New Roman"/>
          <w:color w:val="212121"/>
        </w:rPr>
        <w:t>lege;</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lastRenderedPageBreak/>
        <w:t xml:space="preserve">Stabileşte nevoile de pregătire şi </w:t>
      </w:r>
      <w:r w:rsidRPr="00D222EA">
        <w:rPr>
          <w:rFonts w:cs="Times New Roman"/>
          <w:color w:val="212121"/>
        </w:rPr>
        <w:t xml:space="preserve">perfecţionare </w:t>
      </w:r>
      <w:r w:rsidRPr="00D222EA">
        <w:rPr>
          <w:rFonts w:cs="Times New Roman"/>
          <w:color w:val="0F0F0F"/>
        </w:rPr>
        <w:t>alesalariaţilor;</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Efectueazălucrările</w:t>
      </w:r>
      <w:r w:rsidRPr="00D222EA">
        <w:rPr>
          <w:rFonts w:cs="Times New Roman"/>
          <w:color w:val="212121"/>
        </w:rPr>
        <w:t>legate</w:t>
      </w:r>
      <w:r w:rsidRPr="00D222EA">
        <w:rPr>
          <w:rFonts w:cs="Times New Roman"/>
          <w:color w:val="0F0F0F"/>
        </w:rPr>
        <w:t xml:space="preserve">deîncadrarea,promovarea,definitivarea,detaşareasauîncetarea contractului de munca </w:t>
      </w:r>
      <w:r w:rsidRPr="00D222EA">
        <w:rPr>
          <w:rFonts w:cs="Times New Roman"/>
          <w:color w:val="0F0F0F"/>
          <w:spacing w:val="2"/>
        </w:rPr>
        <w:t>a</w:t>
      </w:r>
      <w:r w:rsidRPr="00D222EA">
        <w:rPr>
          <w:rFonts w:cs="Times New Roman"/>
          <w:color w:val="0F0F0F"/>
        </w:rPr>
        <w:t>personalu</w:t>
      </w:r>
      <w:r w:rsidRPr="00D222EA">
        <w:rPr>
          <w:rFonts w:cs="Times New Roman"/>
          <w:color w:val="4B4B4B"/>
        </w:rPr>
        <w:t>l</w:t>
      </w:r>
      <w:r w:rsidRPr="00D222EA">
        <w:rPr>
          <w:rFonts w:cs="Times New Roman"/>
          <w:color w:val="212121"/>
        </w:rPr>
        <w:t>u</w:t>
      </w:r>
      <w:r w:rsidRPr="00D222EA">
        <w:rPr>
          <w:rFonts w:cs="Times New Roman"/>
          <w:color w:val="4B4B4B"/>
        </w:rPr>
        <w:t>i</w:t>
      </w:r>
      <w:r w:rsidRPr="00D222EA">
        <w:rPr>
          <w:rFonts w:cs="Times New Roman"/>
          <w:color w:val="0F0F0F"/>
        </w:rPr>
        <w:t>angajat;</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Întocmeşte contractele </w:t>
      </w:r>
      <w:r w:rsidRPr="00D222EA">
        <w:rPr>
          <w:rFonts w:cs="Times New Roman"/>
          <w:color w:val="212121"/>
        </w:rPr>
        <w:t xml:space="preserve">individuale </w:t>
      </w:r>
      <w:r w:rsidRPr="00D222EA">
        <w:rPr>
          <w:rFonts w:cs="Times New Roman"/>
          <w:color w:val="0F0F0F"/>
        </w:rPr>
        <w:t xml:space="preserve">de muncă, propune promovarea în funcţii, </w:t>
      </w:r>
      <w:r w:rsidRPr="00D222EA">
        <w:rPr>
          <w:rFonts w:cs="Times New Roman"/>
          <w:color w:val="363636"/>
        </w:rPr>
        <w:t>î</w:t>
      </w:r>
      <w:r w:rsidRPr="00D222EA">
        <w:rPr>
          <w:rFonts w:cs="Times New Roman"/>
          <w:color w:val="0F0F0F"/>
        </w:rPr>
        <w:t>ntocmeşte deciziile</w:t>
      </w:r>
      <w:r>
        <w:rPr>
          <w:rFonts w:cs="Times New Roman"/>
          <w:color w:val="0F0F0F"/>
        </w:rPr>
        <w:t xml:space="preserve"> </w:t>
      </w:r>
      <w:r w:rsidRPr="00D222EA">
        <w:rPr>
          <w:rFonts w:cs="Times New Roman"/>
          <w:color w:val="0F0F0F"/>
        </w:rPr>
        <w:t>de</w:t>
      </w:r>
      <w:r>
        <w:rPr>
          <w:rFonts w:cs="Times New Roman"/>
          <w:color w:val="0F0F0F"/>
        </w:rPr>
        <w:t xml:space="preserve"> </w:t>
      </w:r>
      <w:r w:rsidRPr="00D222EA">
        <w:rPr>
          <w:rFonts w:cs="Times New Roman"/>
          <w:color w:val="0F0F0F"/>
        </w:rPr>
        <w:t>sancţionare</w:t>
      </w:r>
      <w:r>
        <w:rPr>
          <w:rFonts w:cs="Times New Roman"/>
          <w:color w:val="0F0F0F"/>
        </w:rPr>
        <w:t xml:space="preserve"> </w:t>
      </w:r>
      <w:r w:rsidRPr="00D222EA">
        <w:rPr>
          <w:rFonts w:cs="Times New Roman"/>
          <w:color w:val="0F0F0F"/>
        </w:rPr>
        <w:t>disciplinară</w:t>
      </w:r>
      <w:r>
        <w:rPr>
          <w:rFonts w:cs="Times New Roman"/>
          <w:color w:val="0F0F0F"/>
        </w:rPr>
        <w:t xml:space="preserve"> </w:t>
      </w:r>
      <w:r w:rsidRPr="00D222EA">
        <w:rPr>
          <w:rFonts w:cs="Times New Roman"/>
          <w:color w:val="0F0F0F"/>
        </w:rPr>
        <w:t>şi</w:t>
      </w:r>
      <w:r>
        <w:rPr>
          <w:rFonts w:cs="Times New Roman"/>
          <w:color w:val="0F0F0F"/>
        </w:rPr>
        <w:t xml:space="preserve"> </w:t>
      </w:r>
      <w:r w:rsidRPr="00D222EA">
        <w:rPr>
          <w:rFonts w:cs="Times New Roman"/>
          <w:color w:val="212121"/>
        </w:rPr>
        <w:t>încetare</w:t>
      </w:r>
      <w:r w:rsidRPr="00D222EA">
        <w:rPr>
          <w:rFonts w:cs="Times New Roman"/>
          <w:color w:val="0F0F0F"/>
        </w:rPr>
        <w:t>a</w:t>
      </w:r>
      <w:r>
        <w:rPr>
          <w:rFonts w:cs="Times New Roman"/>
          <w:color w:val="0F0F0F"/>
        </w:rPr>
        <w:t xml:space="preserve"> </w:t>
      </w:r>
      <w:r w:rsidRPr="00D222EA">
        <w:rPr>
          <w:rFonts w:cs="Times New Roman"/>
          <w:color w:val="0F0F0F"/>
        </w:rPr>
        <w:t>contractului</w:t>
      </w:r>
      <w:r>
        <w:rPr>
          <w:rFonts w:cs="Times New Roman"/>
          <w:color w:val="0F0F0F"/>
        </w:rPr>
        <w:t xml:space="preserve"> </w:t>
      </w:r>
      <w:r w:rsidRPr="00D222EA">
        <w:rPr>
          <w:rFonts w:cs="Times New Roman"/>
          <w:color w:val="0F0F0F"/>
        </w:rPr>
        <w:t>individual</w:t>
      </w:r>
      <w:r>
        <w:rPr>
          <w:rFonts w:cs="Times New Roman"/>
          <w:color w:val="0F0F0F"/>
        </w:rPr>
        <w:t xml:space="preserve"> </w:t>
      </w:r>
      <w:r w:rsidRPr="00D222EA">
        <w:rPr>
          <w:rFonts w:cs="Times New Roman"/>
          <w:color w:val="0F0F0F"/>
        </w:rPr>
        <w:t>de</w:t>
      </w:r>
      <w:r>
        <w:rPr>
          <w:rFonts w:cs="Times New Roman"/>
          <w:color w:val="0F0F0F"/>
        </w:rPr>
        <w:t xml:space="preserve"> </w:t>
      </w:r>
      <w:r w:rsidRPr="00D222EA">
        <w:rPr>
          <w:rFonts w:cs="Times New Roman"/>
          <w:color w:val="0F0F0F"/>
        </w:rPr>
        <w:t>muncă;</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Ține evidenţa </w:t>
      </w:r>
      <w:r w:rsidRPr="00D222EA">
        <w:rPr>
          <w:rFonts w:cs="Times New Roman"/>
          <w:color w:val="0F0F0F"/>
          <w:spacing w:val="-9"/>
        </w:rPr>
        <w:t>conced</w:t>
      </w:r>
      <w:r w:rsidRPr="00D222EA">
        <w:rPr>
          <w:rFonts w:cs="Times New Roman"/>
          <w:color w:val="363636"/>
          <w:spacing w:val="-9"/>
        </w:rPr>
        <w:t>iil</w:t>
      </w:r>
      <w:r w:rsidRPr="00D222EA">
        <w:rPr>
          <w:rFonts w:cs="Times New Roman"/>
          <w:color w:val="0F0F0F"/>
          <w:spacing w:val="-9"/>
        </w:rPr>
        <w:t xml:space="preserve">or </w:t>
      </w:r>
      <w:r w:rsidRPr="00D222EA">
        <w:rPr>
          <w:rFonts w:cs="Times New Roman"/>
          <w:color w:val="0F0F0F"/>
        </w:rPr>
        <w:t>anua</w:t>
      </w:r>
      <w:r w:rsidRPr="00D222EA">
        <w:rPr>
          <w:rFonts w:cs="Times New Roman"/>
          <w:color w:val="646464"/>
        </w:rPr>
        <w:t>1</w:t>
      </w:r>
      <w:r w:rsidRPr="00D222EA">
        <w:rPr>
          <w:rFonts w:cs="Times New Roman"/>
          <w:color w:val="0F0F0F"/>
        </w:rPr>
        <w:t>e, a conced</w:t>
      </w:r>
      <w:r w:rsidRPr="00D222EA">
        <w:rPr>
          <w:rFonts w:cs="Times New Roman"/>
          <w:color w:val="4B4B4B"/>
        </w:rPr>
        <w:t>iil</w:t>
      </w:r>
      <w:r w:rsidRPr="00D222EA">
        <w:rPr>
          <w:rFonts w:cs="Times New Roman"/>
          <w:color w:val="0F0F0F"/>
        </w:rPr>
        <w:t xml:space="preserve">or </w:t>
      </w:r>
      <w:r w:rsidRPr="00D222EA">
        <w:rPr>
          <w:rFonts w:cs="Times New Roman"/>
          <w:color w:val="0F0F0F"/>
          <w:spacing w:val="-6"/>
        </w:rPr>
        <w:t>med</w:t>
      </w:r>
      <w:r w:rsidRPr="00D222EA">
        <w:rPr>
          <w:rFonts w:cs="Times New Roman"/>
          <w:color w:val="4B4B4B"/>
          <w:spacing w:val="-6"/>
        </w:rPr>
        <w:t>i</w:t>
      </w:r>
      <w:r w:rsidRPr="00D222EA">
        <w:rPr>
          <w:rFonts w:cs="Times New Roman"/>
          <w:color w:val="0F0F0F"/>
          <w:spacing w:val="-6"/>
        </w:rPr>
        <w:t xml:space="preserve">cale, </w:t>
      </w:r>
      <w:r w:rsidRPr="00D222EA">
        <w:rPr>
          <w:rFonts w:cs="Times New Roman"/>
          <w:color w:val="0F0F0F"/>
        </w:rPr>
        <w:t xml:space="preserve">a </w:t>
      </w:r>
      <w:r w:rsidRPr="00D222EA">
        <w:rPr>
          <w:rFonts w:cs="Times New Roman"/>
          <w:color w:val="0F0F0F"/>
          <w:spacing w:val="-10"/>
        </w:rPr>
        <w:t>conced</w:t>
      </w:r>
      <w:r w:rsidRPr="00D222EA">
        <w:rPr>
          <w:rFonts w:cs="Times New Roman"/>
          <w:color w:val="363636"/>
          <w:spacing w:val="-10"/>
        </w:rPr>
        <w:t>iil</w:t>
      </w:r>
      <w:r w:rsidRPr="00D222EA">
        <w:rPr>
          <w:rFonts w:cs="Times New Roman"/>
          <w:color w:val="0F0F0F"/>
          <w:spacing w:val="-10"/>
        </w:rPr>
        <w:t xml:space="preserve">or </w:t>
      </w:r>
      <w:r w:rsidRPr="00D222EA">
        <w:rPr>
          <w:rFonts w:cs="Times New Roman"/>
          <w:color w:val="0F0F0F"/>
        </w:rPr>
        <w:t>rară plată şi a sancţiunilor;</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0F0F0F"/>
        </w:rPr>
        <w:t xml:space="preserve">Răspunde de rezolvarea </w:t>
      </w:r>
      <w:r w:rsidRPr="00D222EA">
        <w:rPr>
          <w:rFonts w:cs="Times New Roman"/>
          <w:color w:val="212121"/>
        </w:rPr>
        <w:t>reclamaţii</w:t>
      </w:r>
      <w:r w:rsidRPr="00D222EA">
        <w:rPr>
          <w:rFonts w:cs="Times New Roman"/>
          <w:color w:val="646464"/>
        </w:rPr>
        <w:t>l</w:t>
      </w:r>
      <w:r w:rsidRPr="00D222EA">
        <w:rPr>
          <w:rFonts w:cs="Times New Roman"/>
          <w:color w:val="0F0F0F"/>
        </w:rPr>
        <w:t>or, sesizărilor ş</w:t>
      </w:r>
      <w:r w:rsidRPr="00D222EA">
        <w:rPr>
          <w:rFonts w:cs="Times New Roman"/>
          <w:color w:val="4B4B4B"/>
        </w:rPr>
        <w:t xml:space="preserve">i </w:t>
      </w:r>
      <w:r w:rsidRPr="00D222EA">
        <w:rPr>
          <w:rFonts w:cs="Times New Roman"/>
          <w:color w:val="0F0F0F"/>
        </w:rPr>
        <w:t>conflictelor de muncă care revin în competența servici</w:t>
      </w:r>
      <w:r w:rsidRPr="00D222EA">
        <w:rPr>
          <w:rFonts w:cs="Times New Roman"/>
          <w:color w:val="4B4B4B"/>
        </w:rPr>
        <w:t>ulu</w:t>
      </w:r>
      <w:r w:rsidRPr="00D222EA">
        <w:rPr>
          <w:rFonts w:cs="Times New Roman"/>
          <w:color w:val="757575"/>
        </w:rPr>
        <w:t>i</w:t>
      </w:r>
      <w:r w:rsidRPr="00D222EA">
        <w:rPr>
          <w:rFonts w:cs="Times New Roman"/>
          <w:color w:val="4B4B4B"/>
        </w:rPr>
        <w:t>;</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131313"/>
        </w:rPr>
        <w:t xml:space="preserve">Eliberează adeverinţe pentru calitatea de salariat </w:t>
      </w:r>
      <w:r w:rsidRPr="00D222EA">
        <w:rPr>
          <w:rFonts w:cs="Times New Roman"/>
          <w:color w:val="2A2A2A"/>
        </w:rPr>
        <w:t>la</w:t>
      </w:r>
      <w:r w:rsidRPr="00D222EA">
        <w:rPr>
          <w:rFonts w:cs="Times New Roman"/>
          <w:color w:val="131313"/>
        </w:rPr>
        <w:t>cerere,</w:t>
      </w:r>
    </w:p>
    <w:p w:rsidR="008705A6" w:rsidRPr="00D222EA" w:rsidRDefault="008705A6" w:rsidP="005104F6">
      <w:pPr>
        <w:pStyle w:val="ListParagraph"/>
        <w:numPr>
          <w:ilvl w:val="0"/>
          <w:numId w:val="5"/>
        </w:numPr>
        <w:tabs>
          <w:tab w:val="left" w:pos="695"/>
        </w:tabs>
        <w:suppressAutoHyphens w:val="0"/>
        <w:autoSpaceDE w:val="0"/>
        <w:autoSpaceDN w:val="0"/>
        <w:spacing w:before="3" w:line="276" w:lineRule="auto"/>
        <w:ind w:right="48"/>
        <w:jc w:val="both"/>
        <w:rPr>
          <w:rFonts w:cs="Times New Roman"/>
          <w:color w:val="0F0F0F"/>
        </w:rPr>
      </w:pPr>
      <w:r w:rsidRPr="00D222EA">
        <w:rPr>
          <w:rFonts w:cs="Times New Roman"/>
          <w:color w:val="2A2A2A"/>
        </w:rPr>
        <w:t xml:space="preserve">Înaintează </w:t>
      </w:r>
      <w:r w:rsidRPr="00D222EA">
        <w:rPr>
          <w:rFonts w:cs="Times New Roman"/>
          <w:color w:val="131313"/>
        </w:rPr>
        <w:t xml:space="preserve">lunar Serviciului Financiar, </w:t>
      </w:r>
      <w:r w:rsidRPr="00D222EA">
        <w:rPr>
          <w:rFonts w:cs="Times New Roman"/>
          <w:color w:val="131313"/>
          <w:spacing w:val="-3"/>
        </w:rPr>
        <w:t>Contab</w:t>
      </w:r>
      <w:r w:rsidRPr="00D222EA">
        <w:rPr>
          <w:rFonts w:cs="Times New Roman"/>
          <w:color w:val="3F3F3F"/>
          <w:spacing w:val="-3"/>
        </w:rPr>
        <w:t>ili</w:t>
      </w:r>
      <w:r w:rsidRPr="00D222EA">
        <w:rPr>
          <w:rFonts w:cs="Times New Roman"/>
          <w:color w:val="131313"/>
          <w:spacing w:val="-3"/>
        </w:rPr>
        <w:t xml:space="preserve">tate, </w:t>
      </w:r>
      <w:r w:rsidRPr="00D222EA">
        <w:rPr>
          <w:rFonts w:cs="Times New Roman"/>
          <w:color w:val="131313"/>
        </w:rPr>
        <w:t>Buget unnătoareledocumente:</w:t>
      </w:r>
    </w:p>
    <w:p w:rsidR="008705A6" w:rsidRPr="00D222EA" w:rsidRDefault="008705A6" w:rsidP="005104F6">
      <w:pPr>
        <w:pStyle w:val="ListParagraph"/>
        <w:numPr>
          <w:ilvl w:val="1"/>
          <w:numId w:val="6"/>
        </w:numPr>
        <w:tabs>
          <w:tab w:val="left" w:pos="1757"/>
        </w:tabs>
        <w:suppressAutoHyphens w:val="0"/>
        <w:autoSpaceDE w:val="0"/>
        <w:autoSpaceDN w:val="0"/>
        <w:spacing w:before="11" w:line="276" w:lineRule="auto"/>
        <w:ind w:right="675" w:hanging="320"/>
        <w:contextualSpacing w:val="0"/>
        <w:jc w:val="left"/>
        <w:rPr>
          <w:rFonts w:cs="Times New Roman"/>
          <w:color w:val="131313"/>
        </w:rPr>
      </w:pPr>
      <w:r w:rsidRPr="00D222EA">
        <w:rPr>
          <w:rFonts w:cs="Times New Roman"/>
          <w:color w:val="131313"/>
        </w:rPr>
        <w:t>foaia colectivă de prezenţă, verificată şi semnată de şefii compartimentelor Direcţiei de Asistenţă Socială;</w:t>
      </w:r>
    </w:p>
    <w:p w:rsidR="008705A6" w:rsidRPr="00D222EA" w:rsidRDefault="008705A6" w:rsidP="005104F6">
      <w:pPr>
        <w:pStyle w:val="ListParagraph"/>
        <w:numPr>
          <w:ilvl w:val="1"/>
          <w:numId w:val="6"/>
        </w:numPr>
        <w:tabs>
          <w:tab w:val="left" w:pos="1772"/>
        </w:tabs>
        <w:suppressAutoHyphens w:val="0"/>
        <w:autoSpaceDE w:val="0"/>
        <w:autoSpaceDN w:val="0"/>
        <w:spacing w:line="276" w:lineRule="auto"/>
        <w:ind w:left="1771" w:hanging="389"/>
        <w:contextualSpacing w:val="0"/>
        <w:jc w:val="left"/>
        <w:rPr>
          <w:rFonts w:cs="Times New Roman"/>
          <w:color w:val="565656"/>
        </w:rPr>
      </w:pPr>
      <w:r w:rsidRPr="00D222EA">
        <w:rPr>
          <w:rFonts w:cs="Times New Roman"/>
          <w:color w:val="131313"/>
        </w:rPr>
        <w:t>prezența pentru orelesuplimentare;</w:t>
      </w:r>
    </w:p>
    <w:p w:rsidR="008705A6" w:rsidRPr="00D222EA" w:rsidRDefault="008705A6" w:rsidP="005104F6">
      <w:pPr>
        <w:pStyle w:val="ListParagraph"/>
        <w:numPr>
          <w:ilvl w:val="1"/>
          <w:numId w:val="6"/>
        </w:numPr>
        <w:tabs>
          <w:tab w:val="left" w:pos="1772"/>
        </w:tabs>
        <w:suppressAutoHyphens w:val="0"/>
        <w:autoSpaceDE w:val="0"/>
        <w:autoSpaceDN w:val="0"/>
        <w:spacing w:line="276" w:lineRule="auto"/>
        <w:ind w:left="1771" w:hanging="389"/>
        <w:contextualSpacing w:val="0"/>
        <w:jc w:val="left"/>
        <w:rPr>
          <w:rFonts w:cs="Times New Roman"/>
          <w:color w:val="565656"/>
        </w:rPr>
      </w:pPr>
      <w:r w:rsidRPr="00D222EA">
        <w:rPr>
          <w:rFonts w:cs="Times New Roman"/>
          <w:color w:val="131313"/>
        </w:rPr>
        <w:t>certificatelemedicale;</w:t>
      </w:r>
    </w:p>
    <w:p w:rsidR="008705A6" w:rsidRPr="00D222EA" w:rsidRDefault="008705A6" w:rsidP="005104F6">
      <w:pPr>
        <w:pStyle w:val="ListParagraph"/>
        <w:numPr>
          <w:ilvl w:val="1"/>
          <w:numId w:val="6"/>
        </w:numPr>
        <w:tabs>
          <w:tab w:val="left" w:pos="1772"/>
        </w:tabs>
        <w:suppressAutoHyphens w:val="0"/>
        <w:autoSpaceDE w:val="0"/>
        <w:autoSpaceDN w:val="0"/>
        <w:spacing w:line="276" w:lineRule="auto"/>
        <w:ind w:left="1771" w:hanging="389"/>
        <w:contextualSpacing w:val="0"/>
        <w:jc w:val="left"/>
        <w:rPr>
          <w:rFonts w:cs="Times New Roman"/>
          <w:color w:val="565656"/>
        </w:rPr>
      </w:pPr>
      <w:r w:rsidRPr="00D222EA">
        <w:rPr>
          <w:rFonts w:cs="Times New Roman"/>
          <w:color w:val="131313"/>
        </w:rPr>
        <w:t>înştiinţările pentru concediu de odihnă solicitate cu plata înavans;</w:t>
      </w:r>
    </w:p>
    <w:p w:rsidR="008705A6" w:rsidRPr="00D222EA" w:rsidRDefault="008705A6" w:rsidP="005104F6">
      <w:pPr>
        <w:pStyle w:val="ListParagraph"/>
        <w:numPr>
          <w:ilvl w:val="1"/>
          <w:numId w:val="6"/>
        </w:numPr>
        <w:tabs>
          <w:tab w:val="left" w:pos="1765"/>
        </w:tabs>
        <w:suppressAutoHyphens w:val="0"/>
        <w:autoSpaceDE w:val="0"/>
        <w:autoSpaceDN w:val="0"/>
        <w:spacing w:line="276" w:lineRule="auto"/>
        <w:ind w:left="1764" w:hanging="371"/>
        <w:contextualSpacing w:val="0"/>
        <w:jc w:val="left"/>
        <w:rPr>
          <w:rFonts w:cs="Times New Roman"/>
          <w:color w:val="131313"/>
        </w:rPr>
      </w:pPr>
      <w:r w:rsidRPr="00D222EA">
        <w:rPr>
          <w:rFonts w:cs="Times New Roman"/>
          <w:color w:val="131313"/>
        </w:rPr>
        <w:t>înştiinţările privind modificarea sporurilor de vechime alesalariaţilor.</w:t>
      </w:r>
    </w:p>
    <w:p w:rsidR="008705A6" w:rsidRPr="00D222EA" w:rsidRDefault="008705A6" w:rsidP="008705A6">
      <w:pPr>
        <w:pStyle w:val="ListParagraph"/>
        <w:tabs>
          <w:tab w:val="left" w:pos="695"/>
        </w:tabs>
        <w:autoSpaceDE w:val="0"/>
        <w:autoSpaceDN w:val="0"/>
        <w:spacing w:before="3" w:line="276" w:lineRule="auto"/>
        <w:ind w:right="48"/>
        <w:jc w:val="both"/>
        <w:rPr>
          <w:rFonts w:cs="Times New Roman"/>
          <w:color w:val="0F0F0F"/>
        </w:rPr>
      </w:pPr>
    </w:p>
    <w:p w:rsidR="008705A6" w:rsidRPr="00D222EA" w:rsidRDefault="008705A6" w:rsidP="005104F6">
      <w:pPr>
        <w:pStyle w:val="ListParagraph"/>
        <w:numPr>
          <w:ilvl w:val="0"/>
          <w:numId w:val="5"/>
        </w:numPr>
        <w:tabs>
          <w:tab w:val="left" w:pos="858"/>
        </w:tabs>
        <w:suppressAutoHyphens w:val="0"/>
        <w:autoSpaceDE w:val="0"/>
        <w:autoSpaceDN w:val="0"/>
        <w:spacing w:before="3" w:line="276" w:lineRule="auto"/>
        <w:ind w:right="-94"/>
        <w:contextualSpacing w:val="0"/>
        <w:jc w:val="both"/>
        <w:rPr>
          <w:rFonts w:cs="Times New Roman"/>
        </w:rPr>
      </w:pPr>
      <w:r w:rsidRPr="00D222EA">
        <w:rPr>
          <w:rFonts w:cs="Times New Roman"/>
          <w:color w:val="131313"/>
        </w:rPr>
        <w:t>Păstrează</w:t>
      </w:r>
      <w:r>
        <w:rPr>
          <w:rFonts w:cs="Times New Roman"/>
          <w:color w:val="131313"/>
        </w:rPr>
        <w:t xml:space="preserve"> </w:t>
      </w:r>
      <w:r w:rsidRPr="00D222EA">
        <w:rPr>
          <w:rFonts w:cs="Times New Roman"/>
          <w:color w:val="131313"/>
          <w:spacing w:val="-1"/>
          <w:w w:val="101"/>
        </w:rPr>
        <w:t>confidenţialitate</w:t>
      </w:r>
      <w:r w:rsidRPr="00D222EA">
        <w:rPr>
          <w:rFonts w:cs="Times New Roman"/>
          <w:color w:val="131313"/>
          <w:w w:val="101"/>
        </w:rPr>
        <w:t>a</w:t>
      </w:r>
      <w:r>
        <w:rPr>
          <w:rFonts w:cs="Times New Roman"/>
          <w:color w:val="131313"/>
          <w:w w:val="101"/>
        </w:rPr>
        <w:t xml:space="preserve"> </w:t>
      </w:r>
      <w:r w:rsidRPr="00D222EA">
        <w:rPr>
          <w:rFonts w:cs="Times New Roman"/>
          <w:color w:val="131313"/>
          <w:w w:val="102"/>
        </w:rPr>
        <w:t>datelor</w:t>
      </w:r>
      <w:r>
        <w:rPr>
          <w:rFonts w:cs="Times New Roman"/>
          <w:color w:val="131313"/>
          <w:w w:val="102"/>
        </w:rPr>
        <w:t xml:space="preserve"> </w:t>
      </w:r>
      <w:r w:rsidRPr="00D222EA">
        <w:rPr>
          <w:rFonts w:cs="Times New Roman"/>
          <w:color w:val="131313"/>
        </w:rPr>
        <w:t>din</w:t>
      </w:r>
      <w:r>
        <w:rPr>
          <w:rFonts w:cs="Times New Roman"/>
          <w:color w:val="131313"/>
        </w:rPr>
        <w:t xml:space="preserve"> </w:t>
      </w:r>
      <w:r w:rsidRPr="00D222EA">
        <w:rPr>
          <w:rFonts w:cs="Times New Roman"/>
          <w:color w:val="131313"/>
          <w:spacing w:val="-1"/>
          <w:w w:val="101"/>
        </w:rPr>
        <w:t>servici</w:t>
      </w:r>
      <w:r w:rsidRPr="00D222EA">
        <w:rPr>
          <w:rFonts w:cs="Times New Roman"/>
          <w:color w:val="131313"/>
          <w:w w:val="101"/>
        </w:rPr>
        <w:t>u</w:t>
      </w:r>
      <w:r w:rsidRPr="00D222EA">
        <w:rPr>
          <w:rFonts w:cs="Times New Roman"/>
          <w:color w:val="565656"/>
          <w:w w:val="95"/>
        </w:rPr>
        <w:t>l</w:t>
      </w:r>
      <w:r>
        <w:rPr>
          <w:rFonts w:cs="Times New Roman"/>
          <w:color w:val="565656"/>
          <w:w w:val="95"/>
        </w:rPr>
        <w:t xml:space="preserve"> </w:t>
      </w:r>
      <w:r w:rsidRPr="00D222EA">
        <w:rPr>
          <w:rFonts w:cs="Times New Roman"/>
          <w:color w:val="131313"/>
          <w:spacing w:val="-1"/>
          <w:w w:val="95"/>
        </w:rPr>
        <w:t>în</w:t>
      </w:r>
      <w:r w:rsidRPr="00D222EA">
        <w:rPr>
          <w:rFonts w:cs="Times New Roman"/>
          <w:color w:val="131313"/>
          <w:spacing w:val="6"/>
          <w:w w:val="95"/>
        </w:rPr>
        <w:t>d</w:t>
      </w:r>
      <w:r w:rsidRPr="00D222EA">
        <w:rPr>
          <w:rFonts w:cs="Times New Roman"/>
          <w:color w:val="131313"/>
          <w:spacing w:val="-1"/>
          <w:w w:val="104"/>
        </w:rPr>
        <w:t>e</w:t>
      </w:r>
      <w:r w:rsidRPr="00D222EA">
        <w:rPr>
          <w:rFonts w:cs="Times New Roman"/>
          <w:color w:val="131313"/>
          <w:spacing w:val="-18"/>
          <w:w w:val="104"/>
        </w:rPr>
        <w:t>p</w:t>
      </w:r>
      <w:r w:rsidRPr="00D222EA">
        <w:rPr>
          <w:rFonts w:cs="Times New Roman"/>
          <w:color w:val="BCBCBC"/>
          <w:spacing w:val="-2"/>
          <w:w w:val="37"/>
        </w:rPr>
        <w:t>.</w:t>
      </w:r>
      <w:r w:rsidRPr="00D222EA">
        <w:rPr>
          <w:rFonts w:cs="Times New Roman"/>
          <w:color w:val="707070"/>
          <w:spacing w:val="-1"/>
          <w:w w:val="95"/>
        </w:rPr>
        <w:t>l</w:t>
      </w:r>
      <w:r w:rsidRPr="00D222EA">
        <w:rPr>
          <w:rFonts w:cs="Times New Roman"/>
          <w:color w:val="131313"/>
          <w:spacing w:val="-1"/>
          <w:w w:val="95"/>
        </w:rPr>
        <w:t>init;</w:t>
      </w:r>
    </w:p>
    <w:p w:rsidR="008705A6" w:rsidRPr="00D222EA" w:rsidRDefault="008705A6" w:rsidP="005104F6">
      <w:pPr>
        <w:pStyle w:val="ListParagraph"/>
        <w:numPr>
          <w:ilvl w:val="0"/>
          <w:numId w:val="5"/>
        </w:numPr>
        <w:tabs>
          <w:tab w:val="left" w:pos="921"/>
        </w:tabs>
        <w:suppressAutoHyphens w:val="0"/>
        <w:autoSpaceDE w:val="0"/>
        <w:autoSpaceDN w:val="0"/>
        <w:spacing w:line="276" w:lineRule="auto"/>
        <w:ind w:right="-94"/>
        <w:contextualSpacing w:val="0"/>
        <w:jc w:val="both"/>
        <w:rPr>
          <w:rFonts w:cs="Times New Roman"/>
        </w:rPr>
      </w:pPr>
      <w:r w:rsidRPr="00D222EA">
        <w:rPr>
          <w:rFonts w:cs="Times New Roman"/>
          <w:color w:val="131313"/>
        </w:rPr>
        <w:t>Propune participarea angajaţilor la cursuri de perfecţionare şi organizează cursuri de perfecţionare, stabilind priorităţile pe domenii de</w:t>
      </w:r>
      <w:r>
        <w:rPr>
          <w:rFonts w:cs="Times New Roman"/>
          <w:color w:val="131313"/>
        </w:rPr>
        <w:t xml:space="preserve"> </w:t>
      </w:r>
      <w:r w:rsidRPr="00D222EA">
        <w:rPr>
          <w:rFonts w:cs="Times New Roman"/>
          <w:color w:val="131313"/>
        </w:rPr>
        <w:t>activitate;</w:t>
      </w:r>
    </w:p>
    <w:p w:rsidR="008705A6" w:rsidRPr="00D222EA" w:rsidRDefault="008705A6" w:rsidP="005104F6">
      <w:pPr>
        <w:pStyle w:val="ListParagraph"/>
        <w:numPr>
          <w:ilvl w:val="0"/>
          <w:numId w:val="5"/>
        </w:numPr>
        <w:tabs>
          <w:tab w:val="left" w:pos="843"/>
        </w:tabs>
        <w:suppressAutoHyphens w:val="0"/>
        <w:autoSpaceDE w:val="0"/>
        <w:autoSpaceDN w:val="0"/>
        <w:spacing w:line="276" w:lineRule="auto"/>
        <w:ind w:right="-94"/>
        <w:jc w:val="both"/>
        <w:rPr>
          <w:rFonts w:cs="Times New Roman"/>
        </w:rPr>
      </w:pPr>
      <w:r w:rsidRPr="00D222EA">
        <w:rPr>
          <w:rFonts w:cs="Times New Roman"/>
          <w:color w:val="131313"/>
        </w:rPr>
        <w:t>Face propuneri pentru întocmirea planului de formareprofesională;</w:t>
      </w:r>
    </w:p>
    <w:p w:rsidR="008705A6" w:rsidRDefault="008705A6" w:rsidP="008705A6">
      <w:pPr>
        <w:ind w:left="720" w:firstLine="360"/>
        <w:rPr>
          <w:rFonts w:ascii="Times New Roman" w:eastAsiaTheme="minorHAnsi" w:hAnsi="Times New Roman" w:cs="Times New Roman"/>
          <w:sz w:val="24"/>
          <w:szCs w:val="24"/>
        </w:rPr>
      </w:pPr>
    </w:p>
    <w:p w:rsidR="008705A6" w:rsidRPr="007038F1" w:rsidRDefault="008705A6" w:rsidP="008705A6">
      <w:pPr>
        <w:ind w:left="720" w:firstLine="360"/>
        <w:rPr>
          <w:rFonts w:ascii="Times New Roman" w:eastAsiaTheme="minorHAnsi" w:hAnsi="Times New Roman" w:cs="Times New Roman"/>
          <w:sz w:val="24"/>
          <w:szCs w:val="24"/>
        </w:rPr>
      </w:pPr>
    </w:p>
    <w:p w:rsidR="008705A6" w:rsidRPr="003B43C1"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10.Compartimentul juridic şi contencios- atribuții;</w:t>
      </w:r>
    </w:p>
    <w:p w:rsidR="008705A6" w:rsidRDefault="008705A6" w:rsidP="008705A6">
      <w:pPr>
        <w:ind w:left="360" w:firstLine="720"/>
        <w:rPr>
          <w:rFonts w:ascii="Times New Roman" w:eastAsiaTheme="minorHAnsi" w:hAnsi="Times New Roman" w:cs="Times New Roman"/>
          <w:sz w:val="24"/>
          <w:szCs w:val="24"/>
        </w:rPr>
      </w:pP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31313"/>
        </w:rPr>
        <w:t>Reprezintă Direcţia de Asistenţă Socială pe baza de mandat al directorului Direcţiei de Asistenta Sociala, în fata instanţelor judecătoreşti de orice grad şi a altorautorităţi;</w:t>
      </w:r>
    </w:p>
    <w:p w:rsidR="008705A6" w:rsidRPr="00D222EA" w:rsidRDefault="008705A6" w:rsidP="005104F6">
      <w:pPr>
        <w:pStyle w:val="ListParagraph"/>
        <w:numPr>
          <w:ilvl w:val="0"/>
          <w:numId w:val="5"/>
        </w:numPr>
        <w:tabs>
          <w:tab w:val="left" w:pos="845"/>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31313"/>
        </w:rPr>
        <w:t xml:space="preserve">Instrumentează </w:t>
      </w:r>
      <w:r w:rsidRPr="00D222EA">
        <w:rPr>
          <w:rFonts w:cs="Times New Roman"/>
          <w:color w:val="131313"/>
          <w:spacing w:val="-5"/>
        </w:rPr>
        <w:t>cauze</w:t>
      </w:r>
      <w:r w:rsidRPr="00D222EA">
        <w:rPr>
          <w:rFonts w:cs="Times New Roman"/>
          <w:color w:val="707070"/>
          <w:spacing w:val="-5"/>
        </w:rPr>
        <w:t>l</w:t>
      </w:r>
      <w:r w:rsidRPr="00D222EA">
        <w:rPr>
          <w:rFonts w:cs="Times New Roman"/>
          <w:color w:val="131313"/>
          <w:spacing w:val="-5"/>
        </w:rPr>
        <w:t xml:space="preserve">e </w:t>
      </w:r>
      <w:r w:rsidRPr="00D222EA">
        <w:rPr>
          <w:rFonts w:cs="Times New Roman"/>
          <w:color w:val="131313"/>
        </w:rPr>
        <w:t>în care Direcţia de Asistenţă Socială figurează ca parte (formularea cererilor de chemare în judecata, redactarea întimpinărilor, declarareacăilordeatacşialteactesolicitatede</w:t>
      </w:r>
      <w:r w:rsidRPr="00D222EA">
        <w:rPr>
          <w:rFonts w:cs="Times New Roman"/>
          <w:color w:val="3F3F3F"/>
          <w:spacing w:val="-3"/>
        </w:rPr>
        <w:t>in</w:t>
      </w:r>
      <w:r w:rsidRPr="00D222EA">
        <w:rPr>
          <w:rFonts w:cs="Times New Roman"/>
          <w:color w:val="131313"/>
          <w:spacing w:val="-3"/>
        </w:rPr>
        <w:t>stanţă);</w:t>
      </w:r>
    </w:p>
    <w:p w:rsidR="008705A6" w:rsidRPr="00D222EA" w:rsidRDefault="008705A6" w:rsidP="005104F6">
      <w:pPr>
        <w:pStyle w:val="ListParagraph"/>
        <w:numPr>
          <w:ilvl w:val="0"/>
          <w:numId w:val="5"/>
        </w:numPr>
        <w:tabs>
          <w:tab w:val="left" w:pos="839"/>
        </w:tabs>
        <w:suppressAutoHyphens w:val="0"/>
        <w:autoSpaceDE w:val="0"/>
        <w:autoSpaceDN w:val="0"/>
        <w:spacing w:line="276" w:lineRule="auto"/>
        <w:ind w:right="-94"/>
        <w:jc w:val="both"/>
        <w:rPr>
          <w:rFonts w:cs="Times New Roman"/>
          <w:color w:val="131313"/>
        </w:rPr>
      </w:pPr>
      <w:r w:rsidRPr="00D222EA">
        <w:rPr>
          <w:rFonts w:cs="Times New Roman"/>
          <w:color w:val="131313"/>
        </w:rPr>
        <w:t>Formulează proiecte de convenţii, de statute, contracte, acteadministrative;</w:t>
      </w:r>
    </w:p>
    <w:p w:rsidR="008705A6" w:rsidRPr="00D222EA" w:rsidRDefault="008705A6" w:rsidP="005104F6">
      <w:pPr>
        <w:pStyle w:val="ListParagraph"/>
        <w:numPr>
          <w:ilvl w:val="0"/>
          <w:numId w:val="5"/>
        </w:numPr>
        <w:tabs>
          <w:tab w:val="left" w:pos="839"/>
        </w:tabs>
        <w:suppressAutoHyphens w:val="0"/>
        <w:autoSpaceDE w:val="0"/>
        <w:autoSpaceDN w:val="0"/>
        <w:spacing w:before="1" w:line="276" w:lineRule="auto"/>
        <w:ind w:right="-94"/>
        <w:contextualSpacing w:val="0"/>
        <w:jc w:val="both"/>
        <w:rPr>
          <w:rFonts w:cs="Times New Roman"/>
          <w:color w:val="131313"/>
        </w:rPr>
      </w:pPr>
      <w:r w:rsidRPr="00D222EA">
        <w:rPr>
          <w:rFonts w:cs="Times New Roman"/>
          <w:color w:val="131313"/>
        </w:rPr>
        <w:t xml:space="preserve">Asigură baza de documentare juridică şi </w:t>
      </w:r>
      <w:r w:rsidRPr="00D222EA">
        <w:rPr>
          <w:rFonts w:cs="Times New Roman"/>
          <w:color w:val="565656"/>
        </w:rPr>
        <w:t>l</w:t>
      </w:r>
      <w:r w:rsidRPr="00D222EA">
        <w:rPr>
          <w:rFonts w:cs="Times New Roman"/>
          <w:color w:val="131313"/>
        </w:rPr>
        <w:t>egislativă a Direcţiei de Asistenţă Socială;</w:t>
      </w:r>
    </w:p>
    <w:p w:rsidR="008705A6" w:rsidRPr="00D222EA" w:rsidRDefault="008705A6" w:rsidP="005104F6">
      <w:pPr>
        <w:pStyle w:val="ListParagraph"/>
        <w:numPr>
          <w:ilvl w:val="0"/>
          <w:numId w:val="5"/>
        </w:numPr>
        <w:tabs>
          <w:tab w:val="left" w:pos="857"/>
        </w:tabs>
        <w:suppressAutoHyphens w:val="0"/>
        <w:autoSpaceDE w:val="0"/>
        <w:autoSpaceDN w:val="0"/>
        <w:spacing w:before="1" w:line="276" w:lineRule="auto"/>
        <w:ind w:right="-94"/>
        <w:contextualSpacing w:val="0"/>
        <w:jc w:val="both"/>
        <w:rPr>
          <w:rFonts w:cs="Times New Roman"/>
          <w:color w:val="131313"/>
        </w:rPr>
      </w:pPr>
      <w:r w:rsidRPr="00D222EA">
        <w:rPr>
          <w:rFonts w:cs="Times New Roman"/>
          <w:color w:val="131313"/>
        </w:rPr>
        <w:t>Urmăreşte derularea contractelor civile, comerciale sau de altă natură, în care Direcția de Asistenţă Socială este parte;</w:t>
      </w:r>
    </w:p>
    <w:p w:rsidR="008705A6" w:rsidRPr="00D222EA" w:rsidRDefault="008705A6" w:rsidP="005104F6">
      <w:pPr>
        <w:pStyle w:val="ListParagraph"/>
        <w:numPr>
          <w:ilvl w:val="0"/>
          <w:numId w:val="5"/>
        </w:numPr>
        <w:tabs>
          <w:tab w:val="left" w:pos="857"/>
        </w:tabs>
        <w:suppressAutoHyphens w:val="0"/>
        <w:autoSpaceDE w:val="0"/>
        <w:autoSpaceDN w:val="0"/>
        <w:spacing w:before="1" w:line="276" w:lineRule="auto"/>
        <w:ind w:right="-94"/>
        <w:contextualSpacing w:val="0"/>
        <w:jc w:val="both"/>
        <w:rPr>
          <w:rFonts w:cs="Times New Roman"/>
          <w:color w:val="131313"/>
        </w:rPr>
      </w:pPr>
      <w:r w:rsidRPr="00D222EA">
        <w:rPr>
          <w:rFonts w:cs="Times New Roman"/>
          <w:color w:val="131313"/>
        </w:rPr>
        <w:t>Formulează avize juridice scrise la solicitarea conducerii;</w:t>
      </w: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31313"/>
        </w:rPr>
        <w:t>Răspunde la pet</w:t>
      </w:r>
      <w:r w:rsidRPr="00D222EA">
        <w:rPr>
          <w:rFonts w:cs="Times New Roman"/>
          <w:color w:val="3F3F3F"/>
        </w:rPr>
        <w:t>i</w:t>
      </w:r>
      <w:r w:rsidRPr="00D222EA">
        <w:rPr>
          <w:rFonts w:cs="Times New Roman"/>
          <w:color w:val="131313"/>
        </w:rPr>
        <w:t xml:space="preserve">ţii şi oferă consultaţii juridice persoanelor fizice în legătura cu </w:t>
      </w:r>
      <w:r w:rsidRPr="00D222EA">
        <w:rPr>
          <w:rFonts w:cs="Times New Roman"/>
          <w:color w:val="3F3F3F"/>
        </w:rPr>
        <w:t>l</w:t>
      </w:r>
      <w:r w:rsidRPr="00D222EA">
        <w:rPr>
          <w:rFonts w:cs="Times New Roman"/>
          <w:color w:val="131313"/>
        </w:rPr>
        <w:t xml:space="preserve">itigiile </w:t>
      </w:r>
      <w:r w:rsidRPr="00D222EA">
        <w:rPr>
          <w:rFonts w:cs="Times New Roman"/>
          <w:color w:val="565656"/>
          <w:spacing w:val="10"/>
        </w:rPr>
        <w:t>î</w:t>
      </w:r>
      <w:r w:rsidRPr="00D222EA">
        <w:rPr>
          <w:rFonts w:cs="Times New Roman"/>
          <w:color w:val="131313"/>
          <w:spacing w:val="10"/>
        </w:rPr>
        <w:t xml:space="preserve">n </w:t>
      </w:r>
      <w:r w:rsidRPr="00D222EA">
        <w:rPr>
          <w:rFonts w:cs="Times New Roman"/>
          <w:color w:val="131313"/>
        </w:rPr>
        <w:t xml:space="preserve">care </w:t>
      </w:r>
      <w:r w:rsidRPr="00D222EA">
        <w:rPr>
          <w:rFonts w:cs="Times New Roman"/>
          <w:color w:val="131313"/>
          <w:spacing w:val="-3"/>
        </w:rPr>
        <w:t>D</w:t>
      </w:r>
      <w:r w:rsidRPr="00D222EA">
        <w:rPr>
          <w:rFonts w:cs="Times New Roman"/>
          <w:color w:val="3F3F3F"/>
          <w:spacing w:val="-3"/>
        </w:rPr>
        <w:t>i</w:t>
      </w:r>
      <w:r w:rsidRPr="00D222EA">
        <w:rPr>
          <w:rFonts w:cs="Times New Roman"/>
          <w:color w:val="131313"/>
          <w:spacing w:val="-3"/>
        </w:rPr>
        <w:t>recţ</w:t>
      </w:r>
      <w:r w:rsidRPr="00D222EA">
        <w:rPr>
          <w:rFonts w:cs="Times New Roman"/>
          <w:color w:val="565656"/>
          <w:spacing w:val="-4"/>
        </w:rPr>
        <w:t>i</w:t>
      </w:r>
      <w:r w:rsidRPr="00D222EA">
        <w:rPr>
          <w:rFonts w:cs="Times New Roman"/>
          <w:color w:val="131313"/>
          <w:spacing w:val="-4"/>
        </w:rPr>
        <w:t xml:space="preserve">a </w:t>
      </w:r>
      <w:r w:rsidRPr="00D222EA">
        <w:rPr>
          <w:rFonts w:cs="Times New Roman"/>
          <w:color w:val="131313"/>
        </w:rPr>
        <w:t>de Asistenţă Socială figurează caparte;</w:t>
      </w: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11111"/>
        </w:rPr>
        <w:t xml:space="preserve">Avizează pentru </w:t>
      </w:r>
      <w:r w:rsidRPr="00D222EA">
        <w:rPr>
          <w:rFonts w:cs="Times New Roman"/>
          <w:color w:val="212121"/>
        </w:rPr>
        <w:t xml:space="preserve">legalitate </w:t>
      </w:r>
      <w:r w:rsidRPr="00D222EA">
        <w:rPr>
          <w:rFonts w:cs="Times New Roman"/>
          <w:color w:val="111111"/>
        </w:rPr>
        <w:t xml:space="preserve">toate actele </w:t>
      </w:r>
      <w:r w:rsidRPr="00D222EA">
        <w:rPr>
          <w:rFonts w:cs="Times New Roman"/>
          <w:color w:val="212121"/>
        </w:rPr>
        <w:t xml:space="preserve">în </w:t>
      </w:r>
      <w:r w:rsidRPr="00D222EA">
        <w:rPr>
          <w:rFonts w:cs="Times New Roman"/>
          <w:color w:val="111111"/>
        </w:rPr>
        <w:t xml:space="preserve">care </w:t>
      </w:r>
      <w:r w:rsidRPr="00D222EA">
        <w:rPr>
          <w:rFonts w:cs="Times New Roman"/>
          <w:color w:val="212121"/>
        </w:rPr>
        <w:t xml:space="preserve">Direcţia </w:t>
      </w:r>
      <w:r w:rsidRPr="00D222EA">
        <w:rPr>
          <w:rFonts w:cs="Times New Roman"/>
          <w:color w:val="111111"/>
        </w:rPr>
        <w:t xml:space="preserve">de Asistenţă Socială este </w:t>
      </w:r>
      <w:r w:rsidRPr="00D222EA">
        <w:rPr>
          <w:rFonts w:cs="Times New Roman"/>
          <w:color w:val="212121"/>
        </w:rPr>
        <w:t>parte;</w:t>
      </w: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11111"/>
          <w:w w:val="105"/>
        </w:rPr>
        <w:t xml:space="preserve">Întocmeşte şi fundamentează proiectele de  </w:t>
      </w:r>
      <w:r w:rsidRPr="00D222EA">
        <w:rPr>
          <w:rFonts w:cs="Times New Roman"/>
          <w:color w:val="212121"/>
          <w:w w:val="105"/>
        </w:rPr>
        <w:t xml:space="preserve">Hotărâri ale Consiliului Local Buhușişi </w:t>
      </w:r>
      <w:r w:rsidRPr="00D222EA">
        <w:rPr>
          <w:rFonts w:cs="Times New Roman"/>
          <w:color w:val="111111"/>
        </w:rPr>
        <w:t>proiectelede</w:t>
      </w:r>
      <w:r w:rsidRPr="00D222EA">
        <w:rPr>
          <w:rFonts w:cs="Times New Roman"/>
          <w:color w:val="212121"/>
        </w:rPr>
        <w:t xml:space="preserve">decizii ale directorului </w:t>
      </w:r>
      <w:r w:rsidRPr="00D222EA">
        <w:rPr>
          <w:rFonts w:cs="Times New Roman"/>
          <w:color w:val="131313"/>
        </w:rPr>
        <w:t xml:space="preserve">Direcţiei de Asistenţă Socială </w:t>
      </w:r>
      <w:r w:rsidRPr="00D222EA">
        <w:rPr>
          <w:rFonts w:cs="Times New Roman"/>
          <w:color w:val="212121"/>
        </w:rPr>
        <w:t xml:space="preserve">în </w:t>
      </w:r>
      <w:r w:rsidRPr="00D222EA">
        <w:rPr>
          <w:rFonts w:cs="Times New Roman"/>
          <w:color w:val="111111"/>
        </w:rPr>
        <w:t xml:space="preserve">domeniul său </w:t>
      </w:r>
      <w:r w:rsidRPr="00D222EA">
        <w:rPr>
          <w:rFonts w:cs="Times New Roman"/>
          <w:color w:val="212121"/>
        </w:rPr>
        <w:t>de</w:t>
      </w:r>
      <w:r w:rsidRPr="00D222EA">
        <w:rPr>
          <w:rFonts w:cs="Times New Roman"/>
          <w:color w:val="111111"/>
        </w:rPr>
        <w:t>activitate;</w:t>
      </w: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11111"/>
        </w:rPr>
        <w:lastRenderedPageBreak/>
        <w:t>Reprezintă</w:t>
      </w:r>
      <w:r>
        <w:rPr>
          <w:rFonts w:cs="Times New Roman"/>
          <w:color w:val="111111"/>
        </w:rPr>
        <w:t xml:space="preserve"> </w:t>
      </w:r>
      <w:r w:rsidRPr="00D222EA">
        <w:rPr>
          <w:rFonts w:cs="Times New Roman"/>
          <w:color w:val="111111"/>
        </w:rPr>
        <w:t>Direcţia</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Asistenţă</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212121"/>
        </w:rPr>
        <w:t>în</w:t>
      </w:r>
      <w:r>
        <w:rPr>
          <w:rFonts w:cs="Times New Roman"/>
          <w:color w:val="212121"/>
        </w:rPr>
        <w:t xml:space="preserve"> </w:t>
      </w:r>
      <w:r w:rsidRPr="00D222EA">
        <w:rPr>
          <w:rFonts w:cs="Times New Roman"/>
          <w:color w:val="111111"/>
        </w:rPr>
        <w:t>fata</w:t>
      </w:r>
      <w:r>
        <w:rPr>
          <w:rFonts w:cs="Times New Roman"/>
          <w:color w:val="111111"/>
        </w:rPr>
        <w:t xml:space="preserve"> </w:t>
      </w:r>
      <w:r w:rsidRPr="00D222EA">
        <w:rPr>
          <w:rFonts w:cs="Times New Roman"/>
          <w:color w:val="212121"/>
        </w:rPr>
        <w:t>Notarului</w:t>
      </w:r>
      <w:r>
        <w:rPr>
          <w:rFonts w:cs="Times New Roman"/>
          <w:color w:val="212121"/>
        </w:rPr>
        <w:t xml:space="preserve"> </w:t>
      </w:r>
      <w:r w:rsidRPr="00D222EA">
        <w:rPr>
          <w:rFonts w:cs="Times New Roman"/>
          <w:color w:val="212121"/>
        </w:rPr>
        <w:t>Public</w:t>
      </w:r>
      <w:r>
        <w:rPr>
          <w:rFonts w:cs="Times New Roman"/>
          <w:color w:val="212121"/>
        </w:rPr>
        <w:t xml:space="preserve"> </w:t>
      </w:r>
      <w:r w:rsidRPr="00D222EA">
        <w:rPr>
          <w:rFonts w:cs="Times New Roman"/>
          <w:color w:val="212121"/>
        </w:rPr>
        <w:t xml:space="preserve">în </w:t>
      </w:r>
      <w:r w:rsidRPr="00D222EA">
        <w:rPr>
          <w:rFonts w:cs="Times New Roman"/>
          <w:color w:val="111111"/>
        </w:rPr>
        <w:t>vederea</w:t>
      </w:r>
      <w:r>
        <w:rPr>
          <w:rFonts w:cs="Times New Roman"/>
          <w:color w:val="111111"/>
        </w:rPr>
        <w:t xml:space="preserve"> </w:t>
      </w:r>
      <w:r w:rsidRPr="00D222EA">
        <w:rPr>
          <w:rFonts w:cs="Times New Roman"/>
          <w:color w:val="111111"/>
        </w:rPr>
        <w:t>perfectării</w:t>
      </w:r>
      <w:r>
        <w:rPr>
          <w:rFonts w:cs="Times New Roman"/>
          <w:color w:val="111111"/>
        </w:rPr>
        <w:t xml:space="preserve"> </w:t>
      </w:r>
      <w:r w:rsidRPr="00D222EA">
        <w:rPr>
          <w:rFonts w:cs="Times New Roman"/>
          <w:color w:val="111111"/>
        </w:rPr>
        <w:t>actelor</w:t>
      </w:r>
      <w:r>
        <w:rPr>
          <w:rFonts w:cs="Times New Roman"/>
          <w:color w:val="111111"/>
        </w:rPr>
        <w:t xml:space="preserve"> </w:t>
      </w:r>
      <w:r w:rsidRPr="00D222EA">
        <w:rPr>
          <w:rFonts w:cs="Times New Roman"/>
          <w:color w:val="111111"/>
        </w:rPr>
        <w:t>cu</w:t>
      </w:r>
      <w:r>
        <w:rPr>
          <w:rFonts w:cs="Times New Roman"/>
          <w:color w:val="111111"/>
        </w:rPr>
        <w:t xml:space="preserve"> </w:t>
      </w:r>
      <w:r w:rsidRPr="00D222EA">
        <w:rPr>
          <w:rFonts w:cs="Times New Roman"/>
          <w:color w:val="111111"/>
        </w:rPr>
        <w:t>carac</w:t>
      </w:r>
      <w:r w:rsidRPr="00D222EA">
        <w:rPr>
          <w:rFonts w:cs="Times New Roman"/>
          <w:color w:val="424242"/>
        </w:rPr>
        <w:t>t</w:t>
      </w:r>
      <w:r w:rsidRPr="00D222EA">
        <w:rPr>
          <w:rFonts w:cs="Times New Roman"/>
          <w:color w:val="111111"/>
        </w:rPr>
        <w:t>er</w:t>
      </w:r>
      <w:r>
        <w:rPr>
          <w:rFonts w:cs="Times New Roman"/>
          <w:color w:val="111111"/>
        </w:rPr>
        <w:t xml:space="preserve"> </w:t>
      </w:r>
      <w:r w:rsidRPr="00D222EA">
        <w:rPr>
          <w:rFonts w:cs="Times New Roman"/>
          <w:color w:val="111111"/>
        </w:rPr>
        <w:t>patrimonial</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în</w:t>
      </w:r>
      <w:r>
        <w:rPr>
          <w:rFonts w:cs="Times New Roman"/>
          <w:color w:val="111111"/>
        </w:rPr>
        <w:t xml:space="preserve"> </w:t>
      </w:r>
      <w:r w:rsidRPr="00D222EA">
        <w:rPr>
          <w:rFonts w:cs="Times New Roman"/>
          <w:color w:val="111111"/>
        </w:rPr>
        <w:t>raporturile</w:t>
      </w:r>
      <w:r>
        <w:rPr>
          <w:rFonts w:cs="Times New Roman"/>
          <w:color w:val="111111"/>
        </w:rPr>
        <w:t xml:space="preserve"> </w:t>
      </w:r>
      <w:r w:rsidRPr="00D222EA">
        <w:rPr>
          <w:rFonts w:cs="Times New Roman"/>
          <w:color w:val="111111"/>
        </w:rPr>
        <w:t>juridice</w:t>
      </w:r>
      <w:r>
        <w:rPr>
          <w:rFonts w:cs="Times New Roman"/>
          <w:color w:val="111111"/>
        </w:rPr>
        <w:t xml:space="preserve"> </w:t>
      </w:r>
      <w:r w:rsidRPr="00D222EA">
        <w:rPr>
          <w:rFonts w:cs="Times New Roman"/>
          <w:color w:val="111111"/>
        </w:rPr>
        <w:t>cu</w:t>
      </w:r>
      <w:r>
        <w:rPr>
          <w:rFonts w:cs="Times New Roman"/>
          <w:color w:val="111111"/>
        </w:rPr>
        <w:t xml:space="preserve"> </w:t>
      </w:r>
      <w:r w:rsidRPr="00D222EA">
        <w:rPr>
          <w:rFonts w:cs="Times New Roman"/>
          <w:color w:val="212121"/>
        </w:rPr>
        <w:t>terţe</w:t>
      </w:r>
      <w:r>
        <w:rPr>
          <w:rFonts w:cs="Times New Roman"/>
          <w:color w:val="212121"/>
        </w:rPr>
        <w:t xml:space="preserve"> </w:t>
      </w:r>
      <w:r w:rsidRPr="00D222EA">
        <w:rPr>
          <w:rFonts w:cs="Times New Roman"/>
          <w:color w:val="212121"/>
        </w:rPr>
        <w:t xml:space="preserve">persoane </w:t>
      </w:r>
      <w:r w:rsidRPr="00D222EA">
        <w:rPr>
          <w:rFonts w:cs="Times New Roman"/>
          <w:color w:val="111111"/>
        </w:rPr>
        <w:t>fizice sau</w:t>
      </w:r>
      <w:r>
        <w:rPr>
          <w:rFonts w:cs="Times New Roman"/>
          <w:color w:val="111111"/>
        </w:rPr>
        <w:t xml:space="preserve"> </w:t>
      </w:r>
      <w:r w:rsidRPr="00D222EA">
        <w:rPr>
          <w:rFonts w:cs="Times New Roman"/>
          <w:color w:val="111111"/>
        </w:rPr>
        <w:t>juridice;</w:t>
      </w:r>
    </w:p>
    <w:p w:rsidR="008705A6" w:rsidRPr="00D222EA" w:rsidRDefault="008705A6" w:rsidP="005104F6">
      <w:pPr>
        <w:pStyle w:val="ListParagraph"/>
        <w:numPr>
          <w:ilvl w:val="0"/>
          <w:numId w:val="5"/>
        </w:numPr>
        <w:tabs>
          <w:tab w:val="left" w:pos="846"/>
        </w:tabs>
        <w:suppressAutoHyphens w:val="0"/>
        <w:autoSpaceDE w:val="0"/>
        <w:autoSpaceDN w:val="0"/>
        <w:spacing w:line="276" w:lineRule="auto"/>
        <w:ind w:right="-94"/>
        <w:contextualSpacing w:val="0"/>
        <w:jc w:val="both"/>
        <w:rPr>
          <w:rFonts w:cs="Times New Roman"/>
          <w:color w:val="131313"/>
        </w:rPr>
      </w:pPr>
      <w:r w:rsidRPr="00D222EA">
        <w:rPr>
          <w:rFonts w:cs="Times New Roman"/>
          <w:color w:val="111111"/>
        </w:rPr>
        <w:t>Ține</w:t>
      </w:r>
      <w:r>
        <w:rPr>
          <w:rFonts w:cs="Times New Roman"/>
          <w:color w:val="111111"/>
        </w:rPr>
        <w:t xml:space="preserve"> </w:t>
      </w:r>
      <w:r w:rsidRPr="00D222EA">
        <w:rPr>
          <w:rFonts w:cs="Times New Roman"/>
          <w:color w:val="111111"/>
        </w:rPr>
        <w:t>evidenţa</w:t>
      </w:r>
      <w:r>
        <w:rPr>
          <w:rFonts w:cs="Times New Roman"/>
          <w:color w:val="111111"/>
        </w:rPr>
        <w:t xml:space="preserve"> </w:t>
      </w:r>
      <w:r w:rsidRPr="00D222EA">
        <w:rPr>
          <w:rFonts w:cs="Times New Roman"/>
          <w:color w:val="111111"/>
        </w:rPr>
        <w:t>cauzelor</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a</w:t>
      </w:r>
      <w:r>
        <w:rPr>
          <w:rFonts w:cs="Times New Roman"/>
          <w:color w:val="111111"/>
        </w:rPr>
        <w:t xml:space="preserve"> </w:t>
      </w:r>
      <w:r w:rsidRPr="00D222EA">
        <w:rPr>
          <w:rFonts w:cs="Times New Roman"/>
          <w:color w:val="111111"/>
        </w:rPr>
        <w:t>termenelor</w:t>
      </w:r>
      <w:r w:rsidRPr="00D222EA">
        <w:rPr>
          <w:rFonts w:cs="Times New Roman"/>
          <w:color w:val="595959"/>
          <w:spacing w:val="-17"/>
        </w:rPr>
        <w:t>1</w:t>
      </w:r>
      <w:r w:rsidRPr="00D222EA">
        <w:rPr>
          <w:rFonts w:cs="Times New Roman"/>
          <w:color w:val="111111"/>
          <w:spacing w:val="-17"/>
        </w:rPr>
        <w:t>a</w:t>
      </w:r>
      <w:r>
        <w:rPr>
          <w:rFonts w:cs="Times New Roman"/>
          <w:color w:val="111111"/>
          <w:spacing w:val="-17"/>
        </w:rPr>
        <w:t xml:space="preserve"> </w:t>
      </w:r>
      <w:r w:rsidRPr="00D222EA">
        <w:rPr>
          <w:rFonts w:cs="Times New Roman"/>
          <w:color w:val="111111"/>
        </w:rPr>
        <w:t>dosarele</w:t>
      </w:r>
      <w:r>
        <w:rPr>
          <w:rFonts w:cs="Times New Roman"/>
          <w:color w:val="111111"/>
        </w:rPr>
        <w:t xml:space="preserve"> </w:t>
      </w:r>
      <w:r w:rsidRPr="00D222EA">
        <w:rPr>
          <w:rFonts w:cs="Times New Roman"/>
          <w:color w:val="111111"/>
        </w:rPr>
        <w:t>aflate</w:t>
      </w:r>
      <w:r>
        <w:rPr>
          <w:rFonts w:cs="Times New Roman"/>
          <w:color w:val="111111"/>
        </w:rPr>
        <w:t xml:space="preserve"> </w:t>
      </w:r>
      <w:r w:rsidRPr="00D222EA">
        <w:rPr>
          <w:rFonts w:cs="Times New Roman"/>
          <w:color w:val="111111"/>
        </w:rPr>
        <w:t>pe</w:t>
      </w:r>
      <w:r>
        <w:rPr>
          <w:rFonts w:cs="Times New Roman"/>
          <w:color w:val="111111"/>
        </w:rPr>
        <w:t xml:space="preserve"> </w:t>
      </w:r>
      <w:r w:rsidRPr="00D222EA">
        <w:rPr>
          <w:rFonts w:cs="Times New Roman"/>
          <w:color w:val="212121"/>
        </w:rPr>
        <w:t>rolul</w:t>
      </w:r>
      <w:r>
        <w:rPr>
          <w:rFonts w:cs="Times New Roman"/>
          <w:color w:val="212121"/>
        </w:rPr>
        <w:t xml:space="preserve"> </w:t>
      </w:r>
      <w:r w:rsidRPr="00D222EA">
        <w:rPr>
          <w:rFonts w:cs="Times New Roman"/>
          <w:color w:val="212121"/>
        </w:rPr>
        <w:t>instanţelor</w:t>
      </w:r>
      <w:r>
        <w:rPr>
          <w:rFonts w:cs="Times New Roman"/>
          <w:color w:val="212121"/>
        </w:rPr>
        <w:t xml:space="preserve"> </w:t>
      </w:r>
      <w:r w:rsidRPr="00D222EA">
        <w:rPr>
          <w:rFonts w:cs="Times New Roman"/>
          <w:color w:val="212121"/>
        </w:rPr>
        <w:t>judecătoreşti;</w:t>
      </w:r>
    </w:p>
    <w:p w:rsidR="008705A6" w:rsidRPr="00D222EA" w:rsidRDefault="008705A6" w:rsidP="005104F6">
      <w:pPr>
        <w:pStyle w:val="ListParagraph"/>
        <w:numPr>
          <w:ilvl w:val="0"/>
          <w:numId w:val="5"/>
        </w:numPr>
        <w:tabs>
          <w:tab w:val="left" w:pos="954"/>
        </w:tabs>
        <w:suppressAutoHyphens w:val="0"/>
        <w:autoSpaceDE w:val="0"/>
        <w:autoSpaceDN w:val="0"/>
        <w:spacing w:before="5" w:line="276" w:lineRule="auto"/>
        <w:ind w:right="-94"/>
        <w:jc w:val="both"/>
        <w:rPr>
          <w:rFonts w:cs="Times New Roman"/>
          <w:color w:val="111111"/>
        </w:rPr>
      </w:pPr>
      <w:r w:rsidRPr="00D222EA">
        <w:rPr>
          <w:rFonts w:cs="Times New Roman"/>
          <w:color w:val="111111"/>
        </w:rPr>
        <w:t xml:space="preserve">Avizează legalitatea contractelor civile, comerciale sau de </w:t>
      </w:r>
      <w:r w:rsidRPr="00D222EA">
        <w:rPr>
          <w:rFonts w:cs="Times New Roman"/>
          <w:color w:val="212121"/>
        </w:rPr>
        <w:t>altă natură, încheiate de Direcţia</w:t>
      </w:r>
      <w:r w:rsidRPr="00D222EA">
        <w:rPr>
          <w:rFonts w:cs="Times New Roman"/>
          <w:color w:val="111111"/>
        </w:rPr>
        <w:t xml:space="preserve"> deAsistenţăSocialăcuterţepersoane fizicesau</w:t>
      </w:r>
      <w:r w:rsidRPr="00D222EA">
        <w:rPr>
          <w:rFonts w:cs="Times New Roman"/>
          <w:color w:val="212121"/>
        </w:rPr>
        <w:t>juridice;</w:t>
      </w:r>
    </w:p>
    <w:p w:rsidR="008705A6" w:rsidRPr="00D222EA" w:rsidRDefault="008705A6" w:rsidP="005104F6">
      <w:pPr>
        <w:pStyle w:val="ListParagraph"/>
        <w:numPr>
          <w:ilvl w:val="0"/>
          <w:numId w:val="5"/>
        </w:numPr>
        <w:tabs>
          <w:tab w:val="left" w:pos="952"/>
        </w:tabs>
        <w:suppressAutoHyphens w:val="0"/>
        <w:autoSpaceDE w:val="0"/>
        <w:autoSpaceDN w:val="0"/>
        <w:spacing w:before="40" w:line="276" w:lineRule="auto"/>
        <w:ind w:right="-94"/>
        <w:contextualSpacing w:val="0"/>
        <w:jc w:val="both"/>
        <w:rPr>
          <w:rFonts w:cs="Times New Roman"/>
          <w:color w:val="111111"/>
        </w:rPr>
      </w:pPr>
      <w:r w:rsidRPr="00D222EA">
        <w:rPr>
          <w:rFonts w:cs="Times New Roman"/>
          <w:color w:val="111111"/>
        </w:rPr>
        <w:t xml:space="preserve">Răspunde de arhivarea anuală a documentelor compartimentului şi </w:t>
      </w:r>
      <w:r w:rsidRPr="00D222EA">
        <w:rPr>
          <w:rFonts w:cs="Times New Roman"/>
          <w:color w:val="212121"/>
        </w:rPr>
        <w:t xml:space="preserve">predarea </w:t>
      </w:r>
      <w:r w:rsidRPr="00D222EA">
        <w:rPr>
          <w:rFonts w:cs="Times New Roman"/>
          <w:color w:val="111111"/>
        </w:rPr>
        <w:t xml:space="preserve">acestora </w:t>
      </w:r>
      <w:r w:rsidRPr="00D222EA">
        <w:rPr>
          <w:rFonts w:cs="Times New Roman"/>
          <w:color w:val="212121"/>
        </w:rPr>
        <w:t>la</w:t>
      </w:r>
      <w:r w:rsidRPr="00D222EA">
        <w:rPr>
          <w:rFonts w:cs="Times New Roman"/>
          <w:color w:val="111111"/>
        </w:rPr>
        <w:t xml:space="preserve"> arhiva instituţiei;</w:t>
      </w:r>
    </w:p>
    <w:p w:rsidR="008705A6" w:rsidRPr="00D222EA" w:rsidRDefault="008705A6" w:rsidP="005104F6">
      <w:pPr>
        <w:pStyle w:val="ListParagraph"/>
        <w:numPr>
          <w:ilvl w:val="0"/>
          <w:numId w:val="5"/>
        </w:numPr>
        <w:tabs>
          <w:tab w:val="left" w:pos="952"/>
        </w:tabs>
        <w:suppressAutoHyphens w:val="0"/>
        <w:autoSpaceDE w:val="0"/>
        <w:autoSpaceDN w:val="0"/>
        <w:spacing w:before="40" w:line="276" w:lineRule="auto"/>
        <w:ind w:right="-94"/>
        <w:contextualSpacing w:val="0"/>
        <w:jc w:val="both"/>
        <w:rPr>
          <w:rFonts w:cs="Times New Roman"/>
          <w:color w:val="111111"/>
        </w:rPr>
      </w:pPr>
      <w:r w:rsidRPr="00D222EA">
        <w:rPr>
          <w:rFonts w:cs="Times New Roman"/>
          <w:color w:val="111111"/>
        </w:rPr>
        <w:t>Îndeplineşte</w:t>
      </w:r>
      <w:r>
        <w:rPr>
          <w:rFonts w:cs="Times New Roman"/>
          <w:color w:val="111111"/>
        </w:rPr>
        <w:t xml:space="preserve"> </w:t>
      </w:r>
      <w:r w:rsidRPr="00D222EA">
        <w:rPr>
          <w:rFonts w:cs="Times New Roman"/>
          <w:color w:val="111111"/>
        </w:rPr>
        <w:t>orice</w:t>
      </w:r>
      <w:r>
        <w:rPr>
          <w:rFonts w:cs="Times New Roman"/>
          <w:color w:val="111111"/>
        </w:rPr>
        <w:t xml:space="preserve"> </w:t>
      </w:r>
      <w:r w:rsidRPr="00D222EA">
        <w:rPr>
          <w:rFonts w:cs="Times New Roman"/>
          <w:color w:val="111111"/>
        </w:rPr>
        <w:t>alte</w:t>
      </w:r>
      <w:r>
        <w:rPr>
          <w:rFonts w:cs="Times New Roman"/>
          <w:color w:val="111111"/>
        </w:rPr>
        <w:t xml:space="preserve"> </w:t>
      </w:r>
      <w:r w:rsidRPr="00D222EA">
        <w:rPr>
          <w:rFonts w:cs="Times New Roman"/>
          <w:color w:val="111111"/>
        </w:rPr>
        <w:t>măsuri</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actiuni</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asistenţă</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111111"/>
        </w:rPr>
        <w:t>stabilite</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212121"/>
        </w:rPr>
        <w:t>legislaţia</w:t>
      </w:r>
      <w:r>
        <w:rPr>
          <w:rFonts w:cs="Times New Roman"/>
          <w:color w:val="212121"/>
        </w:rPr>
        <w:t xml:space="preserve"> </w:t>
      </w:r>
      <w:r w:rsidRPr="00D222EA">
        <w:rPr>
          <w:rFonts w:cs="Times New Roman"/>
          <w:color w:val="212121"/>
        </w:rPr>
        <w:t>în</w:t>
      </w:r>
      <w:r>
        <w:rPr>
          <w:rFonts w:cs="Times New Roman"/>
          <w:color w:val="212121"/>
        </w:rPr>
        <w:t xml:space="preserve"> </w:t>
      </w:r>
      <w:r w:rsidRPr="00D222EA">
        <w:rPr>
          <w:rFonts w:cs="Times New Roman"/>
          <w:color w:val="212121"/>
        </w:rPr>
        <w:t>vigoare,</w:t>
      </w:r>
      <w:r w:rsidRPr="00D222EA">
        <w:rPr>
          <w:rFonts w:cs="Times New Roman"/>
          <w:color w:val="111111"/>
        </w:rPr>
        <w:t xml:space="preserve"> hotărâri ale consiliului local, dispoziţii ale primarului </w:t>
      </w:r>
      <w:r w:rsidRPr="00D222EA">
        <w:rPr>
          <w:rFonts w:cs="Times New Roman"/>
          <w:color w:val="212121"/>
        </w:rPr>
        <w:t xml:space="preserve">sau </w:t>
      </w:r>
      <w:r w:rsidRPr="00D222EA">
        <w:rPr>
          <w:rFonts w:cs="Times New Roman"/>
          <w:color w:val="111111"/>
        </w:rPr>
        <w:t xml:space="preserve">ale directorul </w:t>
      </w:r>
      <w:r w:rsidRPr="00D222EA">
        <w:rPr>
          <w:rFonts w:cs="Times New Roman"/>
          <w:color w:val="212121"/>
        </w:rPr>
        <w:t>Direcţiei de</w:t>
      </w:r>
      <w:r w:rsidRPr="00D222EA">
        <w:rPr>
          <w:rFonts w:cs="Times New Roman"/>
          <w:color w:val="111111"/>
        </w:rPr>
        <w:t xml:space="preserve"> As</w:t>
      </w:r>
      <w:r w:rsidRPr="00D222EA">
        <w:rPr>
          <w:rFonts w:cs="Times New Roman"/>
          <w:color w:val="424242"/>
        </w:rPr>
        <w:t>i</w:t>
      </w:r>
      <w:r w:rsidRPr="00D222EA">
        <w:rPr>
          <w:rFonts w:cs="Times New Roman"/>
          <w:color w:val="111111"/>
        </w:rPr>
        <w:t>stenţă Socială;</w:t>
      </w:r>
    </w:p>
    <w:p w:rsidR="008705A6" w:rsidRPr="00D222EA" w:rsidRDefault="008705A6" w:rsidP="005104F6">
      <w:pPr>
        <w:pStyle w:val="ListParagraph"/>
        <w:numPr>
          <w:ilvl w:val="0"/>
          <w:numId w:val="5"/>
        </w:numPr>
        <w:tabs>
          <w:tab w:val="left" w:pos="952"/>
        </w:tabs>
        <w:suppressAutoHyphens w:val="0"/>
        <w:autoSpaceDE w:val="0"/>
        <w:autoSpaceDN w:val="0"/>
        <w:spacing w:before="40" w:line="276" w:lineRule="auto"/>
        <w:ind w:right="-94"/>
        <w:contextualSpacing w:val="0"/>
        <w:jc w:val="both"/>
        <w:rPr>
          <w:rFonts w:cs="Times New Roman"/>
          <w:color w:val="111111"/>
        </w:rPr>
      </w:pPr>
      <w:r w:rsidRPr="00D222EA">
        <w:rPr>
          <w:rFonts w:cs="Times New Roman"/>
          <w:color w:val="424242"/>
        </w:rPr>
        <w:t>Î</w:t>
      </w:r>
      <w:r w:rsidRPr="00D222EA">
        <w:rPr>
          <w:rFonts w:cs="Times New Roman"/>
          <w:color w:val="111111"/>
        </w:rPr>
        <w:t>ndeplineşteşialtesarcinistabilitedeconducere.</w:t>
      </w:r>
    </w:p>
    <w:p w:rsidR="008705A6" w:rsidRPr="00D222EA" w:rsidRDefault="008705A6" w:rsidP="008705A6">
      <w:pPr>
        <w:pStyle w:val="ListParagraph"/>
        <w:spacing w:line="276" w:lineRule="auto"/>
        <w:jc w:val="both"/>
        <w:rPr>
          <w:rFonts w:eastAsiaTheme="minorHAnsi" w:cs="Times New Roman"/>
        </w:rPr>
      </w:pPr>
    </w:p>
    <w:p w:rsidR="008705A6" w:rsidRPr="007038F1" w:rsidRDefault="008705A6" w:rsidP="008705A6">
      <w:pPr>
        <w:ind w:left="360" w:firstLine="720"/>
        <w:rPr>
          <w:rFonts w:ascii="Times New Roman" w:eastAsiaTheme="minorHAnsi" w:hAnsi="Times New Roman" w:cs="Times New Roman"/>
          <w:sz w:val="24"/>
          <w:szCs w:val="24"/>
        </w:rPr>
      </w:pPr>
    </w:p>
    <w:p w:rsidR="008705A6" w:rsidRPr="003B43C1" w:rsidRDefault="008705A6" w:rsidP="008705A6">
      <w:pPr>
        <w:ind w:left="360" w:firstLine="720"/>
        <w:rPr>
          <w:rFonts w:ascii="Times New Roman" w:eastAsiaTheme="minorHAnsi" w:hAnsi="Times New Roman" w:cs="Times New Roman"/>
          <w:b/>
          <w:sz w:val="24"/>
          <w:szCs w:val="24"/>
        </w:rPr>
      </w:pPr>
      <w:r w:rsidRPr="003B43C1">
        <w:rPr>
          <w:rFonts w:ascii="Times New Roman" w:eastAsiaTheme="minorHAnsi" w:hAnsi="Times New Roman" w:cs="Times New Roman"/>
          <w:b/>
          <w:sz w:val="24"/>
          <w:szCs w:val="24"/>
        </w:rPr>
        <w:t>11.Compartimentul economico-financiar şi administrative- atribuții</w:t>
      </w:r>
    </w:p>
    <w:p w:rsidR="008705A6" w:rsidRDefault="008705A6" w:rsidP="008705A6">
      <w:pPr>
        <w:ind w:left="360" w:firstLine="720"/>
        <w:rPr>
          <w:rFonts w:ascii="Times New Roman" w:eastAsiaTheme="minorHAnsi" w:hAnsi="Times New Roman" w:cs="Times New Roman"/>
          <w:sz w:val="24"/>
          <w:szCs w:val="24"/>
        </w:rPr>
      </w:pPr>
    </w:p>
    <w:p w:rsidR="008705A6" w:rsidRPr="00D222EA" w:rsidRDefault="008705A6" w:rsidP="005104F6">
      <w:pPr>
        <w:pStyle w:val="BodyText"/>
        <w:numPr>
          <w:ilvl w:val="0"/>
          <w:numId w:val="17"/>
        </w:numPr>
        <w:spacing w:before="26" w:line="276" w:lineRule="auto"/>
        <w:ind w:right="572"/>
        <w:jc w:val="both"/>
      </w:pPr>
      <w:r w:rsidRPr="00D222EA">
        <w:rPr>
          <w:color w:val="111111"/>
        </w:rPr>
        <w:t>Analizează neces</w:t>
      </w:r>
      <w:r w:rsidRPr="00D222EA">
        <w:rPr>
          <w:color w:val="444444"/>
        </w:rPr>
        <w:t>i</w:t>
      </w:r>
      <w:r w:rsidRPr="00D222EA">
        <w:rPr>
          <w:color w:val="111111"/>
        </w:rPr>
        <w:t xml:space="preserve">tăţile financiare pentru funcţionarea Direcţiei de Asistenţă Socială şi prezintă propuneri directorului executiv pentru </w:t>
      </w:r>
      <w:r w:rsidRPr="00D222EA">
        <w:rPr>
          <w:color w:val="282828"/>
        </w:rPr>
        <w:t xml:space="preserve">întocmirea </w:t>
      </w:r>
      <w:r w:rsidRPr="00D222EA">
        <w:rPr>
          <w:color w:val="111111"/>
        </w:rPr>
        <w:t>bugetu</w:t>
      </w:r>
      <w:r w:rsidRPr="00D222EA">
        <w:rPr>
          <w:color w:val="565656"/>
        </w:rPr>
        <w:t>l</w:t>
      </w:r>
      <w:r w:rsidRPr="00D222EA">
        <w:rPr>
          <w:color w:val="111111"/>
        </w:rPr>
        <w:t>u</w:t>
      </w:r>
      <w:r w:rsidRPr="00D222EA">
        <w:rPr>
          <w:color w:val="565656"/>
        </w:rPr>
        <w:t>i</w:t>
      </w:r>
      <w:r w:rsidRPr="00D222EA">
        <w:rPr>
          <w:color w:val="111111"/>
        </w:rPr>
        <w:t xml:space="preserve"> instituției;</w:t>
      </w:r>
    </w:p>
    <w:p w:rsidR="008705A6" w:rsidRPr="00B72F96" w:rsidRDefault="008705A6" w:rsidP="005104F6">
      <w:pPr>
        <w:pStyle w:val="ListParagraph"/>
        <w:numPr>
          <w:ilvl w:val="0"/>
          <w:numId w:val="17"/>
        </w:numPr>
        <w:tabs>
          <w:tab w:val="left" w:pos="948"/>
        </w:tabs>
        <w:suppressAutoHyphens w:val="0"/>
        <w:autoSpaceDE w:val="0"/>
        <w:autoSpaceDN w:val="0"/>
        <w:spacing w:before="74" w:line="276" w:lineRule="auto"/>
        <w:ind w:right="587"/>
        <w:contextualSpacing w:val="0"/>
        <w:jc w:val="both"/>
        <w:rPr>
          <w:rFonts w:cs="Times New Roman"/>
          <w:color w:val="111111"/>
        </w:rPr>
      </w:pPr>
      <w:r w:rsidRPr="00D222EA">
        <w:rPr>
          <w:rFonts w:cs="Times New Roman"/>
          <w:color w:val="111111"/>
        </w:rPr>
        <w:t>Urmăreşte</w:t>
      </w:r>
      <w:r>
        <w:rPr>
          <w:rFonts w:cs="Times New Roman"/>
          <w:color w:val="111111"/>
        </w:rPr>
        <w:t xml:space="preserve"> </w:t>
      </w:r>
      <w:r w:rsidRPr="00D222EA">
        <w:rPr>
          <w:rFonts w:cs="Times New Roman"/>
          <w:color w:val="111111"/>
        </w:rPr>
        <w:t>asigurarea</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repartizarea</w:t>
      </w:r>
      <w:r>
        <w:rPr>
          <w:rFonts w:cs="Times New Roman"/>
          <w:color w:val="111111"/>
        </w:rPr>
        <w:t xml:space="preserve"> </w:t>
      </w:r>
      <w:r w:rsidRPr="00D222EA">
        <w:rPr>
          <w:rFonts w:cs="Times New Roman"/>
          <w:color w:val="111111"/>
        </w:rPr>
        <w:t>resurselor</w:t>
      </w:r>
      <w:r>
        <w:rPr>
          <w:rFonts w:cs="Times New Roman"/>
          <w:color w:val="111111"/>
        </w:rPr>
        <w:t xml:space="preserve"> </w:t>
      </w:r>
      <w:r w:rsidRPr="00D222EA">
        <w:rPr>
          <w:rFonts w:cs="Times New Roman"/>
          <w:color w:val="111111"/>
        </w:rPr>
        <w:t>financiare</w:t>
      </w:r>
      <w:r>
        <w:rPr>
          <w:rFonts w:cs="Times New Roman"/>
          <w:color w:val="111111"/>
        </w:rPr>
        <w:t xml:space="preserve"> </w:t>
      </w:r>
      <w:r w:rsidRPr="00D222EA">
        <w:rPr>
          <w:rFonts w:cs="Times New Roman"/>
          <w:color w:val="111111"/>
        </w:rPr>
        <w:t>pentru</w:t>
      </w:r>
      <w:r>
        <w:rPr>
          <w:rFonts w:cs="Times New Roman"/>
          <w:color w:val="111111"/>
        </w:rPr>
        <w:t xml:space="preserve"> </w:t>
      </w:r>
      <w:r w:rsidRPr="00D222EA">
        <w:rPr>
          <w:rFonts w:cs="Times New Roman"/>
          <w:color w:val="111111"/>
        </w:rPr>
        <w:t>funcţionarea</w:t>
      </w:r>
      <w:r>
        <w:rPr>
          <w:rFonts w:cs="Times New Roman"/>
          <w:color w:val="111111"/>
        </w:rPr>
        <w:t xml:space="preserve"> </w:t>
      </w:r>
      <w:r w:rsidRPr="00D222EA">
        <w:rPr>
          <w:rFonts w:cs="Times New Roman"/>
          <w:color w:val="111111"/>
        </w:rPr>
        <w:t>serviciilor</w:t>
      </w:r>
      <w:r>
        <w:rPr>
          <w:rFonts w:cs="Times New Roman"/>
          <w:color w:val="111111"/>
        </w:rPr>
        <w:t xml:space="preserve"> </w:t>
      </w:r>
      <w:r w:rsidRPr="00D222EA">
        <w:rPr>
          <w:rFonts w:cs="Times New Roman"/>
          <w:color w:val="111111"/>
        </w:rPr>
        <w:t>de asistenţă socială şi plata drepturilor</w:t>
      </w:r>
      <w:r>
        <w:rPr>
          <w:rFonts w:cs="Times New Roman"/>
          <w:color w:val="111111"/>
        </w:rPr>
        <w:t xml:space="preserve"> </w:t>
      </w:r>
      <w:r w:rsidRPr="00B72F96">
        <w:rPr>
          <w:rFonts w:cs="Times New Roman"/>
          <w:color w:val="111111"/>
        </w:rPr>
        <w:t>beneficiarilor;</w:t>
      </w:r>
    </w:p>
    <w:p w:rsidR="008705A6" w:rsidRPr="00D222EA" w:rsidRDefault="008705A6" w:rsidP="005104F6">
      <w:pPr>
        <w:pStyle w:val="ListParagraph"/>
        <w:numPr>
          <w:ilvl w:val="0"/>
          <w:numId w:val="17"/>
        </w:numPr>
        <w:tabs>
          <w:tab w:val="left" w:pos="939"/>
        </w:tabs>
        <w:suppressAutoHyphens w:val="0"/>
        <w:autoSpaceDE w:val="0"/>
        <w:autoSpaceDN w:val="0"/>
        <w:spacing w:before="62" w:line="276" w:lineRule="auto"/>
        <w:ind w:right="598"/>
        <w:contextualSpacing w:val="0"/>
        <w:jc w:val="both"/>
        <w:rPr>
          <w:rFonts w:cs="Times New Roman"/>
          <w:color w:val="111111"/>
        </w:rPr>
      </w:pPr>
      <w:r w:rsidRPr="00D222EA">
        <w:rPr>
          <w:rFonts w:cs="Times New Roman"/>
          <w:color w:val="111111"/>
        </w:rPr>
        <w:t xml:space="preserve">Efectuează operațiuni de contabilitate care stau </w:t>
      </w:r>
      <w:r w:rsidRPr="00D222EA">
        <w:rPr>
          <w:rFonts w:cs="Times New Roman"/>
          <w:color w:val="282828"/>
        </w:rPr>
        <w:t xml:space="preserve">la </w:t>
      </w:r>
      <w:r w:rsidRPr="00D222EA">
        <w:rPr>
          <w:rFonts w:cs="Times New Roman"/>
          <w:color w:val="111111"/>
        </w:rPr>
        <w:t xml:space="preserve">baza plăţii drepturilor băneşti </w:t>
      </w:r>
      <w:r w:rsidRPr="00D222EA">
        <w:rPr>
          <w:rFonts w:cs="Times New Roman"/>
          <w:color w:val="111111"/>
          <w:spacing w:val="-6"/>
        </w:rPr>
        <w:t>ş</w:t>
      </w:r>
      <w:r w:rsidRPr="00D222EA">
        <w:rPr>
          <w:rFonts w:cs="Times New Roman"/>
          <w:color w:val="565656"/>
          <w:spacing w:val="-6"/>
        </w:rPr>
        <w:t>i</w:t>
      </w:r>
      <w:r w:rsidRPr="00D222EA">
        <w:rPr>
          <w:rFonts w:cs="Times New Roman"/>
          <w:color w:val="111111"/>
        </w:rPr>
        <w:t xml:space="preserve">facilităților financiare acordate persoanelor </w:t>
      </w:r>
      <w:r w:rsidRPr="00D222EA">
        <w:rPr>
          <w:rFonts w:cs="Times New Roman"/>
          <w:color w:val="444444"/>
          <w:spacing w:val="8"/>
        </w:rPr>
        <w:t>î</w:t>
      </w:r>
      <w:r w:rsidRPr="00D222EA">
        <w:rPr>
          <w:rFonts w:cs="Times New Roman"/>
          <w:color w:val="111111"/>
          <w:spacing w:val="8"/>
        </w:rPr>
        <w:t>n</w:t>
      </w:r>
      <w:r w:rsidRPr="00D222EA">
        <w:rPr>
          <w:rFonts w:cs="Times New Roman"/>
          <w:color w:val="111111"/>
        </w:rPr>
        <w:t>nevoi;</w:t>
      </w:r>
    </w:p>
    <w:p w:rsidR="008705A6" w:rsidRPr="00D222EA" w:rsidRDefault="008705A6" w:rsidP="005104F6">
      <w:pPr>
        <w:pStyle w:val="ListParagraph"/>
        <w:numPr>
          <w:ilvl w:val="0"/>
          <w:numId w:val="17"/>
        </w:numPr>
        <w:tabs>
          <w:tab w:val="left" w:pos="937"/>
        </w:tabs>
        <w:suppressAutoHyphens w:val="0"/>
        <w:autoSpaceDE w:val="0"/>
        <w:autoSpaceDN w:val="0"/>
        <w:spacing w:before="46" w:line="276" w:lineRule="auto"/>
        <w:ind w:right="589"/>
        <w:contextualSpacing w:val="0"/>
        <w:jc w:val="both"/>
        <w:rPr>
          <w:rFonts w:cs="Times New Roman"/>
          <w:color w:val="111111"/>
        </w:rPr>
      </w:pPr>
      <w:r w:rsidRPr="00D222EA">
        <w:rPr>
          <w:rFonts w:cs="Times New Roman"/>
          <w:color w:val="111111"/>
        </w:rPr>
        <w:t xml:space="preserve">Transmite contul de execuţie </w:t>
      </w:r>
      <w:r w:rsidRPr="00D222EA">
        <w:rPr>
          <w:rFonts w:cs="Times New Roman"/>
          <w:color w:val="444444"/>
          <w:spacing w:val="-3"/>
        </w:rPr>
        <w:t>l</w:t>
      </w:r>
      <w:r w:rsidRPr="00D222EA">
        <w:rPr>
          <w:rFonts w:cs="Times New Roman"/>
          <w:color w:val="111111"/>
          <w:spacing w:val="-3"/>
        </w:rPr>
        <w:t xml:space="preserve">unar </w:t>
      </w:r>
      <w:r w:rsidRPr="00D222EA">
        <w:rPr>
          <w:rFonts w:cs="Times New Roman"/>
          <w:color w:val="111111"/>
        </w:rPr>
        <w:t xml:space="preserve">şi bilanţul contabil trimestrial </w:t>
      </w:r>
      <w:r w:rsidRPr="00B832B1">
        <w:rPr>
          <w:rFonts w:cs="Times New Roman"/>
        </w:rPr>
        <w:t>la Direcţia</w:t>
      </w:r>
      <w:r w:rsidRPr="00AE42E1">
        <w:rPr>
          <w:rFonts w:cs="Times New Roman"/>
          <w:color w:val="FF0000"/>
        </w:rPr>
        <w:t xml:space="preserve"> </w:t>
      </w:r>
      <w:r>
        <w:rPr>
          <w:rFonts w:cs="Times New Roman"/>
          <w:color w:val="111111"/>
        </w:rPr>
        <w:t>Buget Finanțe Contabilitate a orașului Buhuși</w:t>
      </w:r>
      <w:r w:rsidRPr="00D222EA">
        <w:rPr>
          <w:rFonts w:cs="Times New Roman"/>
          <w:color w:val="111111"/>
        </w:rPr>
        <w:t>, la termenele fixate de</w:t>
      </w:r>
      <w:r>
        <w:rPr>
          <w:rFonts w:cs="Times New Roman"/>
          <w:color w:val="111111"/>
        </w:rPr>
        <w:t xml:space="preserve"> </w:t>
      </w:r>
      <w:r w:rsidRPr="00D222EA">
        <w:rPr>
          <w:rFonts w:cs="Times New Roman"/>
          <w:color w:val="111111"/>
        </w:rPr>
        <w:t>aceasta;</w:t>
      </w:r>
    </w:p>
    <w:p w:rsidR="008705A6" w:rsidRPr="00D222EA" w:rsidRDefault="008705A6" w:rsidP="005104F6">
      <w:pPr>
        <w:pStyle w:val="ListParagraph"/>
        <w:numPr>
          <w:ilvl w:val="0"/>
          <w:numId w:val="17"/>
        </w:numPr>
        <w:tabs>
          <w:tab w:val="left" w:pos="935"/>
        </w:tabs>
        <w:suppressAutoHyphens w:val="0"/>
        <w:autoSpaceDE w:val="0"/>
        <w:autoSpaceDN w:val="0"/>
        <w:spacing w:before="24" w:line="276" w:lineRule="auto"/>
        <w:ind w:right="617"/>
        <w:contextualSpacing w:val="0"/>
        <w:jc w:val="both"/>
        <w:rPr>
          <w:rFonts w:cs="Times New Roman"/>
          <w:color w:val="111111"/>
        </w:rPr>
      </w:pPr>
      <w:r w:rsidRPr="00D222EA">
        <w:rPr>
          <w:rFonts w:cs="Times New Roman"/>
          <w:color w:val="111111"/>
        </w:rPr>
        <w:t xml:space="preserve">Colaborează </w:t>
      </w:r>
      <w:r w:rsidRPr="00B832B1">
        <w:rPr>
          <w:rFonts w:cs="Times New Roman"/>
        </w:rPr>
        <w:t>cu Direcţia</w:t>
      </w:r>
      <w:r w:rsidRPr="00AE42E1">
        <w:rPr>
          <w:rFonts w:cs="Times New Roman"/>
          <w:color w:val="FF0000"/>
        </w:rPr>
        <w:t xml:space="preserve"> </w:t>
      </w:r>
      <w:r>
        <w:rPr>
          <w:rFonts w:cs="Times New Roman"/>
          <w:color w:val="111111"/>
        </w:rPr>
        <w:t>Buget Finanțe Contabilitate a orașului Buhuși</w:t>
      </w:r>
      <w:r w:rsidRPr="00D222EA">
        <w:rPr>
          <w:rFonts w:cs="Times New Roman"/>
          <w:color w:val="111111"/>
        </w:rPr>
        <w:t xml:space="preserve"> pentru soluţionarea problemelor</w:t>
      </w:r>
      <w:r>
        <w:rPr>
          <w:rFonts w:cs="Times New Roman"/>
          <w:color w:val="111111"/>
        </w:rPr>
        <w:t xml:space="preserve"> </w:t>
      </w:r>
      <w:r w:rsidRPr="00D222EA">
        <w:rPr>
          <w:rFonts w:cs="Times New Roman"/>
          <w:color w:val="111111"/>
        </w:rPr>
        <w:t>financiare</w:t>
      </w:r>
      <w:r>
        <w:rPr>
          <w:rFonts w:cs="Times New Roman"/>
          <w:color w:val="111111"/>
        </w:rPr>
        <w:t xml:space="preserve"> </w:t>
      </w:r>
      <w:r w:rsidRPr="00D222EA">
        <w:rPr>
          <w:rFonts w:cs="Times New Roman"/>
          <w:color w:val="111111"/>
        </w:rPr>
        <w:t>ale</w:t>
      </w:r>
      <w:r>
        <w:rPr>
          <w:rFonts w:cs="Times New Roman"/>
          <w:color w:val="111111"/>
        </w:rPr>
        <w:t xml:space="preserve"> </w:t>
      </w:r>
      <w:r w:rsidRPr="00D222EA">
        <w:rPr>
          <w:rFonts w:cs="Times New Roman"/>
          <w:color w:val="111111"/>
        </w:rPr>
        <w:t>Direcţiei</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Asistenţă</w:t>
      </w:r>
      <w:r>
        <w:rPr>
          <w:rFonts w:cs="Times New Roman"/>
          <w:color w:val="111111"/>
        </w:rPr>
        <w:t xml:space="preserve"> </w:t>
      </w:r>
      <w:r w:rsidRPr="00D222EA">
        <w:rPr>
          <w:rFonts w:cs="Times New Roman"/>
          <w:color w:val="111111"/>
        </w:rPr>
        <w:t>Socială;</w:t>
      </w:r>
    </w:p>
    <w:p w:rsidR="008705A6" w:rsidRPr="00D222EA" w:rsidRDefault="008705A6" w:rsidP="005104F6">
      <w:pPr>
        <w:pStyle w:val="ListParagraph"/>
        <w:numPr>
          <w:ilvl w:val="0"/>
          <w:numId w:val="17"/>
        </w:numPr>
        <w:tabs>
          <w:tab w:val="left" w:pos="934"/>
        </w:tabs>
        <w:suppressAutoHyphens w:val="0"/>
        <w:autoSpaceDE w:val="0"/>
        <w:autoSpaceDN w:val="0"/>
        <w:spacing w:before="12" w:line="276" w:lineRule="auto"/>
        <w:ind w:right="630"/>
        <w:contextualSpacing w:val="0"/>
        <w:jc w:val="both"/>
        <w:rPr>
          <w:rFonts w:cs="Times New Roman"/>
          <w:color w:val="111111"/>
        </w:rPr>
      </w:pPr>
      <w:r w:rsidRPr="00D222EA">
        <w:rPr>
          <w:rFonts w:cs="Times New Roman"/>
          <w:color w:val="111111"/>
        </w:rPr>
        <w:t>Urmăreşte efectuarea cheltuie</w:t>
      </w:r>
      <w:r w:rsidRPr="00D222EA">
        <w:rPr>
          <w:rFonts w:cs="Times New Roman"/>
          <w:color w:val="444444"/>
        </w:rPr>
        <w:t>lil</w:t>
      </w:r>
      <w:r w:rsidRPr="00D222EA">
        <w:rPr>
          <w:rFonts w:cs="Times New Roman"/>
          <w:color w:val="111111"/>
        </w:rPr>
        <w:t xml:space="preserve">or de personal, cheltuielilor </w:t>
      </w:r>
      <w:r w:rsidRPr="00D222EA">
        <w:rPr>
          <w:rFonts w:cs="Times New Roman"/>
          <w:color w:val="282828"/>
        </w:rPr>
        <w:t xml:space="preserve">materiale </w:t>
      </w:r>
      <w:r w:rsidRPr="00D222EA">
        <w:rPr>
          <w:rFonts w:cs="Times New Roman"/>
          <w:color w:val="111111"/>
        </w:rPr>
        <w:t>şi de investiţii, ajutoare sociale, cu respectarea dispoziţiilor legale în vigoare;</w:t>
      </w:r>
    </w:p>
    <w:p w:rsidR="008705A6" w:rsidRPr="00D222EA" w:rsidRDefault="008705A6" w:rsidP="005104F6">
      <w:pPr>
        <w:pStyle w:val="ListParagraph"/>
        <w:numPr>
          <w:ilvl w:val="0"/>
          <w:numId w:val="17"/>
        </w:numPr>
        <w:tabs>
          <w:tab w:val="left" w:pos="925"/>
        </w:tabs>
        <w:suppressAutoHyphens w:val="0"/>
        <w:autoSpaceDE w:val="0"/>
        <w:autoSpaceDN w:val="0"/>
        <w:spacing w:line="276" w:lineRule="auto"/>
        <w:contextualSpacing w:val="0"/>
        <w:jc w:val="both"/>
        <w:rPr>
          <w:rFonts w:cs="Times New Roman"/>
          <w:color w:val="111111"/>
        </w:rPr>
      </w:pPr>
      <w:r w:rsidRPr="00D222EA">
        <w:rPr>
          <w:rFonts w:cs="Times New Roman"/>
          <w:color w:val="111111"/>
        </w:rPr>
        <w:t>Justifică</w:t>
      </w:r>
      <w:r>
        <w:rPr>
          <w:rFonts w:cs="Times New Roman"/>
          <w:color w:val="111111"/>
        </w:rPr>
        <w:t xml:space="preserve"> </w:t>
      </w:r>
      <w:r w:rsidRPr="00D222EA">
        <w:rPr>
          <w:rFonts w:cs="Times New Roman"/>
          <w:color w:val="111111"/>
        </w:rPr>
        <w:t>în</w:t>
      </w:r>
      <w:r>
        <w:rPr>
          <w:rFonts w:cs="Times New Roman"/>
          <w:color w:val="111111"/>
        </w:rPr>
        <w:t xml:space="preserve"> </w:t>
      </w:r>
      <w:r w:rsidRPr="00D222EA">
        <w:rPr>
          <w:rFonts w:cs="Times New Roman"/>
          <w:color w:val="111111"/>
        </w:rPr>
        <w:t>faţa</w:t>
      </w:r>
      <w:r>
        <w:rPr>
          <w:rFonts w:cs="Times New Roman"/>
          <w:color w:val="111111"/>
        </w:rPr>
        <w:t xml:space="preserve"> </w:t>
      </w:r>
      <w:r w:rsidRPr="00D222EA">
        <w:rPr>
          <w:rFonts w:cs="Times New Roman"/>
          <w:color w:val="111111"/>
        </w:rPr>
        <w:t>organelor</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spacing w:val="-10"/>
        </w:rPr>
        <w:t>contro</w:t>
      </w:r>
      <w:r w:rsidRPr="00D222EA">
        <w:rPr>
          <w:rFonts w:cs="Times New Roman"/>
          <w:color w:val="565656"/>
          <w:spacing w:val="-10"/>
        </w:rPr>
        <w:t>l</w:t>
      </w:r>
      <w:r>
        <w:rPr>
          <w:rFonts w:cs="Times New Roman"/>
          <w:color w:val="565656"/>
          <w:spacing w:val="-10"/>
        </w:rPr>
        <w:t xml:space="preserve"> </w:t>
      </w:r>
      <w:r w:rsidRPr="00D222EA">
        <w:rPr>
          <w:rFonts w:cs="Times New Roman"/>
          <w:color w:val="111111"/>
        </w:rPr>
        <w:t>modul</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cheltuire</w:t>
      </w:r>
      <w:r>
        <w:rPr>
          <w:rFonts w:cs="Times New Roman"/>
          <w:color w:val="111111"/>
        </w:rPr>
        <w:t xml:space="preserve"> </w:t>
      </w:r>
      <w:r w:rsidRPr="00D222EA">
        <w:rPr>
          <w:rFonts w:cs="Times New Roman"/>
          <w:color w:val="111111"/>
        </w:rPr>
        <w:t>a</w:t>
      </w:r>
      <w:r>
        <w:rPr>
          <w:rFonts w:cs="Times New Roman"/>
          <w:color w:val="111111"/>
        </w:rPr>
        <w:t xml:space="preserve"> </w:t>
      </w:r>
      <w:r w:rsidRPr="00D222EA">
        <w:rPr>
          <w:rFonts w:cs="Times New Roman"/>
          <w:color w:val="111111"/>
        </w:rPr>
        <w:t>fondurilor</w:t>
      </w:r>
      <w:r>
        <w:rPr>
          <w:rFonts w:cs="Times New Roman"/>
          <w:color w:val="111111"/>
        </w:rPr>
        <w:t xml:space="preserve"> </w:t>
      </w:r>
      <w:r w:rsidRPr="00D222EA">
        <w:rPr>
          <w:rFonts w:cs="Times New Roman"/>
          <w:color w:val="111111"/>
        </w:rPr>
        <w:t>primite;</w:t>
      </w:r>
    </w:p>
    <w:p w:rsidR="008705A6" w:rsidRPr="00D222EA" w:rsidRDefault="008705A6" w:rsidP="005104F6">
      <w:pPr>
        <w:pStyle w:val="ListParagraph"/>
        <w:numPr>
          <w:ilvl w:val="0"/>
          <w:numId w:val="17"/>
        </w:numPr>
        <w:tabs>
          <w:tab w:val="left" w:pos="924"/>
        </w:tabs>
        <w:suppressAutoHyphens w:val="0"/>
        <w:autoSpaceDE w:val="0"/>
        <w:autoSpaceDN w:val="0"/>
        <w:spacing w:line="276" w:lineRule="auto"/>
        <w:contextualSpacing w:val="0"/>
        <w:jc w:val="both"/>
        <w:rPr>
          <w:rFonts w:cs="Times New Roman"/>
          <w:color w:val="111111"/>
        </w:rPr>
      </w:pPr>
      <w:r w:rsidRPr="00D222EA">
        <w:rPr>
          <w:rFonts w:cs="Times New Roman"/>
          <w:color w:val="111111"/>
        </w:rPr>
        <w:t>Urmăreşte şi verifică garanţiile gestionare,materiale;</w:t>
      </w:r>
    </w:p>
    <w:p w:rsidR="008705A6" w:rsidRPr="00D222EA" w:rsidRDefault="008705A6" w:rsidP="005104F6">
      <w:pPr>
        <w:pStyle w:val="ListParagraph"/>
        <w:numPr>
          <w:ilvl w:val="0"/>
          <w:numId w:val="17"/>
        </w:numPr>
        <w:tabs>
          <w:tab w:val="left" w:pos="914"/>
        </w:tabs>
        <w:suppressAutoHyphens w:val="0"/>
        <w:autoSpaceDE w:val="0"/>
        <w:autoSpaceDN w:val="0"/>
        <w:spacing w:before="27" w:line="276" w:lineRule="auto"/>
        <w:ind w:right="610"/>
        <w:contextualSpacing w:val="0"/>
        <w:jc w:val="both"/>
        <w:rPr>
          <w:rFonts w:cs="Times New Roman"/>
          <w:color w:val="111111"/>
        </w:rPr>
      </w:pPr>
      <w:r w:rsidRPr="00D222EA">
        <w:rPr>
          <w:rFonts w:cs="Times New Roman"/>
          <w:color w:val="111111"/>
        </w:rPr>
        <w:t>Întocmeşte actele adiţionale pentru majorarea garanţi</w:t>
      </w:r>
      <w:r w:rsidRPr="00D222EA">
        <w:rPr>
          <w:rFonts w:cs="Times New Roman"/>
          <w:color w:val="444444"/>
        </w:rPr>
        <w:t>il</w:t>
      </w:r>
      <w:r w:rsidRPr="00D222EA">
        <w:rPr>
          <w:rFonts w:cs="Times New Roman"/>
          <w:color w:val="111111"/>
        </w:rPr>
        <w:t>or gestionare, materiale ori de cate ori estenecesar;</w:t>
      </w:r>
    </w:p>
    <w:p w:rsidR="008705A6" w:rsidRPr="00D222EA" w:rsidRDefault="008705A6" w:rsidP="005104F6">
      <w:pPr>
        <w:pStyle w:val="ListParagraph"/>
        <w:numPr>
          <w:ilvl w:val="0"/>
          <w:numId w:val="17"/>
        </w:numPr>
        <w:tabs>
          <w:tab w:val="left" w:pos="925"/>
        </w:tabs>
        <w:suppressAutoHyphens w:val="0"/>
        <w:autoSpaceDE w:val="0"/>
        <w:autoSpaceDN w:val="0"/>
        <w:spacing w:before="6" w:line="276" w:lineRule="auto"/>
        <w:contextualSpacing w:val="0"/>
        <w:jc w:val="both"/>
        <w:rPr>
          <w:rFonts w:cs="Times New Roman"/>
          <w:color w:val="111111"/>
        </w:rPr>
      </w:pPr>
      <w:r w:rsidRPr="00D222EA">
        <w:rPr>
          <w:rFonts w:cs="Times New Roman"/>
          <w:color w:val="111111"/>
        </w:rPr>
        <w:t>Eliberează adeverinţel</w:t>
      </w:r>
      <w:r>
        <w:rPr>
          <w:rFonts w:cs="Times New Roman"/>
          <w:color w:val="111111"/>
        </w:rPr>
        <w:t xml:space="preserve">e solicitate de către salariaţii </w:t>
      </w:r>
      <w:r w:rsidRPr="00D222EA">
        <w:rPr>
          <w:rFonts w:cs="Times New Roman"/>
          <w:color w:val="111111"/>
        </w:rPr>
        <w:t>instituţiei;</w:t>
      </w:r>
    </w:p>
    <w:p w:rsidR="008705A6" w:rsidRPr="00D222EA" w:rsidRDefault="008705A6" w:rsidP="005104F6">
      <w:pPr>
        <w:pStyle w:val="ListParagraph"/>
        <w:numPr>
          <w:ilvl w:val="0"/>
          <w:numId w:val="17"/>
        </w:numPr>
        <w:tabs>
          <w:tab w:val="left" w:pos="914"/>
        </w:tabs>
        <w:suppressAutoHyphens w:val="0"/>
        <w:autoSpaceDE w:val="0"/>
        <w:autoSpaceDN w:val="0"/>
        <w:spacing w:before="10" w:line="276" w:lineRule="auto"/>
        <w:ind w:right="635"/>
        <w:contextualSpacing w:val="0"/>
        <w:jc w:val="both"/>
        <w:rPr>
          <w:rFonts w:cs="Times New Roman"/>
          <w:color w:val="111111"/>
        </w:rPr>
      </w:pPr>
      <w:r w:rsidRPr="00D222EA">
        <w:rPr>
          <w:rFonts w:cs="Times New Roman"/>
          <w:color w:val="111111"/>
        </w:rPr>
        <w:t>Întocmeşte şi transmite lunar ş</w:t>
      </w:r>
      <w:r w:rsidRPr="00D222EA">
        <w:rPr>
          <w:rFonts w:cs="Times New Roman"/>
          <w:color w:val="444444"/>
        </w:rPr>
        <w:t xml:space="preserve">i </w:t>
      </w:r>
      <w:r w:rsidRPr="00D222EA">
        <w:rPr>
          <w:rFonts w:cs="Times New Roman"/>
          <w:color w:val="111111"/>
        </w:rPr>
        <w:t xml:space="preserve">anual situaţii statistice privind drepturile de personal </w:t>
      </w:r>
      <w:r w:rsidRPr="00D222EA">
        <w:rPr>
          <w:rFonts w:cs="Times New Roman"/>
          <w:color w:val="565656"/>
        </w:rPr>
        <w:t>l</w:t>
      </w:r>
      <w:r w:rsidRPr="00D222EA">
        <w:rPr>
          <w:rFonts w:cs="Times New Roman"/>
          <w:color w:val="111111"/>
        </w:rPr>
        <w:t>a Primăria orașului Buhuși;</w:t>
      </w:r>
    </w:p>
    <w:p w:rsidR="008705A6" w:rsidRPr="00D222EA" w:rsidRDefault="008705A6" w:rsidP="005104F6">
      <w:pPr>
        <w:pStyle w:val="ListParagraph"/>
        <w:numPr>
          <w:ilvl w:val="0"/>
          <w:numId w:val="17"/>
        </w:numPr>
        <w:tabs>
          <w:tab w:val="left" w:pos="914"/>
        </w:tabs>
        <w:suppressAutoHyphens w:val="0"/>
        <w:autoSpaceDE w:val="0"/>
        <w:autoSpaceDN w:val="0"/>
        <w:spacing w:before="10" w:line="276" w:lineRule="auto"/>
        <w:ind w:right="621"/>
        <w:contextualSpacing w:val="0"/>
        <w:jc w:val="both"/>
        <w:rPr>
          <w:rFonts w:cs="Times New Roman"/>
          <w:color w:val="111111"/>
        </w:rPr>
      </w:pPr>
      <w:r w:rsidRPr="00D222EA">
        <w:rPr>
          <w:rFonts w:cs="Times New Roman"/>
          <w:color w:val="111111"/>
        </w:rPr>
        <w:t>Întocmeşte şi transmite semestrial la Administraţia Financiară declaraţiile privind structura şi</w:t>
      </w:r>
      <w:r>
        <w:rPr>
          <w:rFonts w:cs="Times New Roman"/>
          <w:color w:val="111111"/>
        </w:rPr>
        <w:t xml:space="preserve"> </w:t>
      </w:r>
      <w:r w:rsidRPr="00D222EA">
        <w:rPr>
          <w:rFonts w:cs="Times New Roman"/>
          <w:color w:val="111111"/>
        </w:rPr>
        <w:t>cheltuielile</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personal</w:t>
      </w:r>
      <w:r>
        <w:rPr>
          <w:rFonts w:cs="Times New Roman"/>
          <w:color w:val="111111"/>
        </w:rPr>
        <w:t xml:space="preserve"> </w:t>
      </w:r>
      <w:r w:rsidRPr="00D222EA">
        <w:rPr>
          <w:rFonts w:cs="Times New Roman"/>
          <w:color w:val="111111"/>
        </w:rPr>
        <w:t>ale</w:t>
      </w:r>
      <w:r>
        <w:rPr>
          <w:rFonts w:cs="Times New Roman"/>
          <w:color w:val="111111"/>
        </w:rPr>
        <w:t xml:space="preserve"> </w:t>
      </w:r>
      <w:r w:rsidRPr="00D222EA">
        <w:rPr>
          <w:rFonts w:cs="Times New Roman"/>
          <w:color w:val="111111"/>
        </w:rPr>
        <w:t>Direcţiei</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w:t>
      </w:r>
      <w:r w:rsidRPr="00D222EA">
        <w:rPr>
          <w:rFonts w:cs="Times New Roman"/>
          <w:color w:val="444444"/>
        </w:rPr>
        <w:t>i</w:t>
      </w:r>
      <w:r w:rsidRPr="00D222EA">
        <w:rPr>
          <w:rFonts w:cs="Times New Roman"/>
          <w:color w:val="111111"/>
        </w:rPr>
        <w:t>stenţă</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111111"/>
        </w:rPr>
        <w:t>conform declaraţiei112;</w:t>
      </w:r>
    </w:p>
    <w:p w:rsidR="008705A6" w:rsidRPr="00D222EA" w:rsidRDefault="008705A6" w:rsidP="005104F6">
      <w:pPr>
        <w:pStyle w:val="ListParagraph"/>
        <w:numPr>
          <w:ilvl w:val="0"/>
          <w:numId w:val="17"/>
        </w:numPr>
        <w:tabs>
          <w:tab w:val="left" w:pos="914"/>
        </w:tabs>
        <w:suppressAutoHyphens w:val="0"/>
        <w:autoSpaceDE w:val="0"/>
        <w:autoSpaceDN w:val="0"/>
        <w:spacing w:before="16" w:line="276" w:lineRule="auto"/>
        <w:ind w:right="620"/>
        <w:contextualSpacing w:val="0"/>
        <w:jc w:val="both"/>
        <w:rPr>
          <w:rFonts w:cs="Times New Roman"/>
          <w:color w:val="111111"/>
        </w:rPr>
      </w:pPr>
      <w:r w:rsidRPr="00D222EA">
        <w:rPr>
          <w:rFonts w:cs="Times New Roman"/>
          <w:color w:val="111111"/>
        </w:rPr>
        <w:t xml:space="preserve">Întocmeşte şi transmite </w:t>
      </w:r>
      <w:r w:rsidRPr="00D222EA">
        <w:rPr>
          <w:rFonts w:cs="Times New Roman"/>
          <w:color w:val="282828"/>
        </w:rPr>
        <w:t xml:space="preserve">lunar </w:t>
      </w:r>
      <w:r w:rsidRPr="00D222EA">
        <w:rPr>
          <w:rFonts w:cs="Times New Roman"/>
          <w:color w:val="111111"/>
        </w:rPr>
        <w:t>la administraţia financiară situaţia privind impozitul aferent drepturilor salariale plătite, conform declaraţiei205;</w:t>
      </w:r>
    </w:p>
    <w:p w:rsidR="008705A6" w:rsidRPr="00D222EA" w:rsidRDefault="008705A6" w:rsidP="005104F6">
      <w:pPr>
        <w:pStyle w:val="ListParagraph"/>
        <w:numPr>
          <w:ilvl w:val="0"/>
          <w:numId w:val="17"/>
        </w:numPr>
        <w:tabs>
          <w:tab w:val="left" w:pos="926"/>
        </w:tabs>
        <w:suppressAutoHyphens w:val="0"/>
        <w:autoSpaceDE w:val="0"/>
        <w:autoSpaceDN w:val="0"/>
        <w:spacing w:before="1" w:line="276" w:lineRule="auto"/>
        <w:ind w:right="623"/>
        <w:contextualSpacing w:val="0"/>
        <w:jc w:val="both"/>
        <w:rPr>
          <w:rFonts w:cs="Times New Roman"/>
          <w:color w:val="111111"/>
        </w:rPr>
      </w:pPr>
      <w:r w:rsidRPr="00D222EA">
        <w:rPr>
          <w:rFonts w:cs="Times New Roman"/>
          <w:color w:val="111111"/>
        </w:rPr>
        <w:lastRenderedPageBreak/>
        <w:t>Completează cu actele necesare dosarele noilor angajaţi privind efectuarea deducerilor personale</w:t>
      </w:r>
      <w:r>
        <w:rPr>
          <w:rFonts w:cs="Times New Roman"/>
          <w:color w:val="111111"/>
        </w:rPr>
        <w:t xml:space="preserve"> </w:t>
      </w:r>
      <w:r w:rsidRPr="00D222EA">
        <w:rPr>
          <w:rFonts w:cs="Times New Roman"/>
          <w:color w:val="111111"/>
        </w:rPr>
        <w:t>suplimentare</w:t>
      </w:r>
      <w:r>
        <w:rPr>
          <w:rFonts w:cs="Times New Roman"/>
          <w:color w:val="111111"/>
        </w:rPr>
        <w:t xml:space="preserve"> </w:t>
      </w:r>
      <w:r w:rsidRPr="00D222EA">
        <w:rPr>
          <w:rFonts w:cs="Times New Roman"/>
          <w:color w:val="111111"/>
        </w:rPr>
        <w:t>necesare</w:t>
      </w:r>
      <w:r>
        <w:rPr>
          <w:rFonts w:cs="Times New Roman"/>
          <w:color w:val="111111"/>
        </w:rPr>
        <w:t xml:space="preserve"> </w:t>
      </w:r>
      <w:r w:rsidRPr="00D222EA">
        <w:rPr>
          <w:rFonts w:cs="Times New Roman"/>
          <w:color w:val="111111"/>
        </w:rPr>
        <w:t>stabilirii</w:t>
      </w:r>
      <w:r>
        <w:rPr>
          <w:rFonts w:cs="Times New Roman"/>
          <w:color w:val="111111"/>
        </w:rPr>
        <w:t xml:space="preserve"> </w:t>
      </w:r>
      <w:r w:rsidRPr="00D222EA">
        <w:rPr>
          <w:rFonts w:cs="Times New Roman"/>
          <w:color w:val="282828"/>
        </w:rPr>
        <w:t>impozitului</w:t>
      </w:r>
      <w:r>
        <w:rPr>
          <w:rFonts w:cs="Times New Roman"/>
          <w:color w:val="282828"/>
        </w:rPr>
        <w:t xml:space="preserve"> </w:t>
      </w:r>
      <w:r w:rsidRPr="00D222EA">
        <w:rPr>
          <w:rFonts w:cs="Times New Roman"/>
          <w:color w:val="111111"/>
        </w:rPr>
        <w:t>aferent</w:t>
      </w:r>
      <w:r>
        <w:rPr>
          <w:rFonts w:cs="Times New Roman"/>
          <w:color w:val="111111"/>
        </w:rPr>
        <w:t xml:space="preserve"> </w:t>
      </w:r>
      <w:r w:rsidRPr="00D222EA">
        <w:rPr>
          <w:rFonts w:cs="Times New Roman"/>
          <w:color w:val="111111"/>
        </w:rPr>
        <w:t>drepturilor</w:t>
      </w:r>
      <w:r>
        <w:rPr>
          <w:rFonts w:cs="Times New Roman"/>
          <w:color w:val="111111"/>
        </w:rPr>
        <w:t xml:space="preserve"> </w:t>
      </w:r>
      <w:r w:rsidRPr="00D222EA">
        <w:rPr>
          <w:rFonts w:cs="Times New Roman"/>
          <w:color w:val="111111"/>
        </w:rPr>
        <w:t>salariale</w:t>
      </w:r>
      <w:r>
        <w:rPr>
          <w:rFonts w:cs="Times New Roman"/>
          <w:color w:val="111111"/>
        </w:rPr>
        <w:t xml:space="preserve"> </w:t>
      </w:r>
      <w:r w:rsidRPr="00D222EA">
        <w:rPr>
          <w:rFonts w:cs="Times New Roman"/>
          <w:color w:val="111111"/>
        </w:rPr>
        <w:t>lunare;</w:t>
      </w:r>
    </w:p>
    <w:p w:rsidR="008705A6" w:rsidRPr="00D222EA" w:rsidRDefault="008705A6" w:rsidP="005104F6">
      <w:pPr>
        <w:pStyle w:val="ListParagraph"/>
        <w:numPr>
          <w:ilvl w:val="0"/>
          <w:numId w:val="17"/>
        </w:numPr>
        <w:tabs>
          <w:tab w:val="left" w:pos="926"/>
        </w:tabs>
        <w:suppressAutoHyphens w:val="0"/>
        <w:autoSpaceDE w:val="0"/>
        <w:autoSpaceDN w:val="0"/>
        <w:spacing w:line="276" w:lineRule="auto"/>
        <w:contextualSpacing w:val="0"/>
        <w:jc w:val="both"/>
        <w:rPr>
          <w:rFonts w:cs="Times New Roman"/>
          <w:color w:val="111111"/>
        </w:rPr>
      </w:pPr>
      <w:r w:rsidRPr="00D222EA">
        <w:rPr>
          <w:rFonts w:cs="Times New Roman"/>
          <w:color w:val="111111"/>
        </w:rPr>
        <w:t xml:space="preserve">Analizează şi semnează balanţa de verificare analitică </w:t>
      </w:r>
      <w:r w:rsidRPr="00D222EA">
        <w:rPr>
          <w:rFonts w:cs="Times New Roman"/>
          <w:color w:val="111111"/>
          <w:spacing w:val="1"/>
        </w:rPr>
        <w:t>ş</w:t>
      </w:r>
      <w:r w:rsidRPr="00D222EA">
        <w:rPr>
          <w:rFonts w:cs="Times New Roman"/>
          <w:color w:val="565656"/>
          <w:spacing w:val="1"/>
        </w:rPr>
        <w:t>i</w:t>
      </w:r>
      <w:r w:rsidRPr="00D222EA">
        <w:rPr>
          <w:rFonts w:cs="Times New Roman"/>
          <w:color w:val="111111"/>
        </w:rPr>
        <w:t>sintetică;</w:t>
      </w:r>
    </w:p>
    <w:p w:rsidR="008705A6" w:rsidRPr="00D222EA" w:rsidRDefault="008705A6" w:rsidP="005104F6">
      <w:pPr>
        <w:pStyle w:val="ListParagraph"/>
        <w:numPr>
          <w:ilvl w:val="0"/>
          <w:numId w:val="17"/>
        </w:numPr>
        <w:tabs>
          <w:tab w:val="left" w:pos="935"/>
        </w:tabs>
        <w:suppressAutoHyphens w:val="0"/>
        <w:autoSpaceDE w:val="0"/>
        <w:autoSpaceDN w:val="0"/>
        <w:spacing w:line="276" w:lineRule="auto"/>
        <w:ind w:right="594"/>
        <w:contextualSpacing w:val="0"/>
        <w:jc w:val="both"/>
        <w:rPr>
          <w:rFonts w:cs="Times New Roman"/>
          <w:color w:val="111111"/>
        </w:rPr>
      </w:pPr>
      <w:r w:rsidRPr="00D222EA">
        <w:rPr>
          <w:rFonts w:cs="Times New Roman"/>
          <w:color w:val="111111"/>
        </w:rPr>
        <w:t>Propune directoru</w:t>
      </w:r>
      <w:r w:rsidRPr="00D222EA">
        <w:rPr>
          <w:rFonts w:cs="Times New Roman"/>
          <w:color w:val="565656"/>
        </w:rPr>
        <w:t>l</w:t>
      </w:r>
      <w:r w:rsidRPr="00D222EA">
        <w:rPr>
          <w:rFonts w:cs="Times New Roman"/>
          <w:color w:val="111111"/>
        </w:rPr>
        <w:t>ui Direcţiei de Asistenţă Socială comisiile de inventariere a patrimoniului la</w:t>
      </w:r>
      <w:r>
        <w:rPr>
          <w:rFonts w:cs="Times New Roman"/>
          <w:color w:val="111111"/>
        </w:rPr>
        <w:t xml:space="preserve"> </w:t>
      </w:r>
      <w:r w:rsidRPr="00D222EA">
        <w:rPr>
          <w:rFonts w:cs="Times New Roman"/>
          <w:color w:val="111111"/>
        </w:rPr>
        <w:t xml:space="preserve">sfărşitul </w:t>
      </w:r>
      <w:r w:rsidRPr="00D222EA">
        <w:rPr>
          <w:rFonts w:cs="Times New Roman"/>
          <w:color w:val="111111"/>
          <w:spacing w:val="-7"/>
        </w:rPr>
        <w:t>anu</w:t>
      </w:r>
      <w:r w:rsidRPr="00D222EA">
        <w:rPr>
          <w:rFonts w:cs="Times New Roman"/>
          <w:color w:val="565656"/>
          <w:spacing w:val="-7"/>
        </w:rPr>
        <w:t>l</w:t>
      </w:r>
      <w:r w:rsidRPr="00D222EA">
        <w:rPr>
          <w:rFonts w:cs="Times New Roman"/>
          <w:color w:val="111111"/>
          <w:spacing w:val="-7"/>
        </w:rPr>
        <w:t xml:space="preserve">ui </w:t>
      </w:r>
      <w:r w:rsidRPr="00D222EA">
        <w:rPr>
          <w:rFonts w:cs="Times New Roman"/>
          <w:color w:val="111111"/>
        </w:rPr>
        <w:t>sau pentru inventarieri parţiale;</w:t>
      </w:r>
    </w:p>
    <w:p w:rsidR="008705A6" w:rsidRPr="003B43C1" w:rsidRDefault="008705A6" w:rsidP="005104F6">
      <w:pPr>
        <w:pStyle w:val="ListParagraph"/>
        <w:numPr>
          <w:ilvl w:val="0"/>
          <w:numId w:val="17"/>
        </w:numPr>
        <w:tabs>
          <w:tab w:val="left" w:pos="921"/>
        </w:tabs>
        <w:suppressAutoHyphens w:val="0"/>
        <w:autoSpaceDE w:val="0"/>
        <w:autoSpaceDN w:val="0"/>
        <w:spacing w:line="276" w:lineRule="auto"/>
        <w:ind w:right="641"/>
        <w:contextualSpacing w:val="0"/>
        <w:jc w:val="both"/>
        <w:rPr>
          <w:rFonts w:cs="Times New Roman"/>
          <w:color w:val="000000" w:themeColor="text1"/>
        </w:rPr>
      </w:pPr>
      <w:r w:rsidRPr="00D222EA">
        <w:rPr>
          <w:rFonts w:cs="Times New Roman"/>
          <w:color w:val="111111"/>
        </w:rPr>
        <w:t xml:space="preserve">Propune directorului Direcţiei </w:t>
      </w:r>
      <w:r w:rsidRPr="003B43C1">
        <w:rPr>
          <w:rFonts w:cs="Times New Roman"/>
          <w:color w:val="000000" w:themeColor="text1"/>
        </w:rPr>
        <w:t>de Asistenţă Socială componenţa comisiilor pentru achiziţiile</w:t>
      </w:r>
      <w:r>
        <w:rPr>
          <w:rFonts w:cs="Times New Roman"/>
          <w:color w:val="000000" w:themeColor="text1"/>
        </w:rPr>
        <w:t xml:space="preserve"> </w:t>
      </w:r>
      <w:r w:rsidRPr="003B43C1">
        <w:rPr>
          <w:rFonts w:cs="Times New Roman"/>
          <w:color w:val="000000" w:themeColor="text1"/>
        </w:rPr>
        <w:t>publice;</w:t>
      </w:r>
    </w:p>
    <w:p w:rsidR="008705A6" w:rsidRPr="003B43C1" w:rsidRDefault="008705A6" w:rsidP="005104F6">
      <w:pPr>
        <w:pStyle w:val="ListParagraph"/>
        <w:numPr>
          <w:ilvl w:val="0"/>
          <w:numId w:val="17"/>
        </w:numPr>
        <w:tabs>
          <w:tab w:val="left" w:pos="921"/>
        </w:tabs>
        <w:suppressAutoHyphens w:val="0"/>
        <w:autoSpaceDE w:val="0"/>
        <w:autoSpaceDN w:val="0"/>
        <w:spacing w:line="276" w:lineRule="auto"/>
        <w:ind w:right="617"/>
        <w:contextualSpacing w:val="0"/>
        <w:jc w:val="both"/>
        <w:rPr>
          <w:rFonts w:cs="Times New Roman"/>
          <w:color w:val="000000" w:themeColor="text1"/>
        </w:rPr>
      </w:pPr>
      <w:r w:rsidRPr="003B43C1">
        <w:rPr>
          <w:rFonts w:cs="Times New Roman"/>
          <w:color w:val="000000" w:themeColor="text1"/>
        </w:rPr>
        <w:t>Contrasemnează</w:t>
      </w:r>
      <w:r>
        <w:rPr>
          <w:rFonts w:cs="Times New Roman"/>
          <w:color w:val="000000" w:themeColor="text1"/>
        </w:rPr>
        <w:t xml:space="preserve"> </w:t>
      </w:r>
      <w:r w:rsidRPr="003B43C1">
        <w:rPr>
          <w:rFonts w:cs="Times New Roman"/>
          <w:color w:val="000000" w:themeColor="text1"/>
        </w:rPr>
        <w:t>toate</w:t>
      </w:r>
      <w:r>
        <w:rPr>
          <w:rFonts w:cs="Times New Roman"/>
          <w:color w:val="000000" w:themeColor="text1"/>
        </w:rPr>
        <w:t xml:space="preserve"> </w:t>
      </w:r>
      <w:r w:rsidRPr="003B43C1">
        <w:rPr>
          <w:rFonts w:cs="Times New Roman"/>
          <w:color w:val="000000" w:themeColor="text1"/>
        </w:rPr>
        <w:t>documentele</w:t>
      </w:r>
      <w:r>
        <w:rPr>
          <w:rFonts w:cs="Times New Roman"/>
          <w:color w:val="000000" w:themeColor="text1"/>
        </w:rPr>
        <w:t xml:space="preserve"> </w:t>
      </w:r>
      <w:r w:rsidRPr="003B43C1">
        <w:rPr>
          <w:rFonts w:cs="Times New Roman"/>
          <w:color w:val="000000" w:themeColor="text1"/>
        </w:rPr>
        <w:t>Direcţiei de Asistenţă</w:t>
      </w:r>
      <w:r>
        <w:rPr>
          <w:rFonts w:cs="Times New Roman"/>
          <w:color w:val="000000" w:themeColor="text1"/>
        </w:rPr>
        <w:t xml:space="preserve"> </w:t>
      </w:r>
      <w:r w:rsidRPr="003B43C1">
        <w:rPr>
          <w:rFonts w:cs="Times New Roman"/>
          <w:color w:val="000000" w:themeColor="text1"/>
        </w:rPr>
        <w:t>Socială</w:t>
      </w:r>
      <w:r>
        <w:rPr>
          <w:rFonts w:cs="Times New Roman"/>
          <w:color w:val="000000" w:themeColor="text1"/>
        </w:rPr>
        <w:t xml:space="preserve"> </w:t>
      </w:r>
      <w:r w:rsidRPr="003B43C1">
        <w:rPr>
          <w:rFonts w:cs="Times New Roman"/>
          <w:color w:val="000000" w:themeColor="text1"/>
        </w:rPr>
        <w:t>în domeniul economico-financiar care ies din</w:t>
      </w:r>
      <w:r>
        <w:rPr>
          <w:rFonts w:cs="Times New Roman"/>
          <w:color w:val="000000" w:themeColor="text1"/>
        </w:rPr>
        <w:t xml:space="preserve"> </w:t>
      </w:r>
      <w:r w:rsidRPr="003B43C1">
        <w:rPr>
          <w:rFonts w:cs="Times New Roman"/>
          <w:color w:val="000000" w:themeColor="text1"/>
        </w:rPr>
        <w:t>unitate;</w:t>
      </w:r>
    </w:p>
    <w:p w:rsidR="008705A6" w:rsidRPr="00D222EA" w:rsidRDefault="008705A6" w:rsidP="005104F6">
      <w:pPr>
        <w:pStyle w:val="ListParagraph"/>
        <w:numPr>
          <w:ilvl w:val="0"/>
          <w:numId w:val="17"/>
        </w:numPr>
        <w:tabs>
          <w:tab w:val="left" w:pos="921"/>
        </w:tabs>
        <w:suppressAutoHyphens w:val="0"/>
        <w:autoSpaceDE w:val="0"/>
        <w:autoSpaceDN w:val="0"/>
        <w:spacing w:line="276" w:lineRule="auto"/>
        <w:contextualSpacing w:val="0"/>
        <w:jc w:val="both"/>
        <w:rPr>
          <w:rFonts w:cs="Times New Roman"/>
          <w:color w:val="111111"/>
        </w:rPr>
      </w:pPr>
      <w:r w:rsidRPr="00D222EA">
        <w:rPr>
          <w:rFonts w:cs="Times New Roman"/>
          <w:color w:val="111111"/>
        </w:rPr>
        <w:t>Contrasemnează toate contractele care angajează financiar instituţia;</w:t>
      </w:r>
    </w:p>
    <w:p w:rsidR="008705A6" w:rsidRPr="00D222EA" w:rsidRDefault="008705A6" w:rsidP="005104F6">
      <w:pPr>
        <w:pStyle w:val="ListParagraph"/>
        <w:numPr>
          <w:ilvl w:val="0"/>
          <w:numId w:val="17"/>
        </w:numPr>
        <w:tabs>
          <w:tab w:val="left" w:pos="921"/>
        </w:tabs>
        <w:suppressAutoHyphens w:val="0"/>
        <w:autoSpaceDE w:val="0"/>
        <w:autoSpaceDN w:val="0"/>
        <w:spacing w:line="276" w:lineRule="auto"/>
        <w:ind w:right="604"/>
        <w:contextualSpacing w:val="0"/>
        <w:jc w:val="both"/>
        <w:rPr>
          <w:rFonts w:cs="Times New Roman"/>
          <w:color w:val="111111"/>
        </w:rPr>
      </w:pPr>
      <w:r w:rsidRPr="00D222EA">
        <w:rPr>
          <w:rFonts w:cs="Times New Roman"/>
          <w:color w:val="111111"/>
        </w:rPr>
        <w:t xml:space="preserve">Colaborează cu </w:t>
      </w:r>
      <w:r>
        <w:rPr>
          <w:rFonts w:cs="Times New Roman"/>
          <w:color w:val="111111"/>
        </w:rPr>
        <w:t>Orașul Buhuși</w:t>
      </w:r>
      <w:r w:rsidRPr="00D222EA">
        <w:rPr>
          <w:rFonts w:cs="Times New Roman"/>
          <w:color w:val="111111"/>
        </w:rPr>
        <w:t xml:space="preserve">, ANFP, Trezoreria, Direcţia Generală a Finanţelor </w:t>
      </w:r>
      <w:r w:rsidRPr="00D222EA">
        <w:rPr>
          <w:rFonts w:cs="Times New Roman"/>
          <w:color w:val="111111"/>
          <w:spacing w:val="-5"/>
        </w:rPr>
        <w:t>Pub</w:t>
      </w:r>
      <w:r w:rsidRPr="00D222EA">
        <w:rPr>
          <w:rFonts w:cs="Times New Roman"/>
          <w:color w:val="444444"/>
          <w:spacing w:val="-5"/>
        </w:rPr>
        <w:t>li</w:t>
      </w:r>
      <w:r w:rsidRPr="00D222EA">
        <w:rPr>
          <w:rFonts w:cs="Times New Roman"/>
          <w:color w:val="111111"/>
          <w:spacing w:val="-5"/>
        </w:rPr>
        <w:t>ce,</w:t>
      </w:r>
      <w:r>
        <w:rPr>
          <w:rFonts w:cs="Times New Roman"/>
          <w:color w:val="111111"/>
          <w:spacing w:val="-5"/>
        </w:rPr>
        <w:t xml:space="preserve"> </w:t>
      </w:r>
      <w:r w:rsidRPr="00D222EA">
        <w:rPr>
          <w:rFonts w:cs="Times New Roman"/>
          <w:color w:val="111111"/>
        </w:rPr>
        <w:t>Agenţia</w:t>
      </w:r>
      <w:r>
        <w:rPr>
          <w:rFonts w:cs="Times New Roman"/>
          <w:color w:val="111111"/>
        </w:rPr>
        <w:t xml:space="preserve"> </w:t>
      </w:r>
      <w:r w:rsidRPr="00D222EA">
        <w:rPr>
          <w:rFonts w:cs="Times New Roman"/>
          <w:color w:val="111111"/>
        </w:rPr>
        <w:t>Judeţeană</w:t>
      </w:r>
      <w:r>
        <w:rPr>
          <w:rFonts w:cs="Times New Roman"/>
          <w:color w:val="111111"/>
        </w:rPr>
        <w:t xml:space="preserve"> </w:t>
      </w:r>
      <w:r w:rsidRPr="00D222EA">
        <w:rPr>
          <w:rFonts w:cs="Times New Roman"/>
          <w:color w:val="111111"/>
        </w:rPr>
        <w:t>pentru</w:t>
      </w:r>
      <w:r>
        <w:rPr>
          <w:rFonts w:cs="Times New Roman"/>
          <w:color w:val="111111"/>
        </w:rPr>
        <w:t xml:space="preserve"> </w:t>
      </w:r>
      <w:r w:rsidRPr="00D222EA">
        <w:rPr>
          <w:rFonts w:cs="Times New Roman"/>
          <w:color w:val="111111"/>
          <w:spacing w:val="1"/>
        </w:rPr>
        <w:t>P</w:t>
      </w:r>
      <w:r w:rsidRPr="00D222EA">
        <w:rPr>
          <w:rFonts w:cs="Times New Roman"/>
          <w:color w:val="565656"/>
          <w:spacing w:val="1"/>
        </w:rPr>
        <w:t>l</w:t>
      </w:r>
      <w:r w:rsidRPr="00D222EA">
        <w:rPr>
          <w:rFonts w:cs="Times New Roman"/>
          <w:color w:val="111111"/>
          <w:spacing w:val="1"/>
        </w:rPr>
        <w:t>ăţi</w:t>
      </w:r>
      <w:r>
        <w:rPr>
          <w:rFonts w:cs="Times New Roman"/>
          <w:color w:val="111111"/>
          <w:spacing w:val="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Inspecţie</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111111"/>
        </w:rPr>
        <w:t>Direcţia</w:t>
      </w:r>
      <w:r>
        <w:rPr>
          <w:rFonts w:cs="Times New Roman"/>
          <w:color w:val="111111"/>
        </w:rPr>
        <w:t xml:space="preserve"> </w:t>
      </w:r>
      <w:r w:rsidRPr="00D222EA">
        <w:rPr>
          <w:rFonts w:cs="Times New Roman"/>
          <w:color w:val="111111"/>
        </w:rPr>
        <w:t>Generală</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Asistenţă Socială</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Protecţia</w:t>
      </w:r>
      <w:r>
        <w:rPr>
          <w:rFonts w:cs="Times New Roman"/>
          <w:color w:val="111111"/>
        </w:rPr>
        <w:t xml:space="preserve"> </w:t>
      </w:r>
      <w:r w:rsidRPr="00D222EA">
        <w:rPr>
          <w:rFonts w:cs="Times New Roman"/>
          <w:color w:val="111111"/>
        </w:rPr>
        <w:t>Copilului</w:t>
      </w:r>
      <w:r>
        <w:rPr>
          <w:rFonts w:cs="Times New Roman"/>
          <w:color w:val="111111"/>
        </w:rPr>
        <w:t xml:space="preserve"> </w:t>
      </w:r>
      <w:r w:rsidRPr="00D222EA">
        <w:rPr>
          <w:rFonts w:cs="Times New Roman"/>
          <w:color w:val="111111"/>
        </w:rPr>
        <w:t>şi</w:t>
      </w:r>
      <w:r>
        <w:rPr>
          <w:rFonts w:cs="Times New Roman"/>
          <w:color w:val="111111"/>
        </w:rPr>
        <w:t xml:space="preserve"> </w:t>
      </w:r>
      <w:r w:rsidRPr="00D222EA">
        <w:rPr>
          <w:rFonts w:cs="Times New Roman"/>
          <w:color w:val="111111"/>
        </w:rPr>
        <w:t>cu</w:t>
      </w:r>
      <w:r>
        <w:rPr>
          <w:rFonts w:cs="Times New Roman"/>
          <w:color w:val="111111"/>
        </w:rPr>
        <w:t xml:space="preserve"> </w:t>
      </w:r>
      <w:r w:rsidRPr="00D222EA">
        <w:rPr>
          <w:rFonts w:cs="Times New Roman"/>
          <w:color w:val="111111"/>
        </w:rPr>
        <w:t>orice</w:t>
      </w:r>
      <w:r>
        <w:rPr>
          <w:rFonts w:cs="Times New Roman"/>
          <w:color w:val="111111"/>
        </w:rPr>
        <w:t xml:space="preserve"> </w:t>
      </w:r>
      <w:r w:rsidRPr="00D222EA">
        <w:rPr>
          <w:rFonts w:cs="Times New Roman"/>
          <w:color w:val="111111"/>
        </w:rPr>
        <w:t>alte</w:t>
      </w:r>
      <w:r>
        <w:rPr>
          <w:rFonts w:cs="Times New Roman"/>
          <w:color w:val="111111"/>
        </w:rPr>
        <w:t xml:space="preserve"> </w:t>
      </w:r>
      <w:r w:rsidRPr="00D222EA">
        <w:rPr>
          <w:rFonts w:cs="Times New Roman"/>
          <w:color w:val="111111"/>
        </w:rPr>
        <w:t>unităţi</w:t>
      </w:r>
      <w:r>
        <w:rPr>
          <w:rFonts w:cs="Times New Roman"/>
          <w:color w:val="111111"/>
        </w:rPr>
        <w:t xml:space="preserve"> </w:t>
      </w:r>
      <w:r w:rsidRPr="00D222EA">
        <w:rPr>
          <w:rFonts w:cs="Times New Roman"/>
          <w:color w:val="111111"/>
        </w:rPr>
        <w:t>cu</w:t>
      </w:r>
      <w:r>
        <w:rPr>
          <w:rFonts w:cs="Times New Roman"/>
          <w:color w:val="111111"/>
        </w:rPr>
        <w:t xml:space="preserve"> </w:t>
      </w:r>
      <w:r w:rsidRPr="00D222EA">
        <w:rPr>
          <w:rFonts w:cs="Times New Roman"/>
          <w:color w:val="111111"/>
        </w:rPr>
        <w:t>care</w:t>
      </w:r>
      <w:r>
        <w:rPr>
          <w:rFonts w:cs="Times New Roman"/>
          <w:color w:val="111111"/>
        </w:rPr>
        <w:t xml:space="preserve"> </w:t>
      </w:r>
      <w:r w:rsidRPr="00D222EA">
        <w:rPr>
          <w:rFonts w:cs="Times New Roman"/>
          <w:color w:val="111111"/>
        </w:rPr>
        <w:t>Direcţia</w:t>
      </w:r>
      <w:r>
        <w:rPr>
          <w:rFonts w:cs="Times New Roman"/>
          <w:color w:val="111111"/>
        </w:rPr>
        <w:t xml:space="preserve"> </w:t>
      </w:r>
      <w:r w:rsidRPr="00D222EA">
        <w:rPr>
          <w:rFonts w:cs="Times New Roman"/>
          <w:color w:val="111111"/>
        </w:rPr>
        <w:t>de</w:t>
      </w:r>
      <w:r>
        <w:rPr>
          <w:rFonts w:cs="Times New Roman"/>
          <w:color w:val="111111"/>
        </w:rPr>
        <w:t xml:space="preserve"> </w:t>
      </w:r>
      <w:r w:rsidRPr="00D222EA">
        <w:rPr>
          <w:rFonts w:cs="Times New Roman"/>
          <w:color w:val="111111"/>
        </w:rPr>
        <w:t>Asistenţă</w:t>
      </w:r>
      <w:r>
        <w:rPr>
          <w:rFonts w:cs="Times New Roman"/>
          <w:color w:val="111111"/>
        </w:rPr>
        <w:t xml:space="preserve"> </w:t>
      </w:r>
      <w:r w:rsidRPr="00D222EA">
        <w:rPr>
          <w:rFonts w:cs="Times New Roman"/>
          <w:color w:val="111111"/>
        </w:rPr>
        <w:t>Socială</w:t>
      </w:r>
      <w:r>
        <w:rPr>
          <w:rFonts w:cs="Times New Roman"/>
          <w:color w:val="111111"/>
        </w:rPr>
        <w:t xml:space="preserve"> </w:t>
      </w:r>
      <w:r w:rsidRPr="00D222EA">
        <w:rPr>
          <w:rFonts w:cs="Times New Roman"/>
          <w:color w:val="111111"/>
        </w:rPr>
        <w:t xml:space="preserve">intră </w:t>
      </w:r>
      <w:r w:rsidRPr="00D222EA">
        <w:rPr>
          <w:rFonts w:cs="Times New Roman"/>
          <w:color w:val="282828"/>
        </w:rPr>
        <w:t xml:space="preserve">în </w:t>
      </w:r>
      <w:r w:rsidRPr="00D222EA">
        <w:rPr>
          <w:rFonts w:cs="Times New Roman"/>
          <w:color w:val="111111"/>
        </w:rPr>
        <w:t>contact;</w:t>
      </w:r>
    </w:p>
    <w:p w:rsidR="008705A6" w:rsidRPr="00D222EA" w:rsidRDefault="008705A6" w:rsidP="005104F6">
      <w:pPr>
        <w:pStyle w:val="ListParagraph"/>
        <w:numPr>
          <w:ilvl w:val="0"/>
          <w:numId w:val="17"/>
        </w:numPr>
        <w:tabs>
          <w:tab w:val="left" w:pos="933"/>
        </w:tabs>
        <w:suppressAutoHyphens w:val="0"/>
        <w:autoSpaceDE w:val="0"/>
        <w:autoSpaceDN w:val="0"/>
        <w:spacing w:line="276" w:lineRule="auto"/>
        <w:contextualSpacing w:val="0"/>
        <w:jc w:val="both"/>
        <w:rPr>
          <w:rFonts w:cs="Times New Roman"/>
          <w:color w:val="111111"/>
        </w:rPr>
      </w:pPr>
      <w:r w:rsidRPr="00D222EA">
        <w:rPr>
          <w:rFonts w:cs="Times New Roman"/>
          <w:color w:val="111111"/>
        </w:rPr>
        <w:t>Ridică şi depune numerar întrezorerie;</w:t>
      </w:r>
    </w:p>
    <w:p w:rsidR="008705A6" w:rsidRPr="00D222EA" w:rsidRDefault="008705A6" w:rsidP="005104F6">
      <w:pPr>
        <w:pStyle w:val="ListParagraph"/>
        <w:numPr>
          <w:ilvl w:val="0"/>
          <w:numId w:val="17"/>
        </w:numPr>
        <w:tabs>
          <w:tab w:val="left" w:pos="923"/>
        </w:tabs>
        <w:suppressAutoHyphens w:val="0"/>
        <w:autoSpaceDE w:val="0"/>
        <w:autoSpaceDN w:val="0"/>
        <w:spacing w:line="276" w:lineRule="auto"/>
        <w:contextualSpacing w:val="0"/>
        <w:jc w:val="both"/>
        <w:rPr>
          <w:rFonts w:cs="Times New Roman"/>
          <w:color w:val="111111"/>
        </w:rPr>
      </w:pPr>
      <w:r w:rsidRPr="00D222EA">
        <w:rPr>
          <w:rFonts w:cs="Times New Roman"/>
          <w:color w:val="111111"/>
        </w:rPr>
        <w:t xml:space="preserve">Ridică şi </w:t>
      </w:r>
      <w:r w:rsidRPr="00D222EA">
        <w:rPr>
          <w:rFonts w:cs="Times New Roman"/>
          <w:color w:val="282828"/>
        </w:rPr>
        <w:t xml:space="preserve">depune </w:t>
      </w:r>
      <w:r w:rsidRPr="00D222EA">
        <w:rPr>
          <w:rFonts w:cs="Times New Roman"/>
          <w:color w:val="111111"/>
        </w:rPr>
        <w:t>documentele pentru decontare</w:t>
      </w:r>
      <w:r>
        <w:rPr>
          <w:rFonts w:cs="Times New Roman"/>
          <w:color w:val="111111"/>
        </w:rPr>
        <w:t xml:space="preserve"> </w:t>
      </w:r>
      <w:r w:rsidRPr="00D222EA">
        <w:rPr>
          <w:rFonts w:cs="Times New Roman"/>
          <w:color w:val="111111"/>
        </w:rPr>
        <w:t>bancară;</w:t>
      </w:r>
    </w:p>
    <w:p w:rsidR="008705A6" w:rsidRPr="00D222EA" w:rsidRDefault="008705A6" w:rsidP="005104F6">
      <w:pPr>
        <w:pStyle w:val="ListParagraph"/>
        <w:numPr>
          <w:ilvl w:val="0"/>
          <w:numId w:val="17"/>
        </w:numPr>
        <w:tabs>
          <w:tab w:val="left" w:pos="925"/>
        </w:tabs>
        <w:suppressAutoHyphens w:val="0"/>
        <w:autoSpaceDE w:val="0"/>
        <w:autoSpaceDN w:val="0"/>
        <w:spacing w:line="276" w:lineRule="auto"/>
        <w:ind w:right="611"/>
        <w:contextualSpacing w:val="0"/>
        <w:jc w:val="both"/>
        <w:rPr>
          <w:rFonts w:cs="Times New Roman"/>
          <w:color w:val="111111"/>
        </w:rPr>
      </w:pPr>
      <w:r w:rsidRPr="00D222EA">
        <w:rPr>
          <w:rFonts w:cs="Times New Roman"/>
          <w:color w:val="111111"/>
        </w:rPr>
        <w:t xml:space="preserve">Efectuează toate plăţile şi încasează sumele ce se derulează prin casieria Direcţiei de Asistentă Socială sau </w:t>
      </w:r>
      <w:r w:rsidRPr="00D222EA">
        <w:rPr>
          <w:rFonts w:cs="Times New Roman"/>
          <w:color w:val="282828"/>
        </w:rPr>
        <w:t xml:space="preserve">prin </w:t>
      </w:r>
      <w:r w:rsidRPr="00D222EA">
        <w:rPr>
          <w:rFonts w:cs="Times New Roman"/>
          <w:color w:val="111111"/>
        </w:rPr>
        <w:t>card cu cont deschis la</w:t>
      </w:r>
      <w:r>
        <w:rPr>
          <w:rFonts w:cs="Times New Roman"/>
          <w:color w:val="111111"/>
        </w:rPr>
        <w:t xml:space="preserve"> </w:t>
      </w:r>
      <w:r w:rsidRPr="00D222EA">
        <w:rPr>
          <w:rFonts w:cs="Times New Roman"/>
          <w:color w:val="111111"/>
        </w:rPr>
        <w:t>bancă;</w:t>
      </w:r>
    </w:p>
    <w:p w:rsidR="008705A6" w:rsidRPr="00D222EA" w:rsidRDefault="008705A6" w:rsidP="005104F6">
      <w:pPr>
        <w:pStyle w:val="ListParagraph"/>
        <w:numPr>
          <w:ilvl w:val="0"/>
          <w:numId w:val="17"/>
        </w:numPr>
        <w:tabs>
          <w:tab w:val="left" w:pos="927"/>
        </w:tabs>
        <w:suppressAutoHyphens w:val="0"/>
        <w:autoSpaceDE w:val="0"/>
        <w:autoSpaceDN w:val="0"/>
        <w:spacing w:line="276" w:lineRule="auto"/>
        <w:contextualSpacing w:val="0"/>
        <w:jc w:val="both"/>
        <w:rPr>
          <w:rFonts w:cs="Times New Roman"/>
          <w:color w:val="111111"/>
        </w:rPr>
      </w:pPr>
      <w:r w:rsidRPr="00D222EA">
        <w:rPr>
          <w:rFonts w:cs="Times New Roman"/>
          <w:color w:val="111111"/>
        </w:rPr>
        <w:t xml:space="preserve">Verifică zilnic </w:t>
      </w:r>
      <w:r w:rsidRPr="00D222EA">
        <w:rPr>
          <w:rFonts w:cs="Times New Roman"/>
          <w:color w:val="282828"/>
        </w:rPr>
        <w:t xml:space="preserve">registrul </w:t>
      </w:r>
      <w:r w:rsidRPr="00D222EA">
        <w:rPr>
          <w:rFonts w:cs="Times New Roman"/>
          <w:color w:val="111111"/>
        </w:rPr>
        <w:t>de casă întocmit de către</w:t>
      </w:r>
      <w:r>
        <w:rPr>
          <w:rFonts w:cs="Times New Roman"/>
          <w:color w:val="111111"/>
        </w:rPr>
        <w:t xml:space="preserve"> </w:t>
      </w:r>
      <w:r w:rsidRPr="00D222EA">
        <w:rPr>
          <w:rFonts w:cs="Times New Roman"/>
          <w:color w:val="111111"/>
        </w:rPr>
        <w:t>casier</w:t>
      </w:r>
    </w:p>
    <w:p w:rsidR="008705A6" w:rsidRPr="00D222EA" w:rsidRDefault="008705A6" w:rsidP="005104F6">
      <w:pPr>
        <w:pStyle w:val="ListParagraph"/>
        <w:numPr>
          <w:ilvl w:val="0"/>
          <w:numId w:val="17"/>
        </w:numPr>
        <w:tabs>
          <w:tab w:val="left" w:pos="881"/>
        </w:tabs>
        <w:suppressAutoHyphens w:val="0"/>
        <w:autoSpaceDE w:val="0"/>
        <w:autoSpaceDN w:val="0"/>
        <w:spacing w:before="67" w:line="276" w:lineRule="auto"/>
        <w:contextualSpacing w:val="0"/>
        <w:jc w:val="both"/>
        <w:rPr>
          <w:rFonts w:cs="Times New Roman"/>
          <w:color w:val="111111"/>
        </w:rPr>
      </w:pPr>
      <w:r w:rsidRPr="00D222EA">
        <w:rPr>
          <w:rFonts w:cs="Times New Roman"/>
          <w:color w:val="111111"/>
        </w:rPr>
        <w:t>Întocmeşte şi înregistrează toate no</w:t>
      </w:r>
      <w:r w:rsidRPr="00D222EA">
        <w:rPr>
          <w:rFonts w:cs="Times New Roman"/>
          <w:color w:val="333333"/>
        </w:rPr>
        <w:t>t</w:t>
      </w:r>
      <w:r w:rsidRPr="00D222EA">
        <w:rPr>
          <w:rFonts w:cs="Times New Roman"/>
          <w:color w:val="111111"/>
        </w:rPr>
        <w:t>ele contabile (banca, casa lei/devize, diverse, salarii)</w:t>
      </w:r>
    </w:p>
    <w:p w:rsidR="008705A6" w:rsidRPr="00AE42E1" w:rsidRDefault="008705A6" w:rsidP="005104F6">
      <w:pPr>
        <w:pStyle w:val="ListParagraph"/>
        <w:numPr>
          <w:ilvl w:val="0"/>
          <w:numId w:val="17"/>
        </w:numPr>
        <w:tabs>
          <w:tab w:val="left" w:pos="879"/>
        </w:tabs>
        <w:suppressAutoHyphens w:val="0"/>
        <w:autoSpaceDE w:val="0"/>
        <w:autoSpaceDN w:val="0"/>
        <w:spacing w:line="276" w:lineRule="auto"/>
        <w:contextualSpacing w:val="0"/>
        <w:jc w:val="both"/>
        <w:rPr>
          <w:rFonts w:cs="Times New Roman"/>
          <w:color w:val="000000" w:themeColor="text1"/>
        </w:rPr>
      </w:pPr>
      <w:r w:rsidRPr="00D222EA">
        <w:rPr>
          <w:rFonts w:cs="Times New Roman"/>
          <w:color w:val="111111"/>
        </w:rPr>
        <w:t xml:space="preserve">Introduce </w:t>
      </w:r>
      <w:r>
        <w:rPr>
          <w:rFonts w:cs="Times New Roman"/>
          <w:color w:val="111111"/>
        </w:rPr>
        <w:t xml:space="preserve">notele contabile, </w:t>
      </w:r>
      <w:r w:rsidRPr="00AE42E1">
        <w:rPr>
          <w:rFonts w:cs="Times New Roman"/>
          <w:color w:val="000000" w:themeColor="text1"/>
        </w:rPr>
        <w:t>întocmeşte balanța de verificare;</w:t>
      </w:r>
    </w:p>
    <w:p w:rsidR="008705A6" w:rsidRPr="00D222EA" w:rsidRDefault="008705A6" w:rsidP="005104F6">
      <w:pPr>
        <w:pStyle w:val="ListParagraph"/>
        <w:numPr>
          <w:ilvl w:val="0"/>
          <w:numId w:val="17"/>
        </w:numPr>
        <w:tabs>
          <w:tab w:val="left" w:pos="879"/>
        </w:tabs>
        <w:suppressAutoHyphens w:val="0"/>
        <w:autoSpaceDE w:val="0"/>
        <w:autoSpaceDN w:val="0"/>
        <w:spacing w:before="47" w:line="276" w:lineRule="auto"/>
        <w:ind w:right="676"/>
        <w:contextualSpacing w:val="0"/>
        <w:jc w:val="both"/>
        <w:rPr>
          <w:rFonts w:cs="Times New Roman"/>
          <w:color w:val="111111"/>
        </w:rPr>
      </w:pPr>
      <w:r w:rsidRPr="00D222EA">
        <w:rPr>
          <w:rFonts w:cs="Times New Roman"/>
          <w:color w:val="111111"/>
        </w:rPr>
        <w:t xml:space="preserve">Verifică şi analizează lunar balanţa </w:t>
      </w:r>
      <w:r w:rsidRPr="00D222EA">
        <w:rPr>
          <w:rFonts w:cs="Times New Roman"/>
          <w:color w:val="333333"/>
        </w:rPr>
        <w:t>d</w:t>
      </w:r>
      <w:r w:rsidRPr="00D222EA">
        <w:rPr>
          <w:rFonts w:cs="Times New Roman"/>
          <w:color w:val="111111"/>
        </w:rPr>
        <w:t>e verificare, atât cea sintetică cât şi soldurile conturilor debitori, creditori,furnizori)</w:t>
      </w:r>
      <w:r w:rsidRPr="00D222EA">
        <w:rPr>
          <w:rFonts w:cs="Times New Roman"/>
          <w:color w:val="333333"/>
        </w:rPr>
        <w:t>;</w:t>
      </w:r>
    </w:p>
    <w:p w:rsidR="008705A6" w:rsidRPr="00D222EA" w:rsidRDefault="008705A6" w:rsidP="005104F6">
      <w:pPr>
        <w:pStyle w:val="ListParagraph"/>
        <w:numPr>
          <w:ilvl w:val="0"/>
          <w:numId w:val="17"/>
        </w:numPr>
        <w:tabs>
          <w:tab w:val="left" w:pos="863"/>
        </w:tabs>
        <w:suppressAutoHyphens w:val="0"/>
        <w:autoSpaceDE w:val="0"/>
        <w:autoSpaceDN w:val="0"/>
        <w:spacing w:before="54" w:line="276" w:lineRule="auto"/>
        <w:ind w:right="652"/>
        <w:contextualSpacing w:val="0"/>
        <w:jc w:val="both"/>
        <w:rPr>
          <w:rFonts w:cs="Times New Roman"/>
          <w:color w:val="111111"/>
        </w:rPr>
      </w:pPr>
      <w:r w:rsidRPr="00D222EA">
        <w:rPr>
          <w:rFonts w:cs="Times New Roman"/>
          <w:color w:val="111111"/>
        </w:rPr>
        <w:t xml:space="preserve">Fumizează datele necesare pentru întocmirea lunară, trimestrială şi anuală a execuţiei bugetare cât şi a altor raportări statistice; înregistrează mijloacele fixe cât şi obiectele de inventar în registrele de </w:t>
      </w:r>
      <w:r w:rsidRPr="00D222EA">
        <w:rPr>
          <w:rFonts w:cs="Times New Roman"/>
          <w:color w:val="111111"/>
          <w:spacing w:val="-3"/>
        </w:rPr>
        <w:t>inve</w:t>
      </w:r>
      <w:r w:rsidRPr="00D222EA">
        <w:rPr>
          <w:rFonts w:cs="Times New Roman"/>
          <w:color w:val="333333"/>
          <w:spacing w:val="-3"/>
        </w:rPr>
        <w:t>nt</w:t>
      </w:r>
      <w:r w:rsidRPr="00D222EA">
        <w:rPr>
          <w:rFonts w:cs="Times New Roman"/>
          <w:color w:val="111111"/>
          <w:spacing w:val="-3"/>
        </w:rPr>
        <w:t xml:space="preserve">ar </w:t>
      </w:r>
      <w:r w:rsidRPr="00D222EA">
        <w:rPr>
          <w:rFonts w:cs="Times New Roman"/>
          <w:color w:val="111111"/>
          <w:spacing w:val="-6"/>
        </w:rPr>
        <w:t>ş</w:t>
      </w:r>
      <w:r w:rsidRPr="00D222EA">
        <w:rPr>
          <w:rFonts w:cs="Times New Roman"/>
          <w:color w:val="333333"/>
          <w:spacing w:val="-6"/>
        </w:rPr>
        <w:t xml:space="preserve">i </w:t>
      </w:r>
      <w:r w:rsidRPr="00D222EA">
        <w:rPr>
          <w:rFonts w:cs="Times New Roman"/>
          <w:color w:val="111111"/>
        </w:rPr>
        <w:t>completează fişele de inventar pe  locuri de folosinţă ş</w:t>
      </w:r>
      <w:r w:rsidRPr="00D222EA">
        <w:rPr>
          <w:rFonts w:cs="Times New Roman"/>
          <w:color w:val="333333"/>
        </w:rPr>
        <w:t>i</w:t>
      </w:r>
      <w:r w:rsidRPr="00D222EA">
        <w:rPr>
          <w:rFonts w:cs="Times New Roman"/>
          <w:color w:val="111111"/>
        </w:rPr>
        <w:t xml:space="preserve"> pe</w:t>
      </w:r>
      <w:r>
        <w:rPr>
          <w:rFonts w:cs="Times New Roman"/>
          <w:color w:val="111111"/>
        </w:rPr>
        <w:t xml:space="preserve"> </w:t>
      </w:r>
      <w:r w:rsidRPr="00D222EA">
        <w:rPr>
          <w:rFonts w:cs="Times New Roman"/>
          <w:color w:val="111111"/>
        </w:rPr>
        <w:t>persoane;</w:t>
      </w:r>
    </w:p>
    <w:p w:rsidR="008705A6" w:rsidRPr="00D222EA" w:rsidRDefault="008705A6" w:rsidP="005104F6">
      <w:pPr>
        <w:pStyle w:val="ListParagraph"/>
        <w:numPr>
          <w:ilvl w:val="0"/>
          <w:numId w:val="17"/>
        </w:numPr>
        <w:tabs>
          <w:tab w:val="left" w:pos="866"/>
        </w:tabs>
        <w:suppressAutoHyphens w:val="0"/>
        <w:autoSpaceDE w:val="0"/>
        <w:autoSpaceDN w:val="0"/>
        <w:spacing w:before="17" w:line="276" w:lineRule="auto"/>
        <w:contextualSpacing w:val="0"/>
        <w:jc w:val="both"/>
        <w:rPr>
          <w:rFonts w:cs="Times New Roman"/>
          <w:color w:val="111111"/>
        </w:rPr>
      </w:pPr>
      <w:r w:rsidRPr="00D222EA">
        <w:rPr>
          <w:rFonts w:cs="Times New Roman"/>
          <w:color w:val="111111"/>
        </w:rPr>
        <w:t>Întocmeşte ordine de plată şi CEC-urile pentru</w:t>
      </w:r>
      <w:r>
        <w:rPr>
          <w:rFonts w:cs="Times New Roman"/>
          <w:color w:val="111111"/>
        </w:rPr>
        <w:t xml:space="preserve"> </w:t>
      </w:r>
      <w:r w:rsidRPr="00D222EA">
        <w:rPr>
          <w:rFonts w:cs="Times New Roman"/>
          <w:color w:val="111111"/>
        </w:rPr>
        <w:t>numerar;</w:t>
      </w:r>
    </w:p>
    <w:p w:rsidR="008705A6" w:rsidRPr="00D222EA" w:rsidRDefault="008705A6" w:rsidP="005104F6">
      <w:pPr>
        <w:pStyle w:val="ListParagraph"/>
        <w:numPr>
          <w:ilvl w:val="0"/>
          <w:numId w:val="17"/>
        </w:numPr>
        <w:tabs>
          <w:tab w:val="left" w:pos="857"/>
        </w:tabs>
        <w:suppressAutoHyphens w:val="0"/>
        <w:autoSpaceDE w:val="0"/>
        <w:autoSpaceDN w:val="0"/>
        <w:spacing w:before="3" w:line="276" w:lineRule="auto"/>
        <w:contextualSpacing w:val="0"/>
        <w:jc w:val="both"/>
        <w:rPr>
          <w:rFonts w:cs="Times New Roman"/>
          <w:color w:val="111111"/>
        </w:rPr>
      </w:pPr>
      <w:r w:rsidRPr="00D222EA">
        <w:rPr>
          <w:rFonts w:cs="Times New Roman"/>
          <w:color w:val="111111"/>
        </w:rPr>
        <w:t xml:space="preserve">Înregistrează operaţiuni </w:t>
      </w:r>
      <w:r w:rsidRPr="00D222EA">
        <w:rPr>
          <w:rFonts w:cs="Times New Roman"/>
          <w:color w:val="111111"/>
          <w:spacing w:val="-4"/>
        </w:rPr>
        <w:t>contabi</w:t>
      </w:r>
      <w:r w:rsidRPr="00D222EA">
        <w:rPr>
          <w:rFonts w:cs="Times New Roman"/>
          <w:color w:val="333333"/>
          <w:spacing w:val="-4"/>
        </w:rPr>
        <w:t>l</w:t>
      </w:r>
      <w:r w:rsidRPr="00D222EA">
        <w:rPr>
          <w:rFonts w:cs="Times New Roman"/>
          <w:color w:val="111111"/>
          <w:spacing w:val="-4"/>
        </w:rPr>
        <w:t xml:space="preserve">e </w:t>
      </w:r>
      <w:r w:rsidRPr="00D222EA">
        <w:rPr>
          <w:rFonts w:cs="Times New Roman"/>
          <w:color w:val="111111"/>
        </w:rPr>
        <w:t>în fişele de</w:t>
      </w:r>
      <w:r>
        <w:rPr>
          <w:rFonts w:cs="Times New Roman"/>
          <w:color w:val="111111"/>
        </w:rPr>
        <w:t xml:space="preserve"> </w:t>
      </w:r>
      <w:r w:rsidRPr="00D222EA">
        <w:rPr>
          <w:rFonts w:cs="Times New Roman"/>
          <w:color w:val="111111"/>
        </w:rPr>
        <w:t>cont;</w:t>
      </w:r>
    </w:p>
    <w:p w:rsidR="008705A6" w:rsidRPr="00D222EA" w:rsidRDefault="008705A6" w:rsidP="005104F6">
      <w:pPr>
        <w:pStyle w:val="ListParagraph"/>
        <w:numPr>
          <w:ilvl w:val="0"/>
          <w:numId w:val="17"/>
        </w:numPr>
        <w:tabs>
          <w:tab w:val="left" w:pos="859"/>
        </w:tabs>
        <w:suppressAutoHyphens w:val="0"/>
        <w:autoSpaceDE w:val="0"/>
        <w:autoSpaceDN w:val="0"/>
        <w:spacing w:before="3" w:line="276" w:lineRule="auto"/>
        <w:contextualSpacing w:val="0"/>
        <w:jc w:val="both"/>
        <w:rPr>
          <w:rFonts w:cs="Times New Roman"/>
          <w:color w:val="111111"/>
        </w:rPr>
      </w:pPr>
      <w:r w:rsidRPr="00D222EA">
        <w:rPr>
          <w:rFonts w:cs="Times New Roman"/>
          <w:color w:val="111111"/>
        </w:rPr>
        <w:t>Operează în calculator toate înreg</w:t>
      </w:r>
      <w:r w:rsidRPr="00D222EA">
        <w:rPr>
          <w:rFonts w:cs="Times New Roman"/>
          <w:color w:val="545454"/>
        </w:rPr>
        <w:t>i</w:t>
      </w:r>
      <w:r w:rsidRPr="00D222EA">
        <w:rPr>
          <w:rFonts w:cs="Times New Roman"/>
          <w:color w:val="111111"/>
        </w:rPr>
        <w:t>strările contabile</w:t>
      </w:r>
      <w:r>
        <w:rPr>
          <w:rFonts w:cs="Times New Roman"/>
          <w:color w:val="111111"/>
        </w:rPr>
        <w:t xml:space="preserve"> </w:t>
      </w:r>
      <w:r w:rsidRPr="00D222EA">
        <w:rPr>
          <w:rFonts w:cs="Times New Roman"/>
          <w:color w:val="111111"/>
        </w:rPr>
        <w:t>efectuate;</w:t>
      </w:r>
    </w:p>
    <w:p w:rsidR="008705A6" w:rsidRPr="00D222EA" w:rsidRDefault="008705A6" w:rsidP="005104F6">
      <w:pPr>
        <w:pStyle w:val="ListParagraph"/>
        <w:numPr>
          <w:ilvl w:val="0"/>
          <w:numId w:val="17"/>
        </w:numPr>
        <w:tabs>
          <w:tab w:val="left" w:pos="857"/>
        </w:tabs>
        <w:suppressAutoHyphens w:val="0"/>
        <w:autoSpaceDE w:val="0"/>
        <w:autoSpaceDN w:val="0"/>
        <w:spacing w:line="276" w:lineRule="auto"/>
        <w:contextualSpacing w:val="0"/>
        <w:jc w:val="both"/>
        <w:rPr>
          <w:rFonts w:cs="Times New Roman"/>
          <w:color w:val="111111"/>
        </w:rPr>
      </w:pPr>
      <w:r w:rsidRPr="00D222EA">
        <w:rPr>
          <w:rFonts w:cs="Times New Roman"/>
          <w:color w:val="111111"/>
        </w:rPr>
        <w:t>Urmăreşte şi verifică viramentele bancare</w:t>
      </w:r>
      <w:r>
        <w:rPr>
          <w:rFonts w:cs="Times New Roman"/>
          <w:color w:val="111111"/>
        </w:rPr>
        <w:t xml:space="preserve"> </w:t>
      </w:r>
      <w:r w:rsidRPr="00D222EA">
        <w:rPr>
          <w:rFonts w:cs="Times New Roman"/>
          <w:color w:val="111111"/>
        </w:rPr>
        <w:t>lei/devize);</w:t>
      </w:r>
    </w:p>
    <w:p w:rsidR="008705A6" w:rsidRPr="00D222EA" w:rsidRDefault="008705A6" w:rsidP="005104F6">
      <w:pPr>
        <w:pStyle w:val="ListParagraph"/>
        <w:numPr>
          <w:ilvl w:val="0"/>
          <w:numId w:val="17"/>
        </w:numPr>
        <w:tabs>
          <w:tab w:val="left" w:pos="852"/>
        </w:tabs>
        <w:suppressAutoHyphens w:val="0"/>
        <w:autoSpaceDE w:val="0"/>
        <w:autoSpaceDN w:val="0"/>
        <w:spacing w:line="276" w:lineRule="auto"/>
        <w:contextualSpacing w:val="0"/>
        <w:jc w:val="both"/>
        <w:rPr>
          <w:rFonts w:cs="Times New Roman"/>
          <w:color w:val="111111"/>
        </w:rPr>
      </w:pPr>
      <w:r w:rsidRPr="00D222EA">
        <w:rPr>
          <w:rFonts w:cs="Times New Roman"/>
          <w:color w:val="111111"/>
        </w:rPr>
        <w:t>Urmăreşte şi verifică registrul de</w:t>
      </w:r>
      <w:r>
        <w:rPr>
          <w:rFonts w:cs="Times New Roman"/>
          <w:color w:val="111111"/>
        </w:rPr>
        <w:t xml:space="preserve"> </w:t>
      </w:r>
      <w:r w:rsidRPr="00D222EA">
        <w:rPr>
          <w:rFonts w:cs="Times New Roman"/>
          <w:color w:val="111111"/>
        </w:rPr>
        <w:t>casă;</w:t>
      </w:r>
    </w:p>
    <w:p w:rsidR="008705A6" w:rsidRPr="00D222EA" w:rsidRDefault="008705A6" w:rsidP="005104F6">
      <w:pPr>
        <w:pStyle w:val="ListParagraph"/>
        <w:numPr>
          <w:ilvl w:val="0"/>
          <w:numId w:val="17"/>
        </w:numPr>
        <w:tabs>
          <w:tab w:val="left" w:pos="852"/>
        </w:tabs>
        <w:suppressAutoHyphens w:val="0"/>
        <w:autoSpaceDE w:val="0"/>
        <w:autoSpaceDN w:val="0"/>
        <w:spacing w:before="34" w:line="276" w:lineRule="auto"/>
        <w:ind w:right="699"/>
        <w:contextualSpacing w:val="0"/>
        <w:jc w:val="both"/>
        <w:rPr>
          <w:rFonts w:cs="Times New Roman"/>
          <w:color w:val="111111"/>
        </w:rPr>
      </w:pPr>
      <w:r w:rsidRPr="00D222EA">
        <w:rPr>
          <w:rFonts w:cs="Times New Roman"/>
          <w:color w:val="111111"/>
        </w:rPr>
        <w:t xml:space="preserve">Urmăreşte lichidarea avansurilor spre decontare, debitorii de cote de întreţinere, chirii, convorbiri telefonice etc, stabileşte </w:t>
      </w:r>
      <w:r w:rsidRPr="00D222EA">
        <w:rPr>
          <w:rFonts w:cs="Times New Roman"/>
          <w:color w:val="111111"/>
          <w:spacing w:val="-3"/>
        </w:rPr>
        <w:t>pena</w:t>
      </w:r>
      <w:r w:rsidRPr="00D222EA">
        <w:rPr>
          <w:rFonts w:cs="Times New Roman"/>
          <w:color w:val="333333"/>
          <w:spacing w:val="-3"/>
        </w:rPr>
        <w:t>li</w:t>
      </w:r>
      <w:r>
        <w:rPr>
          <w:rFonts w:cs="Times New Roman"/>
          <w:color w:val="111111"/>
          <w:spacing w:val="-3"/>
        </w:rPr>
        <w:t>tă</w:t>
      </w:r>
      <w:r w:rsidRPr="00D222EA">
        <w:rPr>
          <w:rFonts w:cs="Times New Roman"/>
          <w:color w:val="111111"/>
          <w:spacing w:val="-3"/>
        </w:rPr>
        <w:t xml:space="preserve">ţi </w:t>
      </w:r>
      <w:r w:rsidRPr="00D222EA">
        <w:rPr>
          <w:rFonts w:cs="Times New Roman"/>
          <w:color w:val="111111"/>
        </w:rPr>
        <w:t>d</w:t>
      </w:r>
      <w:r>
        <w:rPr>
          <w:rFonts w:cs="Times New Roman"/>
          <w:color w:val="111111"/>
        </w:rPr>
        <w:t>e întârziere pentru timpul depă</w:t>
      </w:r>
      <w:r w:rsidRPr="00D222EA">
        <w:rPr>
          <w:rFonts w:cs="Times New Roman"/>
          <w:color w:val="111111"/>
        </w:rPr>
        <w:t>şit conform legislaţiei în vigoare şi virarea acestora la</w:t>
      </w:r>
      <w:r>
        <w:rPr>
          <w:rFonts w:cs="Times New Roman"/>
          <w:color w:val="111111"/>
        </w:rPr>
        <w:t xml:space="preserve"> </w:t>
      </w:r>
      <w:r w:rsidRPr="00D222EA">
        <w:rPr>
          <w:rFonts w:cs="Times New Roman"/>
          <w:color w:val="111111"/>
          <w:spacing w:val="-6"/>
        </w:rPr>
        <w:t>b</w:t>
      </w:r>
      <w:r w:rsidRPr="00D222EA">
        <w:rPr>
          <w:rFonts w:cs="Times New Roman"/>
          <w:color w:val="333333"/>
          <w:spacing w:val="-6"/>
        </w:rPr>
        <w:t>u</w:t>
      </w:r>
      <w:r w:rsidRPr="00D222EA">
        <w:rPr>
          <w:rFonts w:cs="Times New Roman"/>
          <w:color w:val="111111"/>
          <w:spacing w:val="-6"/>
        </w:rPr>
        <w:t>get;</w:t>
      </w:r>
    </w:p>
    <w:p w:rsidR="008705A6" w:rsidRPr="00D222EA" w:rsidRDefault="008705A6" w:rsidP="005104F6">
      <w:pPr>
        <w:pStyle w:val="ListParagraph"/>
        <w:numPr>
          <w:ilvl w:val="0"/>
          <w:numId w:val="17"/>
        </w:numPr>
        <w:tabs>
          <w:tab w:val="left" w:pos="842"/>
        </w:tabs>
        <w:suppressAutoHyphens w:val="0"/>
        <w:autoSpaceDE w:val="0"/>
        <w:autoSpaceDN w:val="0"/>
        <w:spacing w:before="37" w:line="276" w:lineRule="auto"/>
        <w:ind w:right="698"/>
        <w:contextualSpacing w:val="0"/>
        <w:jc w:val="both"/>
        <w:rPr>
          <w:rFonts w:cs="Times New Roman"/>
          <w:color w:val="111111"/>
        </w:rPr>
      </w:pPr>
      <w:r w:rsidRPr="00D222EA">
        <w:rPr>
          <w:rFonts w:cs="Times New Roman"/>
          <w:color w:val="111111"/>
        </w:rPr>
        <w:t>Înregistrează valoric şi cantitativ în contabilitate mijloacele fixe şi obiectele de inventar achiziţionate;</w:t>
      </w:r>
      <w:r w:rsidRPr="00D222EA">
        <w:rPr>
          <w:rFonts w:cs="Times New Roman"/>
          <w:color w:val="B8B8B8"/>
        </w:rPr>
        <w:t>·</w:t>
      </w:r>
    </w:p>
    <w:p w:rsidR="008705A6" w:rsidRPr="00D222EA" w:rsidRDefault="008705A6" w:rsidP="005104F6">
      <w:pPr>
        <w:pStyle w:val="ListParagraph"/>
        <w:numPr>
          <w:ilvl w:val="0"/>
          <w:numId w:val="17"/>
        </w:numPr>
        <w:tabs>
          <w:tab w:val="left" w:pos="837"/>
        </w:tabs>
        <w:suppressAutoHyphens w:val="0"/>
        <w:autoSpaceDE w:val="0"/>
        <w:autoSpaceDN w:val="0"/>
        <w:spacing w:before="45" w:line="276" w:lineRule="auto"/>
        <w:ind w:right="697"/>
        <w:contextualSpacing w:val="0"/>
        <w:jc w:val="both"/>
        <w:rPr>
          <w:rFonts w:cs="Times New Roman"/>
          <w:color w:val="111111"/>
        </w:rPr>
      </w:pPr>
      <w:r w:rsidRPr="00D222EA">
        <w:rPr>
          <w:rFonts w:cs="Times New Roman"/>
          <w:color w:val="111111"/>
        </w:rPr>
        <w:t>Întocmeşte transferurile şi consumul lunar al materialelor, obiectelor de inventar, benzina şi motorina pe baza bonurilor de consum sau transfer, după</w:t>
      </w:r>
      <w:r>
        <w:rPr>
          <w:rFonts w:cs="Times New Roman"/>
          <w:color w:val="111111"/>
        </w:rPr>
        <w:t xml:space="preserve"> </w:t>
      </w:r>
      <w:r w:rsidRPr="00D222EA">
        <w:rPr>
          <w:rFonts w:cs="Times New Roman"/>
          <w:color w:val="111111"/>
        </w:rPr>
        <w:t>caz;</w:t>
      </w:r>
    </w:p>
    <w:p w:rsidR="008705A6" w:rsidRPr="00D222EA" w:rsidRDefault="008705A6" w:rsidP="005104F6">
      <w:pPr>
        <w:pStyle w:val="ListParagraph"/>
        <w:numPr>
          <w:ilvl w:val="0"/>
          <w:numId w:val="17"/>
        </w:numPr>
        <w:tabs>
          <w:tab w:val="left" w:pos="836"/>
        </w:tabs>
        <w:suppressAutoHyphens w:val="0"/>
        <w:autoSpaceDE w:val="0"/>
        <w:autoSpaceDN w:val="0"/>
        <w:spacing w:line="276" w:lineRule="auto"/>
        <w:contextualSpacing w:val="0"/>
        <w:jc w:val="both"/>
        <w:rPr>
          <w:rFonts w:cs="Times New Roman"/>
          <w:color w:val="111111"/>
        </w:rPr>
      </w:pPr>
      <w:r w:rsidRPr="00D222EA">
        <w:rPr>
          <w:rFonts w:cs="Times New Roman"/>
          <w:color w:val="111111"/>
        </w:rPr>
        <w:lastRenderedPageBreak/>
        <w:t>Verifică lunar soldurile conturilor de salarii din balanţa de</w:t>
      </w:r>
      <w:r>
        <w:rPr>
          <w:rFonts w:cs="Times New Roman"/>
          <w:color w:val="111111"/>
        </w:rPr>
        <w:t xml:space="preserve"> </w:t>
      </w:r>
      <w:r w:rsidRPr="00D222EA">
        <w:rPr>
          <w:rFonts w:cs="Times New Roman"/>
          <w:color w:val="111111"/>
        </w:rPr>
        <w:t>verificare;</w:t>
      </w:r>
    </w:p>
    <w:p w:rsidR="008705A6" w:rsidRPr="00D222EA" w:rsidRDefault="008705A6" w:rsidP="005104F6">
      <w:pPr>
        <w:pStyle w:val="ListParagraph"/>
        <w:numPr>
          <w:ilvl w:val="0"/>
          <w:numId w:val="17"/>
        </w:numPr>
        <w:tabs>
          <w:tab w:val="left" w:pos="835"/>
        </w:tabs>
        <w:suppressAutoHyphens w:val="0"/>
        <w:autoSpaceDE w:val="0"/>
        <w:autoSpaceDN w:val="0"/>
        <w:spacing w:before="3" w:line="276" w:lineRule="auto"/>
        <w:contextualSpacing w:val="0"/>
        <w:jc w:val="both"/>
        <w:rPr>
          <w:rFonts w:cs="Times New Roman"/>
          <w:color w:val="111111"/>
        </w:rPr>
      </w:pPr>
      <w:r w:rsidRPr="00D222EA">
        <w:rPr>
          <w:rFonts w:cs="Times New Roman"/>
          <w:color w:val="111111"/>
        </w:rPr>
        <w:t>Certifică conturile şi închiderea acestora la finele anu</w:t>
      </w:r>
      <w:r w:rsidRPr="00D222EA">
        <w:rPr>
          <w:rFonts w:cs="Times New Roman"/>
          <w:color w:val="333333"/>
        </w:rPr>
        <w:t>l</w:t>
      </w:r>
      <w:r w:rsidRPr="00D222EA">
        <w:rPr>
          <w:rFonts w:cs="Times New Roman"/>
          <w:color w:val="111111"/>
        </w:rPr>
        <w:t>ui;</w:t>
      </w:r>
    </w:p>
    <w:p w:rsidR="008705A6" w:rsidRPr="00D222EA" w:rsidRDefault="008705A6" w:rsidP="005104F6">
      <w:pPr>
        <w:pStyle w:val="ListParagraph"/>
        <w:numPr>
          <w:ilvl w:val="0"/>
          <w:numId w:val="17"/>
        </w:numPr>
        <w:tabs>
          <w:tab w:val="left" w:pos="834"/>
        </w:tabs>
        <w:suppressAutoHyphens w:val="0"/>
        <w:autoSpaceDE w:val="0"/>
        <w:autoSpaceDN w:val="0"/>
        <w:spacing w:line="276" w:lineRule="auto"/>
        <w:contextualSpacing w:val="0"/>
        <w:jc w:val="both"/>
        <w:rPr>
          <w:rFonts w:cs="Times New Roman"/>
          <w:color w:val="111111"/>
        </w:rPr>
      </w:pPr>
      <w:r w:rsidRPr="00D222EA">
        <w:rPr>
          <w:rFonts w:cs="Times New Roman"/>
          <w:color w:val="111111"/>
        </w:rPr>
        <w:t>Exercită controlul financiar</w:t>
      </w:r>
      <w:r>
        <w:rPr>
          <w:rFonts w:cs="Times New Roman"/>
          <w:color w:val="111111"/>
        </w:rPr>
        <w:t xml:space="preserve"> </w:t>
      </w:r>
      <w:r w:rsidRPr="00D222EA">
        <w:rPr>
          <w:rFonts w:cs="Times New Roman"/>
          <w:color w:val="111111"/>
        </w:rPr>
        <w:t>preventiv;</w:t>
      </w:r>
    </w:p>
    <w:p w:rsidR="008705A6" w:rsidRPr="00D222EA" w:rsidRDefault="008705A6" w:rsidP="005104F6">
      <w:pPr>
        <w:pStyle w:val="ListParagraph"/>
        <w:numPr>
          <w:ilvl w:val="0"/>
          <w:numId w:val="17"/>
        </w:numPr>
        <w:tabs>
          <w:tab w:val="left" w:pos="828"/>
        </w:tabs>
        <w:suppressAutoHyphens w:val="0"/>
        <w:autoSpaceDE w:val="0"/>
        <w:autoSpaceDN w:val="0"/>
        <w:spacing w:before="18" w:line="276" w:lineRule="auto"/>
        <w:contextualSpacing w:val="0"/>
        <w:jc w:val="both"/>
        <w:rPr>
          <w:rFonts w:cs="Times New Roman"/>
          <w:color w:val="111111"/>
        </w:rPr>
      </w:pPr>
      <w:r w:rsidRPr="00D222EA">
        <w:rPr>
          <w:rFonts w:cs="Times New Roman"/>
          <w:color w:val="111111"/>
        </w:rPr>
        <w:t>Întocmeşte statele de plata curente pentru ajutoarele de lemne, de încălzire şi deurgenta;</w:t>
      </w:r>
    </w:p>
    <w:p w:rsidR="008705A6" w:rsidRPr="00D222EA" w:rsidRDefault="008705A6" w:rsidP="005104F6">
      <w:pPr>
        <w:pStyle w:val="ListParagraph"/>
        <w:numPr>
          <w:ilvl w:val="0"/>
          <w:numId w:val="17"/>
        </w:numPr>
        <w:tabs>
          <w:tab w:val="left" w:pos="834"/>
        </w:tabs>
        <w:suppressAutoHyphens w:val="0"/>
        <w:autoSpaceDE w:val="0"/>
        <w:autoSpaceDN w:val="0"/>
        <w:spacing w:line="276" w:lineRule="auto"/>
        <w:ind w:right="702"/>
        <w:contextualSpacing w:val="0"/>
        <w:jc w:val="both"/>
        <w:rPr>
          <w:rFonts w:cs="Times New Roman"/>
          <w:color w:val="111111"/>
        </w:rPr>
      </w:pPr>
      <w:r w:rsidRPr="00D222EA">
        <w:rPr>
          <w:rFonts w:cs="Times New Roman"/>
          <w:color w:val="111111"/>
        </w:rPr>
        <w:t>Evidenţiază restanțele privind ajutoarele de lemne, încălzire şi ajutoarele de urgență prin întocmirea fiselor şi a statelor de plată pentruacestea;</w:t>
      </w:r>
    </w:p>
    <w:p w:rsidR="008705A6" w:rsidRPr="00D222EA" w:rsidRDefault="008705A6" w:rsidP="005104F6">
      <w:pPr>
        <w:pStyle w:val="ListParagraph"/>
        <w:numPr>
          <w:ilvl w:val="0"/>
          <w:numId w:val="17"/>
        </w:numPr>
        <w:tabs>
          <w:tab w:val="left" w:pos="835"/>
        </w:tabs>
        <w:suppressAutoHyphens w:val="0"/>
        <w:autoSpaceDE w:val="0"/>
        <w:autoSpaceDN w:val="0"/>
        <w:spacing w:line="276" w:lineRule="auto"/>
        <w:contextualSpacing w:val="0"/>
        <w:jc w:val="both"/>
        <w:rPr>
          <w:rFonts w:cs="Times New Roman"/>
          <w:color w:val="111111"/>
        </w:rPr>
      </w:pPr>
      <w:r w:rsidRPr="00D222EA">
        <w:rPr>
          <w:rFonts w:cs="Times New Roman"/>
          <w:color w:val="111111"/>
        </w:rPr>
        <w:t>Calculează certificatele medicale şi efectuează lunar plăţile</w:t>
      </w:r>
      <w:r>
        <w:rPr>
          <w:rFonts w:cs="Times New Roman"/>
          <w:color w:val="111111"/>
        </w:rPr>
        <w:t xml:space="preserve"> </w:t>
      </w:r>
      <w:r w:rsidRPr="00D222EA">
        <w:rPr>
          <w:rFonts w:cs="Times New Roman"/>
          <w:color w:val="111111"/>
        </w:rPr>
        <w:t>acestora;</w:t>
      </w:r>
    </w:p>
    <w:p w:rsidR="008705A6" w:rsidRPr="00D222EA" w:rsidRDefault="008705A6" w:rsidP="005104F6">
      <w:pPr>
        <w:pStyle w:val="ListParagraph"/>
        <w:numPr>
          <w:ilvl w:val="0"/>
          <w:numId w:val="17"/>
        </w:numPr>
        <w:tabs>
          <w:tab w:val="left" w:pos="835"/>
        </w:tabs>
        <w:suppressAutoHyphens w:val="0"/>
        <w:autoSpaceDE w:val="0"/>
        <w:autoSpaceDN w:val="0"/>
        <w:spacing w:before="1" w:line="276" w:lineRule="auto"/>
        <w:contextualSpacing w:val="0"/>
        <w:jc w:val="both"/>
        <w:rPr>
          <w:rFonts w:cs="Times New Roman"/>
          <w:color w:val="111111"/>
        </w:rPr>
      </w:pPr>
      <w:r w:rsidRPr="00D222EA">
        <w:rPr>
          <w:rFonts w:cs="Times New Roman"/>
          <w:color w:val="111111"/>
        </w:rPr>
        <w:t>Calculează indemnizaţiile de conced</w:t>
      </w:r>
      <w:r>
        <w:rPr>
          <w:rFonts w:cs="Times New Roman"/>
          <w:color w:val="111111"/>
        </w:rPr>
        <w:t>iu de odihnă şi efectuează plățile</w:t>
      </w:r>
      <w:r w:rsidRPr="00D222EA">
        <w:rPr>
          <w:rFonts w:cs="Times New Roman"/>
          <w:color w:val="111111"/>
        </w:rPr>
        <w:t>;</w:t>
      </w:r>
    </w:p>
    <w:p w:rsidR="008705A6" w:rsidRPr="00D222EA" w:rsidRDefault="008705A6" w:rsidP="005104F6">
      <w:pPr>
        <w:pStyle w:val="ListParagraph"/>
        <w:numPr>
          <w:ilvl w:val="0"/>
          <w:numId w:val="17"/>
        </w:numPr>
        <w:tabs>
          <w:tab w:val="left" w:pos="828"/>
        </w:tabs>
        <w:suppressAutoHyphens w:val="0"/>
        <w:autoSpaceDE w:val="0"/>
        <w:autoSpaceDN w:val="0"/>
        <w:spacing w:line="276" w:lineRule="auto"/>
        <w:contextualSpacing w:val="0"/>
        <w:jc w:val="both"/>
        <w:rPr>
          <w:rFonts w:cs="Times New Roman"/>
          <w:color w:val="111111"/>
        </w:rPr>
      </w:pPr>
      <w:r w:rsidRPr="00D222EA">
        <w:rPr>
          <w:rFonts w:cs="Times New Roman"/>
          <w:color w:val="111111"/>
        </w:rPr>
        <w:t>Întocmeşte lunar centralizatorul de</w:t>
      </w:r>
      <w:r>
        <w:rPr>
          <w:rFonts w:cs="Times New Roman"/>
          <w:color w:val="111111"/>
        </w:rPr>
        <w:t xml:space="preserve"> </w:t>
      </w:r>
      <w:r w:rsidRPr="00D222EA">
        <w:rPr>
          <w:rFonts w:cs="Times New Roman"/>
          <w:color w:val="111111"/>
        </w:rPr>
        <w:t>salarii;</w:t>
      </w:r>
    </w:p>
    <w:p w:rsidR="008705A6" w:rsidRPr="00D222EA" w:rsidRDefault="008705A6" w:rsidP="005104F6">
      <w:pPr>
        <w:pStyle w:val="ListParagraph"/>
        <w:numPr>
          <w:ilvl w:val="0"/>
          <w:numId w:val="17"/>
        </w:numPr>
        <w:tabs>
          <w:tab w:val="left" w:pos="828"/>
        </w:tabs>
        <w:suppressAutoHyphens w:val="0"/>
        <w:autoSpaceDE w:val="0"/>
        <w:autoSpaceDN w:val="0"/>
        <w:spacing w:before="3" w:line="276" w:lineRule="auto"/>
        <w:contextualSpacing w:val="0"/>
        <w:jc w:val="both"/>
        <w:rPr>
          <w:rFonts w:cs="Times New Roman"/>
          <w:color w:val="111111"/>
        </w:rPr>
      </w:pPr>
      <w:r w:rsidRPr="00D222EA">
        <w:rPr>
          <w:rFonts w:cs="Times New Roman"/>
          <w:color w:val="111111"/>
        </w:rPr>
        <w:t>Întocmeşte lunar statele de plată pentru asistenţii</w:t>
      </w:r>
      <w:r>
        <w:rPr>
          <w:rFonts w:cs="Times New Roman"/>
          <w:color w:val="111111"/>
        </w:rPr>
        <w:t xml:space="preserve"> </w:t>
      </w:r>
      <w:r w:rsidRPr="00D222EA">
        <w:rPr>
          <w:rFonts w:cs="Times New Roman"/>
          <w:color w:val="111111"/>
        </w:rPr>
        <w:t>personali;</w:t>
      </w:r>
    </w:p>
    <w:p w:rsidR="008705A6" w:rsidRPr="00D222EA" w:rsidRDefault="008705A6" w:rsidP="005104F6">
      <w:pPr>
        <w:pStyle w:val="ListParagraph"/>
        <w:numPr>
          <w:ilvl w:val="0"/>
          <w:numId w:val="17"/>
        </w:numPr>
        <w:tabs>
          <w:tab w:val="left" w:pos="820"/>
        </w:tabs>
        <w:suppressAutoHyphens w:val="0"/>
        <w:autoSpaceDE w:val="0"/>
        <w:autoSpaceDN w:val="0"/>
        <w:spacing w:before="3" w:line="276" w:lineRule="auto"/>
        <w:ind w:right="730"/>
        <w:contextualSpacing w:val="0"/>
        <w:jc w:val="both"/>
        <w:rPr>
          <w:rFonts w:cs="Times New Roman"/>
        </w:rPr>
      </w:pPr>
      <w:r w:rsidRPr="00D222EA">
        <w:rPr>
          <w:rFonts w:cs="Times New Roman"/>
          <w:color w:val="111111"/>
        </w:rPr>
        <w:t>Asigură informa</w:t>
      </w:r>
      <w:r w:rsidRPr="00D222EA">
        <w:rPr>
          <w:rFonts w:cs="Times New Roman"/>
          <w:color w:val="464646"/>
        </w:rPr>
        <w:t>ti</w:t>
      </w:r>
      <w:r w:rsidRPr="00D222EA">
        <w:rPr>
          <w:rFonts w:cs="Times New Roman"/>
          <w:color w:val="111111"/>
        </w:rPr>
        <w:t>zarea activităţi</w:t>
      </w:r>
      <w:r w:rsidRPr="00D222EA">
        <w:rPr>
          <w:rFonts w:cs="Times New Roman"/>
          <w:color w:val="5B5B5B"/>
        </w:rPr>
        <w:t xml:space="preserve">i </w:t>
      </w:r>
      <w:r w:rsidRPr="00D222EA">
        <w:rPr>
          <w:rFonts w:cs="Times New Roman"/>
          <w:color w:val="262626"/>
        </w:rPr>
        <w:t xml:space="preserve">Directiei </w:t>
      </w:r>
      <w:r w:rsidRPr="00D222EA">
        <w:rPr>
          <w:rFonts w:cs="Times New Roman"/>
          <w:color w:val="111111"/>
        </w:rPr>
        <w:t>de Asistenţă Sodală prin colectivul de</w:t>
      </w:r>
      <w:r>
        <w:rPr>
          <w:rFonts w:cs="Times New Roman"/>
          <w:color w:val="111111"/>
        </w:rPr>
        <w:t xml:space="preserve"> </w:t>
      </w:r>
      <w:r w:rsidRPr="00D222EA">
        <w:rPr>
          <w:rFonts w:cs="Times New Roman"/>
          <w:color w:val="111111"/>
        </w:rPr>
        <w:t>specialitate;</w:t>
      </w:r>
    </w:p>
    <w:p w:rsidR="008705A6" w:rsidRPr="00D222EA" w:rsidRDefault="008705A6" w:rsidP="005104F6">
      <w:pPr>
        <w:pStyle w:val="ListParagraph"/>
        <w:numPr>
          <w:ilvl w:val="0"/>
          <w:numId w:val="17"/>
        </w:numPr>
        <w:tabs>
          <w:tab w:val="left" w:pos="829"/>
        </w:tabs>
        <w:suppressAutoHyphens w:val="0"/>
        <w:autoSpaceDE w:val="0"/>
        <w:autoSpaceDN w:val="0"/>
        <w:spacing w:line="276" w:lineRule="auto"/>
        <w:contextualSpacing w:val="0"/>
        <w:jc w:val="both"/>
        <w:rPr>
          <w:rFonts w:cs="Times New Roman"/>
        </w:rPr>
      </w:pPr>
      <w:r w:rsidRPr="00D222EA">
        <w:rPr>
          <w:rFonts w:cs="Times New Roman"/>
          <w:color w:val="111111"/>
          <w:w w:val="105"/>
        </w:rPr>
        <w:t xml:space="preserve">Execută </w:t>
      </w:r>
      <w:r w:rsidRPr="00D222EA">
        <w:rPr>
          <w:rFonts w:cs="Times New Roman"/>
          <w:color w:val="464646"/>
          <w:w w:val="105"/>
        </w:rPr>
        <w:t>l</w:t>
      </w:r>
      <w:r w:rsidRPr="00D222EA">
        <w:rPr>
          <w:rFonts w:cs="Times New Roman"/>
          <w:color w:val="111111"/>
          <w:w w:val="105"/>
        </w:rPr>
        <w:t>ucrări de analiză, proiectare programe,</w:t>
      </w:r>
      <w:r w:rsidRPr="00D222EA">
        <w:rPr>
          <w:rFonts w:cs="Times New Roman"/>
          <w:color w:val="111111"/>
          <w:spacing w:val="-5"/>
          <w:w w:val="105"/>
        </w:rPr>
        <w:t>imp</w:t>
      </w:r>
      <w:r w:rsidRPr="00D222EA">
        <w:rPr>
          <w:rFonts w:cs="Times New Roman"/>
          <w:color w:val="6E6E6E"/>
          <w:spacing w:val="-5"/>
          <w:w w:val="105"/>
        </w:rPr>
        <w:t>l</w:t>
      </w:r>
      <w:r w:rsidRPr="00D222EA">
        <w:rPr>
          <w:rFonts w:cs="Times New Roman"/>
          <w:color w:val="111111"/>
          <w:spacing w:val="-5"/>
          <w:w w:val="105"/>
        </w:rPr>
        <w:t>ementare;</w:t>
      </w:r>
    </w:p>
    <w:p w:rsidR="008705A6" w:rsidRPr="00D222EA" w:rsidRDefault="008705A6" w:rsidP="005104F6">
      <w:pPr>
        <w:pStyle w:val="ListParagraph"/>
        <w:numPr>
          <w:ilvl w:val="0"/>
          <w:numId w:val="17"/>
        </w:numPr>
        <w:tabs>
          <w:tab w:val="left" w:pos="830"/>
        </w:tabs>
        <w:suppressAutoHyphens w:val="0"/>
        <w:autoSpaceDE w:val="0"/>
        <w:autoSpaceDN w:val="0"/>
        <w:spacing w:before="7" w:line="276" w:lineRule="auto"/>
        <w:ind w:right="755"/>
        <w:jc w:val="both"/>
        <w:rPr>
          <w:rFonts w:cs="Times New Roman"/>
        </w:rPr>
      </w:pPr>
      <w:r w:rsidRPr="00D222EA">
        <w:rPr>
          <w:rFonts w:cs="Times New Roman"/>
          <w:color w:val="111111"/>
        </w:rPr>
        <w:t xml:space="preserve">Colaborează cu </w:t>
      </w:r>
      <w:r w:rsidRPr="00D222EA">
        <w:rPr>
          <w:rFonts w:cs="Times New Roman"/>
          <w:color w:val="111111"/>
          <w:spacing w:val="-3"/>
        </w:rPr>
        <w:t>compartimen</w:t>
      </w:r>
      <w:r w:rsidRPr="00D222EA">
        <w:rPr>
          <w:rFonts w:cs="Times New Roman"/>
          <w:color w:val="111111"/>
          <w:spacing w:val="-4"/>
        </w:rPr>
        <w:t>tu</w:t>
      </w:r>
      <w:r w:rsidRPr="00D222EA">
        <w:rPr>
          <w:rFonts w:cs="Times New Roman"/>
          <w:color w:val="6E6E6E"/>
          <w:spacing w:val="-4"/>
        </w:rPr>
        <w:t>l</w:t>
      </w:r>
      <w:r>
        <w:rPr>
          <w:rFonts w:cs="Times New Roman"/>
          <w:color w:val="6E6E6E"/>
          <w:spacing w:val="-4"/>
        </w:rPr>
        <w:t xml:space="preserve"> </w:t>
      </w:r>
      <w:r w:rsidRPr="00D222EA">
        <w:rPr>
          <w:rFonts w:cs="Times New Roman"/>
          <w:color w:val="111111"/>
        </w:rPr>
        <w:t>de resort din cadru</w:t>
      </w:r>
      <w:r w:rsidRPr="00D222EA">
        <w:rPr>
          <w:rFonts w:cs="Times New Roman"/>
          <w:color w:val="6E6E6E"/>
        </w:rPr>
        <w:t xml:space="preserve">l </w:t>
      </w:r>
      <w:r w:rsidRPr="00D222EA">
        <w:rPr>
          <w:rFonts w:cs="Times New Roman"/>
          <w:color w:val="111111"/>
        </w:rPr>
        <w:t>P</w:t>
      </w:r>
      <w:r w:rsidRPr="00D222EA">
        <w:rPr>
          <w:rFonts w:cs="Times New Roman"/>
          <w:color w:val="464646"/>
        </w:rPr>
        <w:t>ri</w:t>
      </w:r>
      <w:r w:rsidRPr="00D222EA">
        <w:rPr>
          <w:rFonts w:cs="Times New Roman"/>
          <w:color w:val="111111"/>
        </w:rPr>
        <w:t xml:space="preserve">măriei </w:t>
      </w:r>
      <w:r w:rsidRPr="00D222EA">
        <w:rPr>
          <w:rFonts w:cs="Times New Roman"/>
          <w:color w:val="111111"/>
          <w:spacing w:val="-3"/>
        </w:rPr>
        <w:t>p</w:t>
      </w:r>
      <w:r w:rsidRPr="00D222EA">
        <w:rPr>
          <w:rFonts w:cs="Times New Roman"/>
          <w:color w:val="464646"/>
          <w:spacing w:val="-3"/>
        </w:rPr>
        <w:t>r</w:t>
      </w:r>
      <w:r w:rsidRPr="00D222EA">
        <w:rPr>
          <w:rFonts w:cs="Times New Roman"/>
          <w:color w:val="111111"/>
          <w:spacing w:val="-3"/>
        </w:rPr>
        <w:t xml:space="preserve">ecum </w:t>
      </w:r>
      <w:r w:rsidRPr="00D222EA">
        <w:rPr>
          <w:rFonts w:cs="Times New Roman"/>
          <w:color w:val="111111"/>
        </w:rPr>
        <w:t>ş</w:t>
      </w:r>
      <w:r w:rsidRPr="00D222EA">
        <w:rPr>
          <w:rFonts w:cs="Times New Roman"/>
          <w:color w:val="5B5B5B"/>
        </w:rPr>
        <w:t xml:space="preserve">i </w:t>
      </w:r>
      <w:r w:rsidRPr="00D222EA">
        <w:rPr>
          <w:rFonts w:cs="Times New Roman"/>
          <w:color w:val="111111"/>
        </w:rPr>
        <w:t>cu firme</w:t>
      </w:r>
      <w:r w:rsidRPr="00D222EA">
        <w:rPr>
          <w:rFonts w:cs="Times New Roman"/>
          <w:color w:val="5B5B5B"/>
        </w:rPr>
        <w:t>le</w:t>
      </w:r>
      <w:r w:rsidRPr="00D222EA">
        <w:rPr>
          <w:rFonts w:cs="Times New Roman"/>
          <w:color w:val="111111"/>
        </w:rPr>
        <w:t xml:space="preserve"> specializate în </w:t>
      </w:r>
      <w:r w:rsidRPr="00D222EA">
        <w:rPr>
          <w:rFonts w:cs="Times New Roman"/>
          <w:color w:val="262626"/>
        </w:rPr>
        <w:t xml:space="preserve">hardware </w:t>
      </w:r>
      <w:r w:rsidRPr="00D222EA">
        <w:rPr>
          <w:rFonts w:cs="Times New Roman"/>
          <w:color w:val="111111"/>
        </w:rPr>
        <w:t>şi</w:t>
      </w:r>
      <w:r>
        <w:rPr>
          <w:rFonts w:cs="Times New Roman"/>
          <w:color w:val="111111"/>
        </w:rPr>
        <w:t xml:space="preserve"> </w:t>
      </w:r>
      <w:r w:rsidRPr="00D222EA">
        <w:rPr>
          <w:rFonts w:cs="Times New Roman"/>
          <w:color w:val="111111"/>
        </w:rPr>
        <w:t>software;</w:t>
      </w:r>
    </w:p>
    <w:p w:rsidR="008705A6" w:rsidRPr="00B832B1" w:rsidRDefault="008705A6" w:rsidP="005104F6">
      <w:pPr>
        <w:pStyle w:val="ListParagraph"/>
        <w:numPr>
          <w:ilvl w:val="0"/>
          <w:numId w:val="17"/>
        </w:numPr>
        <w:tabs>
          <w:tab w:val="left" w:pos="830"/>
        </w:tabs>
        <w:suppressAutoHyphens w:val="0"/>
        <w:autoSpaceDE w:val="0"/>
        <w:autoSpaceDN w:val="0"/>
        <w:spacing w:before="7" w:line="276" w:lineRule="auto"/>
        <w:ind w:right="755"/>
        <w:jc w:val="both"/>
        <w:rPr>
          <w:rFonts w:cs="Times New Roman"/>
        </w:rPr>
      </w:pPr>
      <w:r w:rsidRPr="00B832B1">
        <w:rPr>
          <w:rFonts w:cs="Times New Roman"/>
        </w:rPr>
        <w:t xml:space="preserve">Asigură asistența tehnică a  compartimentelor Direcţiei de Asistenţă Socială </w:t>
      </w:r>
      <w:r w:rsidRPr="00B832B1">
        <w:rPr>
          <w:rFonts w:cs="Times New Roman"/>
          <w:spacing w:val="2"/>
        </w:rPr>
        <w:t xml:space="preserve">şi </w:t>
      </w:r>
      <w:r w:rsidRPr="00B832B1">
        <w:rPr>
          <w:rFonts w:cs="Times New Roman"/>
        </w:rPr>
        <w:t>gestionează conectarea utilizatorilor la reţea;</w:t>
      </w:r>
    </w:p>
    <w:p w:rsidR="008705A6" w:rsidRPr="00D222EA" w:rsidRDefault="008705A6" w:rsidP="008705A6">
      <w:pPr>
        <w:pStyle w:val="BodyText"/>
        <w:spacing w:line="276" w:lineRule="auto"/>
        <w:jc w:val="both"/>
        <w:rPr>
          <w:b/>
        </w:rPr>
      </w:pPr>
    </w:p>
    <w:p w:rsidR="008705A6" w:rsidRPr="007C249F" w:rsidRDefault="008705A6" w:rsidP="005104F6">
      <w:pPr>
        <w:pStyle w:val="ListParagraph"/>
        <w:numPr>
          <w:ilvl w:val="0"/>
          <w:numId w:val="32"/>
        </w:numPr>
        <w:spacing w:before="14" w:line="276" w:lineRule="auto"/>
        <w:ind w:right="764"/>
        <w:jc w:val="both"/>
        <w:rPr>
          <w:rFonts w:cs="Times New Roman"/>
          <w:b/>
          <w:color w:val="000000" w:themeColor="text1"/>
        </w:rPr>
      </w:pPr>
      <w:r w:rsidRPr="007C249F">
        <w:rPr>
          <w:rFonts w:cs="Times New Roman"/>
          <w:b/>
          <w:color w:val="000000" w:themeColor="text1"/>
        </w:rPr>
        <w:t xml:space="preserve">Atribuțiile Complexului de Servicii Comunitare </w:t>
      </w:r>
    </w:p>
    <w:p w:rsidR="008705A6" w:rsidRPr="007C249F" w:rsidRDefault="008705A6" w:rsidP="008705A6">
      <w:pPr>
        <w:spacing w:before="14"/>
        <w:ind w:right="764"/>
        <w:jc w:val="both"/>
        <w:rPr>
          <w:rFonts w:eastAsiaTheme="minorHAnsi" w:cs="Times New Roman"/>
          <w:b/>
          <w:color w:val="000000" w:themeColor="text1"/>
        </w:rPr>
      </w:pPr>
    </w:p>
    <w:p w:rsidR="008705A6" w:rsidRPr="001865C3" w:rsidRDefault="008705A6" w:rsidP="008705A6">
      <w:pPr>
        <w:pStyle w:val="NormalWeb"/>
        <w:ind w:left="720" w:firstLine="720"/>
        <w:rPr>
          <w:lang w:val="fr-FR"/>
        </w:rPr>
      </w:pPr>
      <w:r w:rsidRPr="001865C3">
        <w:rPr>
          <w:bCs/>
          <w:lang w:val="fr-FR"/>
        </w:rPr>
        <w:t xml:space="preserve">Personalul de conducere din cadrul C.S.C.Buhuși/ </w:t>
      </w:r>
    </w:p>
    <w:p w:rsidR="008705A6" w:rsidRPr="001865C3" w:rsidRDefault="008705A6" w:rsidP="008705A6">
      <w:pPr>
        <w:pStyle w:val="NormalWeb"/>
        <w:rPr>
          <w:lang w:val="fr-FR"/>
        </w:rPr>
      </w:pPr>
      <w:r w:rsidRPr="001865C3">
        <w:rPr>
          <w:lang w:val="fr-FR"/>
        </w:rPr>
        <w:t>(1) Personalul de conducere este:</w:t>
      </w:r>
    </w:p>
    <w:p w:rsidR="008705A6" w:rsidRPr="001865C3" w:rsidRDefault="008705A6" w:rsidP="008705A6">
      <w:pPr>
        <w:pStyle w:val="NormalWeb"/>
        <w:rPr>
          <w:lang w:val="fr-FR"/>
        </w:rPr>
      </w:pPr>
      <w:r>
        <w:rPr>
          <w:lang w:val="fr-FR"/>
        </w:rPr>
        <w:t>a)  șef serviciu-1- deservește toate cele 4 centre din cadrul C.S.C.Buhuși.</w:t>
      </w:r>
    </w:p>
    <w:p w:rsidR="008705A6" w:rsidRPr="001865C3" w:rsidRDefault="008705A6" w:rsidP="008705A6">
      <w:pPr>
        <w:pStyle w:val="NormalWeb"/>
        <w:rPr>
          <w:lang w:val="fr-FR"/>
        </w:rPr>
      </w:pPr>
      <w:r w:rsidRPr="001865C3">
        <w:rPr>
          <w:lang w:val="fr-FR"/>
        </w:rPr>
        <w:t xml:space="preserve">(2) </w:t>
      </w:r>
      <w:r w:rsidRPr="00E656B6">
        <w:rPr>
          <w:b/>
          <w:lang w:val="fr-FR"/>
        </w:rPr>
        <w:t>Atribuţiile personalului de conducere</w:t>
      </w:r>
      <w:r w:rsidRPr="001865C3">
        <w:rPr>
          <w:lang w:val="fr-FR"/>
        </w:rPr>
        <w:t xml:space="preserve"> sunt:</w:t>
      </w:r>
    </w:p>
    <w:p w:rsidR="008705A6" w:rsidRPr="001865C3" w:rsidRDefault="008705A6" w:rsidP="008705A6">
      <w:pPr>
        <w:pStyle w:val="NormalWeb"/>
        <w:rPr>
          <w:lang w:val="fr-FR"/>
        </w:rPr>
      </w:pPr>
      <w:r w:rsidRPr="001865C3">
        <w:rPr>
          <w:lang w:val="fr-FR"/>
        </w:rPr>
        <w:t>a) asigură coordonarea, îndrumarea şi controlul activităţilor desfăşurate de personalul serviciului şi propune organului competent sancţiuni disciplinare pentru salariaţii care nu îşi îndeplinesc în mod corespunzător atribuţiile, cu respectarea prevederilor legale din domeniul furnizării serviciilor sociale, codului muncii etc.;</w:t>
      </w:r>
    </w:p>
    <w:p w:rsidR="008705A6" w:rsidRPr="001865C3" w:rsidRDefault="008705A6" w:rsidP="008705A6">
      <w:pPr>
        <w:pStyle w:val="NormalWeb"/>
        <w:rPr>
          <w:lang w:val="fr-FR"/>
        </w:rPr>
      </w:pPr>
      <w:r w:rsidRPr="001865C3">
        <w:rPr>
          <w:lang w:val="fr-FR"/>
        </w:rPr>
        <w:t>b) elaborează rapoartele generale privind activitatea serviciului social, stadiul implementării obiectivelor şi întocmeşte informări pe care le prezintă furnizorului de servicii sociale;</w:t>
      </w:r>
    </w:p>
    <w:p w:rsidR="008705A6" w:rsidRPr="001865C3" w:rsidRDefault="008705A6" w:rsidP="008705A6">
      <w:pPr>
        <w:pStyle w:val="NormalWeb"/>
        <w:rPr>
          <w:lang w:val="fr-FR"/>
        </w:rPr>
      </w:pPr>
      <w:r w:rsidRPr="001865C3">
        <w:rPr>
          <w:lang w:val="fr-FR"/>
        </w:rPr>
        <w:t>c) propune participarea personalului de specialitate la programele de instruire şi perfecţionare;</w:t>
      </w:r>
    </w:p>
    <w:p w:rsidR="008705A6" w:rsidRPr="001865C3" w:rsidRDefault="008705A6" w:rsidP="008705A6">
      <w:pPr>
        <w:pStyle w:val="NormalWeb"/>
        <w:rPr>
          <w:lang w:val="fr-FR"/>
        </w:rPr>
      </w:pPr>
      <w:r w:rsidRPr="001865C3">
        <w:rPr>
          <w:lang w:val="fr-FR"/>
        </w:rPr>
        <w:t>d) colaborează cu alte centre/alţi furnizori de servicii sociale şi/sau alte structuri ale societăţii civile în vederea schimbului de bune practici, a îmbunătăţirii permanente a instrumentelor proprii de asigurare a calităţii serviciilor, precum şi pentru identificarea celor mai bune servicii care să răspundă nevoilor persoanelor beneficiare;</w:t>
      </w:r>
    </w:p>
    <w:p w:rsidR="008705A6" w:rsidRPr="001865C3" w:rsidRDefault="008705A6" w:rsidP="008705A6">
      <w:pPr>
        <w:pStyle w:val="NormalWeb"/>
        <w:rPr>
          <w:lang w:val="fr-FR"/>
        </w:rPr>
      </w:pPr>
      <w:r w:rsidRPr="001865C3">
        <w:rPr>
          <w:lang w:val="fr-FR"/>
        </w:rPr>
        <w:lastRenderedPageBreak/>
        <w:t>e) întocmeşte raportul anual de activitate;</w:t>
      </w:r>
    </w:p>
    <w:p w:rsidR="008705A6" w:rsidRPr="001865C3" w:rsidRDefault="008705A6" w:rsidP="008705A6">
      <w:pPr>
        <w:pStyle w:val="NormalWeb"/>
        <w:rPr>
          <w:lang w:val="fr-FR"/>
        </w:rPr>
      </w:pPr>
      <w:r w:rsidRPr="001865C3">
        <w:rPr>
          <w:lang w:val="fr-FR"/>
        </w:rPr>
        <w:t>f) asigură buna desfăşurare a raporturilor de muncă dintre angajaţii serviciului/centrului;</w:t>
      </w:r>
    </w:p>
    <w:p w:rsidR="008705A6" w:rsidRPr="001865C3" w:rsidRDefault="008705A6" w:rsidP="008705A6">
      <w:pPr>
        <w:pStyle w:val="NormalWeb"/>
        <w:rPr>
          <w:lang w:val="fr-FR"/>
        </w:rPr>
      </w:pPr>
      <w:r w:rsidRPr="001865C3">
        <w:rPr>
          <w:lang w:val="fr-FR"/>
        </w:rPr>
        <w:t>g) propune furnizorului de servicii sociale aprobarea structurii organizatorice şi a numărului de personal;</w:t>
      </w:r>
    </w:p>
    <w:p w:rsidR="008705A6" w:rsidRPr="001865C3" w:rsidRDefault="008705A6" w:rsidP="008705A6">
      <w:pPr>
        <w:pStyle w:val="NormalWeb"/>
        <w:rPr>
          <w:lang w:val="fr-FR"/>
        </w:rPr>
      </w:pPr>
      <w:r w:rsidRPr="001865C3">
        <w:rPr>
          <w:lang w:val="fr-FR"/>
        </w:rPr>
        <w:t>h) desfăşoară activităţi pentru promovarea imaginii centrului în comunitate;</w:t>
      </w:r>
    </w:p>
    <w:p w:rsidR="008705A6" w:rsidRPr="001865C3" w:rsidRDefault="008705A6" w:rsidP="008705A6">
      <w:pPr>
        <w:pStyle w:val="NormalWeb"/>
      </w:pPr>
      <w:r w:rsidRPr="001865C3">
        <w:t>i) ia în considerare şi analizează orice sesizare care îi este adresată, referitoare la încălcări ale drepturilor beneficiarilor în cadrul serviciului pe care îl conduce;</w:t>
      </w:r>
    </w:p>
    <w:p w:rsidR="008705A6" w:rsidRPr="001865C3" w:rsidRDefault="008705A6" w:rsidP="008705A6">
      <w:pPr>
        <w:pStyle w:val="NormalWeb"/>
      </w:pPr>
      <w:r w:rsidRPr="001865C3">
        <w:t>j) răspunde de calitatea activităţilor desfăşurate de personalul din cadrul serviciului şi dispune, în limita competenţei, măsuri de organizare care să conducă la îmbunătăţirea acestor activităţi sau, după caz, formulează propuneri în acest sens;</w:t>
      </w:r>
    </w:p>
    <w:p w:rsidR="008705A6" w:rsidRPr="001865C3" w:rsidRDefault="008705A6" w:rsidP="008705A6">
      <w:pPr>
        <w:pStyle w:val="NormalWeb"/>
      </w:pPr>
      <w:r w:rsidRPr="001865C3">
        <w:t>k) organizează activitatea personalului şi asigură respectarea timpului de lucru şi a regulamentului de organizare şi funcţionare;</w:t>
      </w:r>
    </w:p>
    <w:p w:rsidR="008705A6" w:rsidRPr="001865C3" w:rsidRDefault="008705A6" w:rsidP="008705A6">
      <w:pPr>
        <w:pStyle w:val="NormalWeb"/>
        <w:rPr>
          <w:lang w:val="fr-FR"/>
        </w:rPr>
      </w:pPr>
      <w:r w:rsidRPr="001865C3">
        <w:rPr>
          <w:lang w:val="fr-FR"/>
        </w:rPr>
        <w:t xml:space="preserve">m) asigură comunicarea şi colaborarea permanentă cu serviciul public de asistenţă socială de la nivelul primăriei şi de la nivel judeţean, cu alte instituţii publice locale şi organizaţii ale societăţii civile active în comunitate, </w:t>
      </w:r>
    </w:p>
    <w:p w:rsidR="008705A6" w:rsidRPr="001865C3" w:rsidRDefault="008705A6" w:rsidP="008705A6">
      <w:pPr>
        <w:pStyle w:val="NormalWeb"/>
        <w:rPr>
          <w:lang w:val="fr-FR"/>
        </w:rPr>
      </w:pPr>
      <w:r w:rsidRPr="001865C3">
        <w:rPr>
          <w:lang w:val="fr-FR"/>
        </w:rPr>
        <w:t>n) întocmeşte proiectul bugetului propriu al serviciului ,</w:t>
      </w:r>
    </w:p>
    <w:p w:rsidR="008705A6" w:rsidRPr="001865C3" w:rsidRDefault="008705A6" w:rsidP="008705A6">
      <w:pPr>
        <w:pStyle w:val="NormalWeb"/>
        <w:rPr>
          <w:lang w:val="fr-FR"/>
        </w:rPr>
      </w:pPr>
      <w:r w:rsidRPr="001865C3">
        <w:rPr>
          <w:lang w:val="fr-FR"/>
        </w:rPr>
        <w:t>o) asigură îndeplinirea măsurilor de aducere la cunoştinţă atât personalului, cât şi beneficiarilor a prevederilor din regulamentul propriu de organizare şi funcţionare;</w:t>
      </w:r>
    </w:p>
    <w:p w:rsidR="008705A6" w:rsidRPr="001865C3" w:rsidRDefault="008705A6" w:rsidP="008705A6">
      <w:pPr>
        <w:pStyle w:val="NormalWeb"/>
        <w:rPr>
          <w:lang w:val="fr-FR"/>
        </w:rPr>
      </w:pPr>
      <w:r w:rsidRPr="001865C3">
        <w:rPr>
          <w:lang w:val="fr-FR"/>
        </w:rPr>
        <w:t>p) asigură încheierea cu beneficiarii a contractelor de furnizare a serviciilor sociale;</w:t>
      </w:r>
    </w:p>
    <w:p w:rsidR="008705A6" w:rsidRPr="001865C3" w:rsidRDefault="008705A6" w:rsidP="008705A6">
      <w:pPr>
        <w:pStyle w:val="NormalWeb"/>
        <w:rPr>
          <w:lang w:val="fr-FR"/>
        </w:rPr>
      </w:pPr>
      <w:r w:rsidRPr="001865C3">
        <w:rPr>
          <w:lang w:val="fr-FR"/>
        </w:rPr>
        <w:t>r) alte atribuţii prevăzute în standardul minim de calitate aplicabil.</w:t>
      </w:r>
    </w:p>
    <w:p w:rsidR="008705A6" w:rsidRPr="004868C7" w:rsidRDefault="008705A6" w:rsidP="008705A6">
      <w:pPr>
        <w:pStyle w:val="NormalWeb"/>
        <w:ind w:firstLine="720"/>
        <w:rPr>
          <w:lang w:val="fr-FR"/>
        </w:rPr>
      </w:pPr>
      <w:r w:rsidRPr="001865C3">
        <w:rPr>
          <w:lang w:val="fr-FR"/>
        </w:rPr>
        <w:t>Șef serviciu C.S.C.Buhuși are atribuții pentru întreaga activitate care se desfășoară în cadrul C.S.C. Buhuși</w:t>
      </w:r>
      <w:r>
        <w:rPr>
          <w:lang w:val="fr-FR"/>
        </w:rPr>
        <w:t>.</w:t>
      </w:r>
    </w:p>
    <w:p w:rsidR="008705A6" w:rsidRPr="00D222EA" w:rsidRDefault="008705A6" w:rsidP="008705A6">
      <w:pPr>
        <w:pStyle w:val="BodyText"/>
        <w:spacing w:before="8" w:line="276" w:lineRule="auto"/>
        <w:ind w:right="48"/>
        <w:jc w:val="both"/>
      </w:pPr>
    </w:p>
    <w:p w:rsidR="008705A6" w:rsidRPr="00D222EA" w:rsidRDefault="008705A6" w:rsidP="005104F6">
      <w:pPr>
        <w:pStyle w:val="BodyText"/>
        <w:numPr>
          <w:ilvl w:val="0"/>
          <w:numId w:val="34"/>
        </w:numPr>
        <w:spacing w:before="8" w:line="276" w:lineRule="auto"/>
        <w:ind w:right="48"/>
        <w:jc w:val="both"/>
        <w:rPr>
          <w:b/>
        </w:rPr>
      </w:pPr>
      <w:r w:rsidRPr="00D222EA">
        <w:rPr>
          <w:b/>
        </w:rPr>
        <w:t>Centrul de îngrijire de zi pentru copilul aflat în dificultate</w:t>
      </w:r>
    </w:p>
    <w:p w:rsidR="008705A6" w:rsidRPr="00D222EA" w:rsidRDefault="008705A6" w:rsidP="008705A6">
      <w:pPr>
        <w:pStyle w:val="NormalWeb"/>
        <w:spacing w:line="276" w:lineRule="auto"/>
        <w:ind w:firstLine="360"/>
        <w:rPr>
          <w:rFonts w:cs="Times New Roman"/>
          <w:lang w:val="fr-FR"/>
        </w:rPr>
      </w:pPr>
      <w:r w:rsidRPr="00D222EA">
        <w:rPr>
          <w:rFonts w:cs="Times New Roman"/>
          <w:lang w:val="fr-FR"/>
        </w:rPr>
        <w:t>Personalul de specialitate din  cadrul C.S.C.Buhuși- care deservește Centrul de zi pentru copilul aflat în dificultate este format din</w:t>
      </w:r>
      <w:r>
        <w:rPr>
          <w:rFonts w:cs="Times New Roman"/>
          <w:lang w:val="fr-FR"/>
        </w:rPr>
        <w:t> :</w:t>
      </w:r>
      <w:r w:rsidRPr="00D222EA">
        <w:rPr>
          <w:rFonts w:cs="Times New Roman"/>
          <w:lang w:val="fr-FR"/>
        </w:rPr>
        <w:t xml:space="preserve"> </w:t>
      </w:r>
      <w:r>
        <w:rPr>
          <w:rFonts w:cs="Times New Roman"/>
          <w:lang w:val="fr-FR"/>
        </w:rPr>
        <w:t xml:space="preserve">șef serviciu, </w:t>
      </w:r>
      <w:r w:rsidRPr="00D222EA">
        <w:rPr>
          <w:rFonts w:cs="Times New Roman"/>
          <w:lang w:val="fr-FR"/>
        </w:rPr>
        <w:t xml:space="preserve">psihopedagog, inspector de specialitate, logoped. </w:t>
      </w:r>
    </w:p>
    <w:p w:rsidR="008705A6" w:rsidRDefault="008705A6" w:rsidP="008705A6">
      <w:pPr>
        <w:pStyle w:val="NormalWeb"/>
        <w:spacing w:line="276" w:lineRule="auto"/>
        <w:rPr>
          <w:rFonts w:cs="Times New Roman"/>
          <w:b/>
          <w:lang w:val="fr-FR"/>
        </w:rPr>
      </w:pPr>
      <w:r w:rsidRPr="00D222EA">
        <w:rPr>
          <w:rFonts w:cs="Times New Roman"/>
          <w:b/>
          <w:lang w:val="fr-FR"/>
        </w:rPr>
        <w:t>Atributiile logopedului sunt :</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Să respecte regulamentul de ordine interioară/Regulamentul Intern, Regulamentul de Organizare și Funcționare(R.O.F.) şi programul de lucru;</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Orice eveniment/incident apărut în unitate se va raporta conducerii unităţii;</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lastRenderedPageBreak/>
        <w:t>Este interzisă orice formă de abuz fizic sau psihic asupra copilului precum şi refuzul de a lucra cu copilul pe diferite motive care nu au suport legal;</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Cunoaşterea normelor, standardelor interne şi internaţionale în domeniul protecţiei copilului;</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Desfăşoară activitatea pe baza principiilor deontologiei profesionale, păstrează confidenţialitatea cazurilor;</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Evaluază şi completează instrumentele de lucru specifice activităţii şi întocmeşte dosarul pentru fiecare copil. Realizează evaluarea iniţială şi permanentă a copilului alături de echipa pluridisciplinară (formată din psiholog, sociolog, kinetoterapeut, medic/asistent medical, asistent social, educator);</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Realizează un program de lucru în sala de terapie, precum şi în cadrul  şedinţelor interdisciplinare afişând orarul activităţilor;</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Preia copiii direct de la grupă/ de la părinţi/ din spaţiul de joacă iar după terminarea  programului recuperator readuce copilul la grupă. Nu lasă copiii  nesupravegheaţi în sala de terapie;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Alcătuieşte şi completează (alături de echipa pluridisciplinară) un plan personalizat de intervenţie/PPI pentru fiecare copil;</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Îndrumă activitatea de la grupe (urmăreşte aplicarea planului personalizat de intervenţie);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Participă la şedinţele de consiliere/de informare a educatorilor; dar și la ședințele echipei pluridisciplinare( din care face parte);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Participă la cursuri de perfecţionare, acţionând permanent în vederea autoperfecţionării;</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Alcătuieşte lunar un  raport de activitate a lunii anterioare, precizând obiectivele propuse, metodele şi mijloacele folosite pentru îndeplinirea lor, rezultatele obţinute, numărul de beneficiari;</w:t>
      </w:r>
      <w:r w:rsidRPr="00951309">
        <w:rPr>
          <w:rFonts w:ascii="Times New Roman" w:hAnsi="Times New Roman" w:cs="Times New Roman"/>
          <w:sz w:val="24"/>
          <w:szCs w:val="24"/>
          <w:lang w:val="fr-FR"/>
        </w:rPr>
        <w:t xml:space="preserve"> Întocmeşte rapoarte periodice cu privire la activitatea derulată;</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Realizează activităţi specifice cu copiii  indiferent de diagnosticul copilului.</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 xml:space="preserve"> Asigură derularea etapelor procesului de acordare a serviciilor sociale cu respectarea prevederilor legii, a standardelor minime de calitate aplicabile şi a prezentului regulament;</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Colaborează cu specialişti din alte centre în vederea soluţionării cazurilor, identificării de resurse;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Monitorizează respectarea standardelor minime de calitate;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lang w:val="fr-FR"/>
        </w:rPr>
        <w:t>Face propuneri de îmbunătăţire a activităţii în vederea creşterii calităţii serviciului şi respectării legislaţiei;</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Îndeplineşte şi alte atribuţii şi răspunderi ce revin prin lege sau stabilite de şefii ierarhici, atribuții prevazute Standardul minim obligatoriu de calitate.</w:t>
      </w:r>
    </w:p>
    <w:p w:rsidR="008705A6" w:rsidRPr="00951309" w:rsidRDefault="008705A6" w:rsidP="005104F6">
      <w:pPr>
        <w:numPr>
          <w:ilvl w:val="1"/>
          <w:numId w:val="38"/>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Deservește activitatea la Centrul de zi pentru copilul aflat în dificultate, Centrul de îngrijire și recuperare de zi pentru copilul cu handicap/ dizabilități, dar și ambulatoriu, pentru copiii cu recomandare medicală.</w:t>
      </w:r>
    </w:p>
    <w:p w:rsidR="008705A6" w:rsidRPr="00D222EA" w:rsidRDefault="008705A6" w:rsidP="008705A6">
      <w:pPr>
        <w:jc w:val="both"/>
        <w:rPr>
          <w:rFonts w:ascii="Times New Roman" w:hAnsi="Times New Roman" w:cs="Times New Roman"/>
          <w:b/>
          <w:bCs/>
          <w:sz w:val="24"/>
          <w:szCs w:val="24"/>
        </w:rPr>
      </w:pPr>
    </w:p>
    <w:p w:rsidR="008705A6" w:rsidRDefault="008705A6" w:rsidP="008705A6">
      <w:pPr>
        <w:jc w:val="both"/>
        <w:rPr>
          <w:rFonts w:ascii="Times New Roman" w:hAnsi="Times New Roman" w:cs="Times New Roman"/>
          <w:b/>
          <w:bCs/>
          <w:sz w:val="24"/>
          <w:szCs w:val="24"/>
        </w:rPr>
      </w:pPr>
      <w:r w:rsidRPr="00D222EA">
        <w:rPr>
          <w:rFonts w:ascii="Times New Roman" w:hAnsi="Times New Roman" w:cs="Times New Roman"/>
          <w:b/>
          <w:bCs/>
          <w:sz w:val="24"/>
          <w:szCs w:val="24"/>
        </w:rPr>
        <w:t>Atibuțiile asistentului social/ inspector de specialitate sunt:</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Să respecte regulamentul de ordine interioară/Regulamentul Intern, Regulamentul de Organizare și Funcționare (R.O.F.) şi programul de lucru;</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Cunoaşterea normelor interne şi internaţionale în domeniul protecţiei copilului;</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Desfăşoară activitatea pe baza deontologiei profesionale;</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Primeşte şi ţine o evidenţă strictă a copiilor care frecventează C.S.C. Buhuşi. Pentru fiecare copil se va întocmi un dosar, la care se va anexa aAncheta socială;</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lastRenderedPageBreak/>
        <w:t>Îndrumarea părinţilor spre cabinetul de consiliere, și spre cel de Planning familial și educație contraceptivă;</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Colaborează cu personalul din cadrul C.S.C. Buhuşi în scopul elaborării planurilor de evaluare prin trasmiterea informaţiilor necesare cunoaşterii specifice fiecărui copil(sistem familial şi relaţionare, motivul frecventării C.S.C. Buhuși);</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 xml:space="preserve">Colaborează cu instituţiile din comunitate în scopul clarificării, cunoaşterii unei relaţii bune de lucru cu comunitatea locală şi cu alte organizaţii din exterior. </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Îndrumă şi controlează activitatea de la grup</w:t>
      </w:r>
      <w:r w:rsidRPr="00951309">
        <w:rPr>
          <w:rFonts w:ascii="Times New Roman" w:hAnsi="Times New Roman" w:cs="Times New Roman"/>
          <w:color w:val="000000"/>
          <w:sz w:val="24"/>
          <w:szCs w:val="24"/>
        </w:rPr>
        <w:t>: CD,</w:t>
      </w:r>
      <w:r w:rsidRPr="00951309">
        <w:rPr>
          <w:rFonts w:ascii="Times New Roman" w:hAnsi="Times New Roman" w:cs="Times New Roman"/>
          <w:sz w:val="24"/>
          <w:szCs w:val="24"/>
        </w:rPr>
        <w:t xml:space="preserve"> CZD;</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Alcătuieşte lunar până  în data de 05 a lunii un raport de activitate a lunii anterioare ( precizând obiectivele propuse, metodele şi mijloacele folosite pentru îndeplinirea lor, rezultatele obţinute);</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 xml:space="preserve"> Identifică şi semnalează cazuri de abuz asupra copiilor în familie şi colaborează cu ceilalţi specialişti în vederea soluţionării cât mai rapide/eficiente a cazului;</w:t>
      </w:r>
    </w:p>
    <w:p w:rsidR="008705A6" w:rsidRPr="00951309" w:rsidRDefault="008705A6" w:rsidP="005104F6">
      <w:pPr>
        <w:numPr>
          <w:ilvl w:val="0"/>
          <w:numId w:val="39"/>
        </w:numPr>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 xml:space="preserve"> Participă la cursuri de perfecţionare acţionând permanent în vederea autoperfecţionării;</w:t>
      </w:r>
    </w:p>
    <w:p w:rsidR="008705A6" w:rsidRPr="00951309" w:rsidRDefault="008705A6" w:rsidP="005104F6">
      <w:pPr>
        <w:numPr>
          <w:ilvl w:val="0"/>
          <w:numId w:val="39"/>
        </w:numPr>
        <w:tabs>
          <w:tab w:val="left" w:pos="3360"/>
        </w:tabs>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Elaborează în scris necesarul de materiale utile în desfăşurarea activităţii;</w:t>
      </w:r>
    </w:p>
    <w:p w:rsidR="008705A6" w:rsidRPr="00951309" w:rsidRDefault="008705A6" w:rsidP="005104F6">
      <w:pPr>
        <w:numPr>
          <w:ilvl w:val="0"/>
          <w:numId w:val="39"/>
        </w:numPr>
        <w:tabs>
          <w:tab w:val="left" w:pos="3360"/>
        </w:tabs>
        <w:spacing w:line="240" w:lineRule="auto"/>
        <w:jc w:val="both"/>
        <w:rPr>
          <w:rFonts w:ascii="Times New Roman" w:hAnsi="Times New Roman" w:cs="Times New Roman"/>
          <w:sz w:val="24"/>
          <w:szCs w:val="24"/>
        </w:rPr>
      </w:pPr>
      <w:r w:rsidRPr="00951309">
        <w:rPr>
          <w:rFonts w:ascii="Times New Roman" w:hAnsi="Times New Roman" w:cs="Times New Roman"/>
          <w:sz w:val="24"/>
          <w:szCs w:val="24"/>
        </w:rPr>
        <w:t>Orice eveniment/incident apărut în unitate se va raporta conducerii unităţii;</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rPr>
      </w:pPr>
      <w:r w:rsidRPr="00951309">
        <w:rPr>
          <w:rFonts w:cs="Times New Roman"/>
        </w:rPr>
        <w:t>Asigură derularea etapelor procesului de acordare a serviciilor sociale cu respectarea prevederilor legii, a standardelor minime de calitate aplicabile şi a prezentului regulament;</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rPr>
      </w:pPr>
      <w:r w:rsidRPr="00951309">
        <w:rPr>
          <w:rFonts w:cs="Times New Roman"/>
        </w:rPr>
        <w:t>Colaborează cu specialişti din alte centre în vederea soluţionării cazurilor, identificării de resurse;</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rPr>
      </w:pPr>
      <w:r w:rsidRPr="00951309">
        <w:rPr>
          <w:rFonts w:cs="Times New Roman"/>
        </w:rPr>
        <w:t>Monitorizează respectarea standardelor minime de calitate;</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lang w:val="fr-FR"/>
        </w:rPr>
      </w:pPr>
      <w:r w:rsidRPr="00951309">
        <w:rPr>
          <w:rFonts w:cs="Times New Roman"/>
          <w:lang w:val="fr-FR"/>
        </w:rPr>
        <w:t>Face propuneri pentru îmbunătăţirea activităţii în vederea creşterii calităţii serviciului şi respectării legislaţiei;</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lang w:val="fr-FR"/>
        </w:rPr>
      </w:pPr>
      <w:r w:rsidRPr="00951309">
        <w:rPr>
          <w:rFonts w:cs="Times New Roman"/>
          <w:lang w:val="fr-FR"/>
        </w:rPr>
        <w:t>Deservește activitatea la Centrul de zi pentru copilul aflat în dificultate, Centrul de îngrijire și recuperare de zi pentru copilul cu handicap/ dizabilități.</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color w:val="000000"/>
          <w:lang w:val="fr-FR"/>
        </w:rPr>
      </w:pPr>
      <w:r w:rsidRPr="00951309">
        <w:rPr>
          <w:rFonts w:cs="Times New Roman"/>
          <w:color w:val="000000"/>
          <w:lang w:val="fr-FR"/>
        </w:rPr>
        <w:t>Ține evidența numerică și nominală a dosarelor sociale ale beneficiarilor, consemnând în Registrul de evidență a beneficiarilor C.S.C.Buhuși- CD și CZD</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color w:val="000000"/>
          <w:lang w:val="fr-FR"/>
        </w:rPr>
      </w:pPr>
      <w:r w:rsidRPr="00951309">
        <w:rPr>
          <w:rFonts w:cs="Times New Roman"/>
          <w:color w:val="000000"/>
          <w:lang w:val="fr-FR"/>
        </w:rPr>
        <w:t>Aplică chestionare beneficiarilor/ părintilor în vederea evaluării gradului de satisfacție pentru serviciile sociale acordate,</w:t>
      </w:r>
    </w:p>
    <w:p w:rsidR="008705A6" w:rsidRPr="00951309" w:rsidRDefault="008705A6" w:rsidP="005104F6">
      <w:pPr>
        <w:pStyle w:val="NormalWeb"/>
        <w:widowControl/>
        <w:numPr>
          <w:ilvl w:val="0"/>
          <w:numId w:val="39"/>
        </w:numPr>
        <w:suppressAutoHyphens w:val="0"/>
        <w:spacing w:before="100" w:beforeAutospacing="1" w:after="100" w:afterAutospacing="1"/>
        <w:rPr>
          <w:rFonts w:cs="Times New Roman"/>
          <w:color w:val="000000"/>
          <w:lang w:val="fr-FR"/>
        </w:rPr>
      </w:pPr>
      <w:r w:rsidRPr="00951309">
        <w:rPr>
          <w:rFonts w:cs="Times New Roman"/>
          <w:color w:val="000000"/>
          <w:lang w:val="fr-FR"/>
        </w:rPr>
        <w:t xml:space="preserve">Completează, alături de ceilalți membri ai echipei pluridisciplinare Planul personalizat de interventie și alte documente necesare Dosarului copilului/ beneficiarului, </w:t>
      </w:r>
    </w:p>
    <w:p w:rsidR="008705A6" w:rsidRPr="00951309" w:rsidRDefault="008705A6" w:rsidP="005104F6">
      <w:pPr>
        <w:numPr>
          <w:ilvl w:val="0"/>
          <w:numId w:val="39"/>
        </w:numPr>
        <w:tabs>
          <w:tab w:val="left" w:pos="3360"/>
        </w:tabs>
        <w:spacing w:line="240" w:lineRule="auto"/>
        <w:jc w:val="both"/>
        <w:rPr>
          <w:rFonts w:ascii="Times New Roman" w:hAnsi="Times New Roman" w:cs="Times New Roman"/>
          <w:color w:val="000000"/>
          <w:sz w:val="24"/>
          <w:szCs w:val="24"/>
        </w:rPr>
      </w:pPr>
      <w:r w:rsidRPr="00951309">
        <w:rPr>
          <w:rFonts w:ascii="Times New Roman" w:hAnsi="Times New Roman" w:cs="Times New Roman"/>
          <w:color w:val="000000"/>
          <w:sz w:val="24"/>
          <w:szCs w:val="24"/>
        </w:rPr>
        <w:t>Îndeplineşte orice alte atribuţii delegate  de către superiorii ierarhici.</w:t>
      </w:r>
    </w:p>
    <w:p w:rsidR="008705A6" w:rsidRPr="00951309" w:rsidRDefault="008705A6" w:rsidP="008705A6">
      <w:pPr>
        <w:ind w:left="1260"/>
        <w:jc w:val="both"/>
        <w:rPr>
          <w:rFonts w:ascii="Times New Roman" w:hAnsi="Times New Roman" w:cs="Times New Roman"/>
          <w:color w:val="000000"/>
          <w:sz w:val="24"/>
          <w:szCs w:val="24"/>
        </w:rPr>
      </w:pPr>
    </w:p>
    <w:p w:rsidR="008705A6" w:rsidRDefault="008705A6" w:rsidP="008705A6">
      <w:pPr>
        <w:tabs>
          <w:tab w:val="left" w:pos="3360"/>
        </w:tabs>
        <w:jc w:val="both"/>
        <w:rPr>
          <w:rFonts w:ascii="Times New Roman" w:hAnsi="Times New Roman" w:cs="Times New Roman"/>
          <w:b/>
          <w:sz w:val="24"/>
          <w:szCs w:val="24"/>
        </w:rPr>
      </w:pPr>
      <w:r w:rsidRPr="00D222EA">
        <w:rPr>
          <w:rFonts w:ascii="Times New Roman" w:hAnsi="Times New Roman" w:cs="Times New Roman"/>
          <w:b/>
          <w:sz w:val="24"/>
          <w:szCs w:val="24"/>
        </w:rPr>
        <w:t>Atributiile psihopedagogului/ educator sunt:</w:t>
      </w:r>
    </w:p>
    <w:p w:rsidR="008705A6" w:rsidRDefault="008705A6" w:rsidP="008705A6">
      <w:pPr>
        <w:tabs>
          <w:tab w:val="left" w:pos="3360"/>
        </w:tabs>
        <w:jc w:val="both"/>
        <w:rPr>
          <w:rFonts w:ascii="Times New Roman" w:hAnsi="Times New Roman" w:cs="Times New Roman"/>
          <w:b/>
          <w:sz w:val="24"/>
          <w:szCs w:val="24"/>
        </w:rPr>
      </w:pP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Să respecte regulamentul de ordine interioară, Regulamentul Intern, Regulamentul de Organizare și Funcționare (R.O.F.) şi programul de lucru ;</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Cunoaşterea normelor interne şi internaţionale în domeniul protecţiei copilului;</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Desfăşurarea activităţii pe baza deontologiei profesionale;</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Este interzisă orice formă de abuz fizic sau psihic asupra copilului precum şi refuzul de a lucra cu copilul pe diferite motive care nu au suport legal;</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Educatorul este direct răspunzător de viaţa şi integritatea copiilor din grupă. Este interzisă lăsarea copiilor singuri, nesupravegheaţi;</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lastRenderedPageBreak/>
        <w:t>Educatorul formează copilului deprinderi corecte de autonomie personală  (hrănire, igienă, îmbrăcare, dezbrăcare), răspunzând totodată de curăţenia permanentă a copilului atât timp cât copilul se află în unitate precum şi în momentul când părăseşte unitatea.</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păstrează permanent curăţenia şi igiena în dormitoare şi săli de joacă.</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vor desfăşura cu grupa activităţi educative, astfel încât nici un copil nu va sta în sala de joacă fără a fi antrenat într-o activitate;</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vor consemna observaţiile realizate cu privire la frecvenţa anumitor manifestări, furnizând astfel informaţii necesare personalului specializat pentru realizarea proiectului individualizat de intervenţie;</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completează instrumentele de lucru specifice activităţii fiecăruia;</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Educatorul este obligat să cunoască conţinutul programului terapeutic, medicaţia de care beneficiază copilul, efectele pe care le produce medicamentul. În cazul îmbolnăvirii/accidentării unui copil se va contacta medicul unităţii şi asistenta medicală, precizând şi în caietul cu procese verbale;</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La începerea activităţii se consemnează într-un caiet cu procese verbale starea în care a fost preluat copilul de la familie( la fel se procedează şi la încheierea activităţii);</w:t>
      </w:r>
    </w:p>
    <w:p w:rsidR="008705A6" w:rsidRPr="00751ED0"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751ED0">
        <w:rPr>
          <w:rFonts w:ascii="Times New Roman" w:hAnsi="Times New Roman" w:cs="Times New Roman"/>
          <w:sz w:val="24"/>
          <w:szCs w:val="24"/>
        </w:rPr>
        <w:t>Pe perioada activităţii, trebuie manifestată faţă de copil înţelegere, răbdare, bunăvoinţă, promtitudine în satisfacerea tuturor nevoilor copiilor. Educatorul este obligat să selecteze materialul didactic care pune în pericol viaţa copilului;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Orice eveniment/incident apărut în unitate se va raporta conducerii unităţii;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Este obligatorie participarea la cursuri de perfecţionare  şi se va acţiona în vederea autoperfecţionării;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Elaborează în scris necesarul de material pentru activităţi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Realizează activităţi specifice cu copiii, indiferent de diagnosticul copilului.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Având în vedere Ordinul nr.712/2005 şi Legea Protecţiei Civile nr.481/2004, este numită responsabilă a Comisiei pentru situaţii de urgenţă din cadrul Complexului de Servicii Comunitare;</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Răspunde pentru toate documentele întocmite şi eliberate în conformitate cu fişa postului;</w:t>
      </w:r>
    </w:p>
    <w:p w:rsidR="008705A6" w:rsidRPr="008745DA" w:rsidRDefault="008705A6" w:rsidP="005104F6">
      <w:pPr>
        <w:numPr>
          <w:ilvl w:val="0"/>
          <w:numId w:val="40"/>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Conducerea unităţii poate stabili şi alte atribuţii şi răspunderi ce revin angajatului.</w:t>
      </w:r>
    </w:p>
    <w:p w:rsidR="008705A6" w:rsidRPr="00751ED0" w:rsidRDefault="008705A6" w:rsidP="008705A6">
      <w:pPr>
        <w:tabs>
          <w:tab w:val="left" w:pos="1695"/>
        </w:tabs>
        <w:jc w:val="both"/>
        <w:rPr>
          <w:rFonts w:ascii="Times New Roman" w:hAnsi="Times New Roman" w:cs="Times New Roman"/>
          <w:sz w:val="24"/>
          <w:szCs w:val="24"/>
        </w:rPr>
      </w:pPr>
    </w:p>
    <w:p w:rsidR="008705A6" w:rsidRPr="0060588F" w:rsidRDefault="008705A6" w:rsidP="005104F6">
      <w:pPr>
        <w:pStyle w:val="BodyText"/>
        <w:numPr>
          <w:ilvl w:val="0"/>
          <w:numId w:val="34"/>
        </w:numPr>
        <w:spacing w:before="8" w:line="276" w:lineRule="auto"/>
        <w:ind w:right="48"/>
        <w:jc w:val="both"/>
        <w:rPr>
          <w:b/>
          <w:color w:val="000000" w:themeColor="text1"/>
        </w:rPr>
      </w:pPr>
      <w:r w:rsidRPr="0060588F">
        <w:rPr>
          <w:b/>
          <w:color w:val="000000" w:themeColor="text1"/>
        </w:rPr>
        <w:t>Centrul de îngrijire și recuperare de zi pentru copilul cu handicap/dizabilități</w:t>
      </w:r>
    </w:p>
    <w:p w:rsidR="008705A6" w:rsidRPr="00D222EA" w:rsidRDefault="008705A6" w:rsidP="008705A6">
      <w:pPr>
        <w:pStyle w:val="BodyText"/>
        <w:spacing w:before="8" w:line="276" w:lineRule="auto"/>
        <w:ind w:left="360" w:right="48"/>
        <w:jc w:val="both"/>
        <w:rPr>
          <w:b/>
          <w:lang w:val="fr-FR"/>
        </w:rPr>
      </w:pPr>
    </w:p>
    <w:p w:rsidR="008705A6" w:rsidRPr="00D222EA" w:rsidRDefault="008705A6" w:rsidP="008705A6">
      <w:pPr>
        <w:pStyle w:val="BodyText"/>
        <w:spacing w:before="8" w:line="276" w:lineRule="auto"/>
        <w:ind w:left="360" w:right="48" w:firstLine="348"/>
        <w:jc w:val="both"/>
        <w:rPr>
          <w:lang w:val="fr-FR"/>
        </w:rPr>
      </w:pPr>
      <w:r w:rsidRPr="00D222EA">
        <w:rPr>
          <w:lang w:val="fr-FR"/>
        </w:rPr>
        <w:t>Personalul angajat care deservește Centrul de îngrijire și recuperare de zi pentru copilul cu handicap</w:t>
      </w:r>
      <w:r>
        <w:rPr>
          <w:lang w:val="fr-FR"/>
        </w:rPr>
        <w:t>/ dizabilități este format din următoarele</w:t>
      </w:r>
      <w:r w:rsidRPr="00D222EA">
        <w:rPr>
          <w:lang w:val="fr-FR"/>
        </w:rPr>
        <w:t xml:space="preserve"> persoane : psiholog (1), educator</w:t>
      </w:r>
      <w:r>
        <w:rPr>
          <w:lang w:val="fr-FR"/>
        </w:rPr>
        <w:t xml:space="preserve"> specializat</w:t>
      </w:r>
      <w:r w:rsidRPr="00D222EA">
        <w:rPr>
          <w:lang w:val="fr-FR"/>
        </w:rPr>
        <w:t xml:space="preserve"> (1), kinetoterapeut(1).</w:t>
      </w:r>
    </w:p>
    <w:p w:rsidR="008705A6" w:rsidRPr="00D222EA" w:rsidRDefault="008705A6" w:rsidP="008705A6">
      <w:pPr>
        <w:tabs>
          <w:tab w:val="left" w:pos="3360"/>
        </w:tabs>
        <w:jc w:val="both"/>
        <w:rPr>
          <w:rFonts w:ascii="Times New Roman" w:hAnsi="Times New Roman" w:cs="Times New Roman"/>
          <w:b/>
          <w:sz w:val="24"/>
          <w:szCs w:val="24"/>
        </w:rPr>
      </w:pPr>
    </w:p>
    <w:p w:rsidR="008705A6" w:rsidRDefault="008705A6" w:rsidP="008705A6">
      <w:pPr>
        <w:tabs>
          <w:tab w:val="left" w:pos="3360"/>
        </w:tabs>
        <w:jc w:val="both"/>
        <w:rPr>
          <w:rFonts w:ascii="Times New Roman" w:hAnsi="Times New Roman" w:cs="Times New Roman"/>
          <w:b/>
          <w:sz w:val="24"/>
          <w:szCs w:val="24"/>
        </w:rPr>
      </w:pPr>
      <w:r w:rsidRPr="00D222EA">
        <w:rPr>
          <w:rFonts w:ascii="Times New Roman" w:hAnsi="Times New Roman" w:cs="Times New Roman"/>
          <w:b/>
          <w:sz w:val="24"/>
          <w:szCs w:val="24"/>
        </w:rPr>
        <w:t>Atributiile  psihologului sunt:</w:t>
      </w:r>
    </w:p>
    <w:p w:rsidR="008705A6" w:rsidRDefault="008705A6" w:rsidP="008705A6">
      <w:pPr>
        <w:tabs>
          <w:tab w:val="left" w:pos="3360"/>
        </w:tabs>
        <w:jc w:val="both"/>
        <w:rPr>
          <w:rFonts w:ascii="Times New Roman" w:hAnsi="Times New Roman" w:cs="Times New Roman"/>
          <w:b/>
          <w:sz w:val="24"/>
          <w:szCs w:val="24"/>
        </w:rPr>
      </w:pPr>
    </w:p>
    <w:p w:rsidR="008705A6" w:rsidRPr="008745DA" w:rsidRDefault="008705A6" w:rsidP="005104F6">
      <w:pPr>
        <w:pStyle w:val="ListParagraph"/>
        <w:numPr>
          <w:ilvl w:val="1"/>
          <w:numId w:val="41"/>
        </w:numPr>
        <w:jc w:val="both"/>
        <w:rPr>
          <w:rFonts w:cs="Times New Roman"/>
        </w:rPr>
      </w:pPr>
      <w:r w:rsidRPr="008745DA">
        <w:rPr>
          <w:rFonts w:cs="Times New Roman"/>
        </w:rPr>
        <w:t>Să respecte regulamentul de ordine interioară/Regulamentul Intern, Regulamentul de Organizare și Funcționare(R.O.F.) şi programul de lucru;</w:t>
      </w:r>
    </w:p>
    <w:p w:rsidR="008705A6" w:rsidRPr="008745DA" w:rsidRDefault="008705A6" w:rsidP="005104F6">
      <w:pPr>
        <w:pStyle w:val="ListParagraph"/>
        <w:numPr>
          <w:ilvl w:val="1"/>
          <w:numId w:val="41"/>
        </w:numPr>
        <w:jc w:val="both"/>
        <w:rPr>
          <w:rFonts w:cs="Times New Roman"/>
        </w:rPr>
      </w:pPr>
      <w:r w:rsidRPr="008745DA">
        <w:rPr>
          <w:rFonts w:cs="Times New Roman"/>
        </w:rPr>
        <w:t>Orice eveniment/incident apărut în unitate se va raporta conducerii unităţii;</w:t>
      </w:r>
    </w:p>
    <w:p w:rsidR="008705A6" w:rsidRPr="008745DA" w:rsidRDefault="008705A6" w:rsidP="005104F6">
      <w:pPr>
        <w:pStyle w:val="ListParagraph"/>
        <w:numPr>
          <w:ilvl w:val="1"/>
          <w:numId w:val="41"/>
        </w:numPr>
        <w:jc w:val="both"/>
        <w:rPr>
          <w:rFonts w:cs="Times New Roman"/>
        </w:rPr>
      </w:pPr>
      <w:r w:rsidRPr="008745DA">
        <w:rPr>
          <w:rFonts w:cs="Times New Roman"/>
        </w:rPr>
        <w:t>Este interzisă orice formă de abuz fizic sau psihic asupra copilului precum şi refuzul de a lucra cu copilul pe diferite motive care nu au suport legal;</w:t>
      </w:r>
    </w:p>
    <w:p w:rsidR="008705A6" w:rsidRPr="008745DA" w:rsidRDefault="008705A6" w:rsidP="005104F6">
      <w:pPr>
        <w:pStyle w:val="ListParagraph"/>
        <w:numPr>
          <w:ilvl w:val="1"/>
          <w:numId w:val="41"/>
        </w:numPr>
        <w:jc w:val="both"/>
        <w:rPr>
          <w:rFonts w:cs="Times New Roman"/>
        </w:rPr>
      </w:pPr>
      <w:r w:rsidRPr="008745DA">
        <w:rPr>
          <w:rFonts w:cs="Times New Roman"/>
        </w:rPr>
        <w:t xml:space="preserve">Cunoaşterea normelor, standardelor interne şi internaţionale în domeniul protecţiei </w:t>
      </w:r>
      <w:r w:rsidRPr="008745DA">
        <w:rPr>
          <w:rFonts w:cs="Times New Roman"/>
        </w:rPr>
        <w:lastRenderedPageBreak/>
        <w:t>copilului;</w:t>
      </w:r>
    </w:p>
    <w:p w:rsidR="008705A6" w:rsidRPr="008745DA" w:rsidRDefault="008705A6" w:rsidP="005104F6">
      <w:pPr>
        <w:pStyle w:val="ListParagraph"/>
        <w:numPr>
          <w:ilvl w:val="1"/>
          <w:numId w:val="41"/>
        </w:numPr>
        <w:jc w:val="both"/>
        <w:rPr>
          <w:rFonts w:cs="Times New Roman"/>
        </w:rPr>
      </w:pPr>
      <w:r w:rsidRPr="008745DA">
        <w:rPr>
          <w:rFonts w:cs="Times New Roman"/>
        </w:rPr>
        <w:t>Desfăşoară activitatea pe baza principiilor deontologiei profesionale, păstrează confidenţialitatea cazurilor;</w:t>
      </w:r>
    </w:p>
    <w:p w:rsidR="008705A6" w:rsidRPr="008745DA" w:rsidRDefault="008705A6" w:rsidP="005104F6">
      <w:pPr>
        <w:pStyle w:val="ListParagraph"/>
        <w:numPr>
          <w:ilvl w:val="1"/>
          <w:numId w:val="41"/>
        </w:numPr>
        <w:jc w:val="both"/>
        <w:rPr>
          <w:rFonts w:cs="Times New Roman"/>
        </w:rPr>
      </w:pPr>
      <w:r w:rsidRPr="008745DA">
        <w:rPr>
          <w:rFonts w:cs="Times New Roman"/>
        </w:rPr>
        <w:t>Evaluază şi completează instrumentele de lucru specifice activităţii şi întocmeşte dosarul pentru fiecare copil. Realizează evaluarea iniţială şi permanentă a copilului alături de echipa pluridisciplinară (formată din logoped, kinetoterapeut, medic/asistent medical, asistent social, educator). Realizează activităţi specifice cu copiii  indiferent de diagnosticul acestora. Realizează evaluarea copiilor (cognitivă, comportamentală, emoţională, psihologică), completează bateriile de teste, elaborează planul personalizat de intervenţie pentru  fiecare copil alături de echipa pluridisciplinară;</w:t>
      </w:r>
    </w:p>
    <w:p w:rsidR="008705A6" w:rsidRPr="008745DA" w:rsidRDefault="008705A6" w:rsidP="005104F6">
      <w:pPr>
        <w:pStyle w:val="ListParagraph"/>
        <w:numPr>
          <w:ilvl w:val="1"/>
          <w:numId w:val="41"/>
        </w:numPr>
        <w:jc w:val="both"/>
        <w:rPr>
          <w:rFonts w:cs="Times New Roman"/>
        </w:rPr>
      </w:pPr>
      <w:r w:rsidRPr="008745DA">
        <w:rPr>
          <w:rFonts w:cs="Times New Roman"/>
        </w:rPr>
        <w:t>Realizează un program de lucru în sala de terapie, precum şi în cadrul  şedinţelor interdisciplinare afişând orarul activităţilor;</w:t>
      </w:r>
    </w:p>
    <w:p w:rsidR="008705A6" w:rsidRPr="008745DA" w:rsidRDefault="008705A6" w:rsidP="005104F6">
      <w:pPr>
        <w:pStyle w:val="ListParagraph"/>
        <w:numPr>
          <w:ilvl w:val="1"/>
          <w:numId w:val="41"/>
        </w:numPr>
        <w:jc w:val="both"/>
        <w:rPr>
          <w:rFonts w:cs="Times New Roman"/>
        </w:rPr>
      </w:pPr>
      <w:r w:rsidRPr="008745DA">
        <w:rPr>
          <w:rFonts w:cs="Times New Roman"/>
        </w:rPr>
        <w:t>Preia copiii direct de la grupă/ de la părinţi/ din spaţiul de joacă iar după terminarea  programului recuperator readuce copilul la grupă. Nu lasă copiii  nesupravegheaţi în sala de terapie;</w:t>
      </w:r>
    </w:p>
    <w:p w:rsidR="008705A6" w:rsidRPr="008745DA" w:rsidRDefault="008705A6" w:rsidP="005104F6">
      <w:pPr>
        <w:pStyle w:val="ListParagraph"/>
        <w:numPr>
          <w:ilvl w:val="1"/>
          <w:numId w:val="41"/>
        </w:numPr>
        <w:jc w:val="both"/>
        <w:rPr>
          <w:rFonts w:cs="Times New Roman"/>
        </w:rPr>
      </w:pPr>
      <w:r w:rsidRPr="008745DA">
        <w:rPr>
          <w:rFonts w:cs="Times New Roman"/>
        </w:rPr>
        <w:t>Îndrumă activitatea de la grupe (urmăreşte aplicarea planului personalizat de intervenţie);</w:t>
      </w:r>
    </w:p>
    <w:p w:rsidR="008705A6" w:rsidRPr="008745DA" w:rsidRDefault="008705A6" w:rsidP="005104F6">
      <w:pPr>
        <w:pStyle w:val="ListParagraph"/>
        <w:numPr>
          <w:ilvl w:val="1"/>
          <w:numId w:val="41"/>
        </w:numPr>
        <w:jc w:val="both"/>
        <w:rPr>
          <w:rFonts w:cs="Times New Roman"/>
        </w:rPr>
      </w:pPr>
      <w:r w:rsidRPr="008745DA">
        <w:rPr>
          <w:rFonts w:cs="Times New Roman"/>
        </w:rPr>
        <w:t>Participă la şedinţele de consiliere/de informare a educatorilor; dar și la ședințele echipei pluridisciplinare( din care face parte);</w:t>
      </w:r>
    </w:p>
    <w:p w:rsidR="008705A6" w:rsidRPr="008745DA" w:rsidRDefault="008705A6" w:rsidP="005104F6">
      <w:pPr>
        <w:pStyle w:val="ListParagraph"/>
        <w:numPr>
          <w:ilvl w:val="1"/>
          <w:numId w:val="41"/>
        </w:numPr>
        <w:jc w:val="both"/>
        <w:rPr>
          <w:rFonts w:cs="Times New Roman"/>
        </w:rPr>
      </w:pPr>
      <w:r w:rsidRPr="008745DA">
        <w:rPr>
          <w:rFonts w:cs="Times New Roman"/>
        </w:rPr>
        <w:t>Participă la cursuri de perfecţionare, acţionând permanent în vederea autoperfecţionării;</w:t>
      </w:r>
    </w:p>
    <w:p w:rsidR="008705A6" w:rsidRPr="008745DA" w:rsidRDefault="008705A6" w:rsidP="005104F6">
      <w:pPr>
        <w:pStyle w:val="ListParagraph"/>
        <w:numPr>
          <w:ilvl w:val="1"/>
          <w:numId w:val="41"/>
        </w:numPr>
        <w:jc w:val="both"/>
        <w:rPr>
          <w:rFonts w:cs="Times New Roman"/>
          <w:lang w:val="it-IT"/>
        </w:rPr>
      </w:pPr>
      <w:r w:rsidRPr="008745DA">
        <w:rPr>
          <w:rFonts w:cs="Times New Roman"/>
          <w:color w:val="404040"/>
          <w:shd w:val="clear" w:color="auto" w:fill="FFFFFF"/>
        </w:rPr>
        <w:t xml:space="preserve"> Stimulează senzorial, cognitiv și afectiv copiii și oferă modele de comportamente, contribuie la formarea deprinderilor primare necesare autonomiei copilului;</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lang w:val="it-IT"/>
        </w:rPr>
        <w:t xml:space="preserve">Desfășoară activități de pshihodiagnostic și evaluare clinică: evaluare comportamentală; evaluarea simplă a personalității; evaluare neuropsihologică, evaluarea complexă a personalității (ex .trăsături caracteriale, de temperament, aptitudine), evaluarea stării de sănătate mentală.    </w:t>
      </w:r>
    </w:p>
    <w:p w:rsidR="008705A6" w:rsidRPr="008745DA" w:rsidRDefault="008705A6" w:rsidP="005104F6">
      <w:pPr>
        <w:pStyle w:val="ListParagraph"/>
        <w:numPr>
          <w:ilvl w:val="1"/>
          <w:numId w:val="41"/>
        </w:numPr>
        <w:jc w:val="both"/>
        <w:rPr>
          <w:rFonts w:cs="Times New Roman"/>
          <w:lang w:val="it-IT"/>
        </w:rPr>
      </w:pPr>
      <w:r w:rsidRPr="008745DA">
        <w:rPr>
          <w:rFonts w:cs="Times New Roman"/>
          <w:lang w:val="it-IT"/>
        </w:rPr>
        <w:t xml:space="preserve">Oferă și asigură accesul la servicii de consiliere pentru copil și familie. Evaluează psihologic copilul și părinții; elaborează strategia de intervenție, cu următoarele etape : evaluare pshiologică; consiliere și lucru individual sau lucru cu familia;                    </w:t>
      </w:r>
    </w:p>
    <w:p w:rsidR="008705A6" w:rsidRPr="008745DA" w:rsidRDefault="008705A6" w:rsidP="005104F6">
      <w:pPr>
        <w:pStyle w:val="ListParagraph"/>
        <w:numPr>
          <w:ilvl w:val="1"/>
          <w:numId w:val="41"/>
        </w:numPr>
        <w:jc w:val="both"/>
        <w:rPr>
          <w:rFonts w:cs="Times New Roman"/>
          <w:lang w:val="it-IT"/>
        </w:rPr>
      </w:pPr>
      <w:r w:rsidRPr="008745DA">
        <w:rPr>
          <w:rFonts w:cs="Times New Roman"/>
        </w:rPr>
        <w:t>Realizează/asigură sprijin psihologic și consiliere copiilor care au fost intimidați, discriminați. În situația copiilor abuzați, neglijați sau exploatați, UAT Buhuși în colaborare cu psihologul stabilește planul de servicii și asigură implementarea acestuia, conform prevederilor ghidului metodologic privind intervenția și prevenirea în echipa multidisciplinară și în rețea, în situațiile de abuz, neglijare, exploatare a copilului.</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rPr>
        <w:t>Asigură derularea etapelor procesului de acordare a serviciilor sociale cu respectarea prevederilor legii, a standardelor minime de calitate aplicabile şi a prezentului regulament;</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rPr>
        <w:t>Colaborează cu specialişti din alte centre în vederea soluţionării cazurilor, identificării de resurse;</w:t>
      </w:r>
      <w:r w:rsidRPr="008745DA">
        <w:rPr>
          <w:rFonts w:cs="Times New Roman"/>
          <w:lang w:val="it-IT"/>
        </w:rPr>
        <w:t xml:space="preserve">                                                                                                                     </w:t>
      </w:r>
      <w:r w:rsidRPr="008745DA">
        <w:rPr>
          <w:rFonts w:cs="Times New Roman"/>
        </w:rPr>
        <w:t>Monitorizează respectarea standardelor minime de calitate;</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lang w:val="fr-FR"/>
        </w:rPr>
        <w:t>Face propuneri de îmbunătăţire a activităţii în vederea creşterii calităţii serviciului şi respectării legislaţiei;</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rPr>
        <w:t>Alcătuieşte lunar un  raport de activitate a lunii anterioare, precizând obiectivele propuse, metodele şi mijloacele folosite pentru îndeplinirea lor, rezultatele obţinute, numărul de beneficiari;</w:t>
      </w:r>
      <w:r w:rsidRPr="008745DA">
        <w:rPr>
          <w:rFonts w:cs="Times New Roman"/>
          <w:lang w:val="fr-FR"/>
        </w:rPr>
        <w:t xml:space="preserve"> Întocmeşte rapoarte periodice cu privire la activitatea derulată;</w:t>
      </w:r>
      <w:r w:rsidRPr="008745DA">
        <w:rPr>
          <w:rFonts w:cs="Times New Roman"/>
          <w:lang w:val="it-IT"/>
        </w:rPr>
        <w:t xml:space="preserve">                  </w:t>
      </w:r>
    </w:p>
    <w:p w:rsidR="008705A6" w:rsidRPr="008745DA" w:rsidRDefault="008705A6" w:rsidP="005104F6">
      <w:pPr>
        <w:pStyle w:val="ListParagraph"/>
        <w:numPr>
          <w:ilvl w:val="1"/>
          <w:numId w:val="41"/>
        </w:numPr>
        <w:jc w:val="both"/>
        <w:rPr>
          <w:rFonts w:cs="Times New Roman"/>
          <w:lang w:val="it-IT"/>
        </w:rPr>
      </w:pPr>
      <w:r w:rsidRPr="008745DA">
        <w:rPr>
          <w:rFonts w:cs="Times New Roman"/>
        </w:rPr>
        <w:t>Îndeplineşte şi alte atribuţii şi răspunderi ce revin prin lege sau stabilite de şefii ierarhici, atribuții prevăzute Standardul minim obligatoriu de calitate.</w:t>
      </w:r>
      <w:r w:rsidRPr="008745DA">
        <w:rPr>
          <w:rFonts w:cs="Times New Roman"/>
          <w:lang w:val="it-IT"/>
        </w:rPr>
        <w:t xml:space="preserve">                                      </w:t>
      </w:r>
    </w:p>
    <w:p w:rsidR="008705A6" w:rsidRPr="008745DA" w:rsidRDefault="008705A6" w:rsidP="005104F6">
      <w:pPr>
        <w:pStyle w:val="ListParagraph"/>
        <w:numPr>
          <w:ilvl w:val="1"/>
          <w:numId w:val="41"/>
        </w:numPr>
        <w:tabs>
          <w:tab w:val="left" w:pos="3360"/>
        </w:tabs>
        <w:jc w:val="both"/>
        <w:rPr>
          <w:rFonts w:cs="Times New Roman"/>
          <w:b/>
        </w:rPr>
      </w:pPr>
      <w:r w:rsidRPr="008745DA">
        <w:rPr>
          <w:rFonts w:cs="Times New Roman"/>
        </w:rPr>
        <w:lastRenderedPageBreak/>
        <w:t xml:space="preserve">Deservește activitatea și la Centrul de zi pentru copilul aflat în dificultate, Centrul de îngrijire și recuperare de zi pentru copilul cu handicap/ dizabilități, dar și ambulatoriu, pentru copiii cu recomandare de consiliere.                                                                                             </w:t>
      </w:r>
    </w:p>
    <w:p w:rsidR="008705A6" w:rsidRPr="00D222EA" w:rsidRDefault="008705A6" w:rsidP="008705A6">
      <w:pPr>
        <w:tabs>
          <w:tab w:val="left" w:pos="3360"/>
        </w:tabs>
        <w:jc w:val="both"/>
        <w:rPr>
          <w:rFonts w:ascii="Times New Roman" w:hAnsi="Times New Roman" w:cs="Times New Roman"/>
          <w:sz w:val="24"/>
          <w:szCs w:val="24"/>
        </w:rPr>
      </w:pPr>
    </w:p>
    <w:p w:rsidR="008705A6" w:rsidRDefault="008705A6" w:rsidP="008705A6">
      <w:pPr>
        <w:tabs>
          <w:tab w:val="left" w:pos="3360"/>
        </w:tabs>
        <w:jc w:val="both"/>
        <w:rPr>
          <w:rFonts w:ascii="Times New Roman" w:hAnsi="Times New Roman" w:cs="Times New Roman"/>
          <w:b/>
          <w:sz w:val="24"/>
          <w:szCs w:val="24"/>
        </w:rPr>
      </w:pPr>
      <w:r w:rsidRPr="00D222EA">
        <w:rPr>
          <w:rFonts w:ascii="Times New Roman" w:hAnsi="Times New Roman" w:cs="Times New Roman"/>
          <w:b/>
          <w:sz w:val="24"/>
          <w:szCs w:val="24"/>
        </w:rPr>
        <w:t>Atributiile  educatorului/psihopedagogului sunt:</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Să respecte regulamentul de ordine interioară, Regulamentul Intern, Regulamentul de Organizare și Funcționare (R.O.F.) şi programul de lucru ;</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Cunoaşterea normelor interne şi internaţionale în domeniul protecţiei copilului;</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Desfăşurarea activităţii pe baza deontologiei profesionale;</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Este interzisă orice formă de abuz fizic sau psihic asupra copilului precum şi refuzul de a lucra cu copilul pe diferite motive care nu au suport legal;</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Educatorul este direct răspunzător de viaţa şi integritatea copiilor din grupă. Este interzisă lăsarea copiilor singuri, nesupravegheaţi;</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Educatorul formează copilului deprinderi corecte de autonomie personală  (hrănire, igienă, îmbrăcare, dezbrăcare), răspunzând totodată de curăţenia permanentă a copilului atât timp cât copilul se află în unitate precum şi în momentul când părăseşte unitatea.</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păstrează permanent curăţenia şi igiena în dormitoare şi săli de joacă.</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vor desfăşura cu grupa activităţi educative, astfel încât nici un copil nu va sta în sala de joacă fără a fi antrenat într-o activitate;</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vor consemna observaţiile realizate cu privire la frecvenţa anumitor manifestări, furnizând astfel informaţii necesare personalului specializat pentru realizarea proiectului individualizat de intervenţie;</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Se completează instrumentele de lucru specifice activităţii fiecăruia;</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Educatorul este obligat să cunoască conţinutul programului terapeutic, medicaţia de care beneficiază copilul, efectele pe care le produce medicamentul. În cazul îmbolnăvirii/accidentării unui copil se va contacta medicul unităţii şi asistenta medicală, precizând şi în caietul cu procese verbale;</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b/>
          <w:bCs/>
          <w:sz w:val="24"/>
          <w:szCs w:val="24"/>
        </w:rPr>
      </w:pPr>
      <w:r w:rsidRPr="00751ED0">
        <w:rPr>
          <w:rFonts w:ascii="Times New Roman" w:hAnsi="Times New Roman" w:cs="Times New Roman"/>
          <w:sz w:val="24"/>
          <w:szCs w:val="24"/>
        </w:rPr>
        <w:t>La începerea activităţii se consemnează într-un caiet cu procese verbale starea în care a fost preluat copilul de la familie( la fel se procedează şi la încheierea activităţii);</w:t>
      </w:r>
    </w:p>
    <w:p w:rsidR="008705A6" w:rsidRPr="00751ED0"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751ED0">
        <w:rPr>
          <w:rFonts w:ascii="Times New Roman" w:hAnsi="Times New Roman" w:cs="Times New Roman"/>
          <w:sz w:val="24"/>
          <w:szCs w:val="24"/>
        </w:rPr>
        <w:t>Pe perioada activităţii, trebuie manifestată faţă de copil înţelegere, răbdare, bunăvoinţă, promtitudine în satisfacerea tuturor nevoilor copiilor. Educatorul este obligat să selecteze materialul didactic care pune în pericol viaţa copilului;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Orice eveniment/incident apărut în unitate se va raporta conducerii unităţii;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Este obligatorie participarea la cursuri de perfecţionare  şi se va acţiona în vederea autoperfecţionării;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Elaborează în scris necesarul de material pentru activităţi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Realizează activităţi specifice cu copiii, indiferent de diagnosticul copilului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Având în vedere Ordinul nr.712/2005 şi Legea Protecţiei Civile nr.481/2004, este numită responsabilă a Comisiei pentru situaţii de urgenţă din cadrul Complexului de Servicii Comunitare;</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Răspunde pentru toate documentele întocmite şi eliberate în conformitate cu fişa postului;</w:t>
      </w:r>
    </w:p>
    <w:p w:rsidR="008705A6" w:rsidRPr="008745DA" w:rsidRDefault="008705A6" w:rsidP="005104F6">
      <w:pPr>
        <w:numPr>
          <w:ilvl w:val="0"/>
          <w:numId w:val="42"/>
        </w:numPr>
        <w:tabs>
          <w:tab w:val="left" w:pos="1695"/>
        </w:tabs>
        <w:spacing w:line="240" w:lineRule="auto"/>
        <w:jc w:val="both"/>
        <w:rPr>
          <w:rFonts w:ascii="Times New Roman" w:hAnsi="Times New Roman" w:cs="Times New Roman"/>
          <w:sz w:val="24"/>
          <w:szCs w:val="24"/>
        </w:rPr>
      </w:pPr>
      <w:r w:rsidRPr="008745DA">
        <w:rPr>
          <w:rFonts w:ascii="Times New Roman" w:hAnsi="Times New Roman" w:cs="Times New Roman"/>
          <w:sz w:val="24"/>
          <w:szCs w:val="24"/>
        </w:rPr>
        <w:t>Conducerea unităţii poate stabili şi alte atribuţii şi răspunderi ce revin angajatului.</w:t>
      </w:r>
    </w:p>
    <w:p w:rsidR="008705A6" w:rsidRPr="008745DA" w:rsidRDefault="008705A6" w:rsidP="008705A6">
      <w:pPr>
        <w:tabs>
          <w:tab w:val="left" w:pos="1695"/>
        </w:tabs>
        <w:ind w:left="360"/>
        <w:jc w:val="both"/>
        <w:rPr>
          <w:rFonts w:ascii="Times New Roman" w:hAnsi="Times New Roman" w:cs="Times New Roman"/>
          <w:sz w:val="24"/>
          <w:szCs w:val="24"/>
        </w:rPr>
      </w:pPr>
    </w:p>
    <w:p w:rsidR="008705A6" w:rsidRDefault="008705A6" w:rsidP="008705A6">
      <w:pPr>
        <w:tabs>
          <w:tab w:val="left" w:pos="3360"/>
        </w:tabs>
        <w:rPr>
          <w:rFonts w:ascii="Times New Roman" w:hAnsi="Times New Roman" w:cs="Times New Roman"/>
          <w:b/>
          <w:bCs/>
          <w:sz w:val="24"/>
          <w:szCs w:val="24"/>
        </w:rPr>
      </w:pPr>
      <w:r w:rsidRPr="00D222EA">
        <w:rPr>
          <w:rFonts w:ascii="Times New Roman" w:hAnsi="Times New Roman" w:cs="Times New Roman"/>
          <w:b/>
          <w:bCs/>
          <w:sz w:val="24"/>
          <w:szCs w:val="24"/>
        </w:rPr>
        <w:t>Atributiile kinetoterapeutului sunt:</w:t>
      </w:r>
    </w:p>
    <w:p w:rsidR="008705A6" w:rsidRPr="003B10F8" w:rsidRDefault="008705A6" w:rsidP="008705A6">
      <w:pPr>
        <w:ind w:left="720" w:firstLine="720"/>
        <w:jc w:val="both"/>
        <w:rPr>
          <w:rFonts w:ascii="Times New Roman" w:hAnsi="Times New Roman" w:cs="Times New Roman"/>
          <w:sz w:val="24"/>
          <w:szCs w:val="24"/>
        </w:rPr>
      </w:pPr>
      <w:r w:rsidRPr="003B10F8">
        <w:rPr>
          <w:rFonts w:ascii="Times New Roman" w:hAnsi="Times New Roman" w:cs="Times New Roman"/>
          <w:sz w:val="24"/>
          <w:szCs w:val="24"/>
        </w:rPr>
        <w:t>Să respecte regulamentul de ordine interioară, Regulamentul Intern, Regulamentul de Organizare și Funcționare (R.O.F.)  şi programul de lucru;</w:t>
      </w:r>
    </w:p>
    <w:p w:rsidR="008705A6" w:rsidRPr="008745DA" w:rsidRDefault="008705A6" w:rsidP="005104F6">
      <w:pPr>
        <w:pStyle w:val="ListParagraph"/>
        <w:numPr>
          <w:ilvl w:val="1"/>
          <w:numId w:val="43"/>
        </w:numPr>
        <w:jc w:val="both"/>
        <w:rPr>
          <w:rFonts w:cs="Times New Roman"/>
        </w:rPr>
      </w:pPr>
      <w:r w:rsidRPr="008745DA">
        <w:rPr>
          <w:rFonts w:cs="Times New Roman"/>
        </w:rPr>
        <w:lastRenderedPageBreak/>
        <w:t>Orice eveniment/incident apărut în unitate se va raporta conducerii unităţii;</w:t>
      </w:r>
    </w:p>
    <w:p w:rsidR="008705A6" w:rsidRPr="008745DA" w:rsidRDefault="008705A6" w:rsidP="005104F6">
      <w:pPr>
        <w:pStyle w:val="ListParagraph"/>
        <w:numPr>
          <w:ilvl w:val="1"/>
          <w:numId w:val="43"/>
        </w:numPr>
        <w:jc w:val="both"/>
        <w:rPr>
          <w:rFonts w:cs="Times New Roman"/>
        </w:rPr>
      </w:pPr>
      <w:r w:rsidRPr="008745DA">
        <w:rPr>
          <w:rFonts w:cs="Times New Roman"/>
        </w:rPr>
        <w:t>Este interzisă orice formă de abuz fizic sau psihic asupra copilului precum şi refuzul de a lucra cu copilul pe diferite motive care nu au suport legal;</w:t>
      </w:r>
    </w:p>
    <w:p w:rsidR="008705A6" w:rsidRPr="008745DA" w:rsidRDefault="008705A6" w:rsidP="005104F6">
      <w:pPr>
        <w:pStyle w:val="ListParagraph"/>
        <w:numPr>
          <w:ilvl w:val="1"/>
          <w:numId w:val="43"/>
        </w:numPr>
        <w:jc w:val="both"/>
        <w:rPr>
          <w:rFonts w:cs="Times New Roman"/>
        </w:rPr>
      </w:pPr>
      <w:r w:rsidRPr="008745DA">
        <w:rPr>
          <w:rFonts w:cs="Times New Roman"/>
        </w:rPr>
        <w:t>Cunoaşterea normelor, standardelor interne şi internaţionale în do,eniul protecţiei copilului;</w:t>
      </w:r>
    </w:p>
    <w:p w:rsidR="008705A6" w:rsidRPr="008745DA" w:rsidRDefault="008705A6" w:rsidP="005104F6">
      <w:pPr>
        <w:pStyle w:val="ListParagraph"/>
        <w:numPr>
          <w:ilvl w:val="1"/>
          <w:numId w:val="43"/>
        </w:numPr>
        <w:jc w:val="both"/>
        <w:rPr>
          <w:rFonts w:cs="Times New Roman"/>
        </w:rPr>
      </w:pPr>
      <w:r w:rsidRPr="008745DA">
        <w:rPr>
          <w:rFonts w:cs="Times New Roman"/>
        </w:rPr>
        <w:t>Desfăşoară activitatea pe baza principiilor deontologiei profesionale, păstrează confidenţialitatea cazurilor;</w:t>
      </w:r>
    </w:p>
    <w:p w:rsidR="008705A6" w:rsidRPr="008745DA" w:rsidRDefault="008705A6" w:rsidP="005104F6">
      <w:pPr>
        <w:pStyle w:val="ListParagraph"/>
        <w:numPr>
          <w:ilvl w:val="1"/>
          <w:numId w:val="43"/>
        </w:numPr>
        <w:jc w:val="both"/>
        <w:rPr>
          <w:rFonts w:cs="Times New Roman"/>
        </w:rPr>
      </w:pPr>
      <w:r w:rsidRPr="008745DA">
        <w:rPr>
          <w:rFonts w:cs="Times New Roman"/>
        </w:rPr>
        <w:t>Evaluază şi completează instrumentele de lucru specifice activităţii şi întocmeşte dosarul pentru fiecare copil. Realizează evaluarea iniţială şi permanentă a copilului alături de echipa pluridisciplinară( formată din psiholog, sociolog, medic/asistent medical, asistent social, educator);</w:t>
      </w:r>
    </w:p>
    <w:p w:rsidR="008705A6" w:rsidRPr="008745DA" w:rsidRDefault="008705A6" w:rsidP="005104F6">
      <w:pPr>
        <w:pStyle w:val="ListParagraph"/>
        <w:numPr>
          <w:ilvl w:val="1"/>
          <w:numId w:val="43"/>
        </w:numPr>
        <w:jc w:val="both"/>
        <w:rPr>
          <w:rFonts w:cs="Times New Roman"/>
        </w:rPr>
      </w:pPr>
      <w:r w:rsidRPr="008745DA">
        <w:rPr>
          <w:rFonts w:cs="Times New Roman"/>
        </w:rPr>
        <w:t>Realizează un program de lucru în sala de terapie, precum şi în cadrul  şedinţelor interdisciplinare afişând orarul activităţilor;</w:t>
      </w:r>
      <w:r w:rsidRPr="008745DA">
        <w:rPr>
          <w:rFonts w:cs="Times New Roman"/>
        </w:rPr>
        <w:tab/>
      </w:r>
    </w:p>
    <w:p w:rsidR="008705A6" w:rsidRPr="008745DA" w:rsidRDefault="008705A6" w:rsidP="005104F6">
      <w:pPr>
        <w:pStyle w:val="ListParagraph"/>
        <w:numPr>
          <w:ilvl w:val="1"/>
          <w:numId w:val="43"/>
        </w:numPr>
        <w:jc w:val="both"/>
        <w:rPr>
          <w:rFonts w:cs="Times New Roman"/>
        </w:rPr>
      </w:pPr>
      <w:r w:rsidRPr="008745DA">
        <w:rPr>
          <w:rFonts w:cs="Times New Roman"/>
        </w:rPr>
        <w:t>Preia copiii direct de la grupa/ de la părinţi/ din spaţiul de joacă iar după terminarea  programului recuperator readuce copilul la grupă. Nu lasă copiii  nesupravegheaţi în sala de terapie;</w:t>
      </w:r>
    </w:p>
    <w:p w:rsidR="008705A6" w:rsidRPr="008745DA" w:rsidRDefault="008705A6" w:rsidP="005104F6">
      <w:pPr>
        <w:pStyle w:val="ListParagraph"/>
        <w:numPr>
          <w:ilvl w:val="1"/>
          <w:numId w:val="43"/>
        </w:numPr>
        <w:jc w:val="both"/>
        <w:rPr>
          <w:rFonts w:cs="Times New Roman"/>
        </w:rPr>
      </w:pPr>
      <w:r w:rsidRPr="008745DA">
        <w:rPr>
          <w:rFonts w:cs="Times New Roman"/>
        </w:rPr>
        <w:t>Alcătuieşte şi completează (alături de echipa pluridisciplinară) un plan de intervenţie pentru fiecare copil;</w:t>
      </w:r>
    </w:p>
    <w:p w:rsidR="008705A6" w:rsidRPr="008745DA" w:rsidRDefault="008705A6" w:rsidP="005104F6">
      <w:pPr>
        <w:pStyle w:val="ListParagraph"/>
        <w:numPr>
          <w:ilvl w:val="1"/>
          <w:numId w:val="43"/>
        </w:numPr>
        <w:jc w:val="both"/>
        <w:rPr>
          <w:rFonts w:cs="Times New Roman"/>
        </w:rPr>
      </w:pPr>
      <w:r w:rsidRPr="008745DA">
        <w:rPr>
          <w:rFonts w:cs="Times New Roman"/>
        </w:rPr>
        <w:t>Îndrumă activitatea de la grupe( urmăreşte aplicarea planului de intervenţie, realizează un program de gimnastică/ de înviorare pentru fiecare copil de la grupe);</w:t>
      </w:r>
    </w:p>
    <w:p w:rsidR="008705A6" w:rsidRPr="008745DA" w:rsidRDefault="008705A6" w:rsidP="005104F6">
      <w:pPr>
        <w:pStyle w:val="ListParagraph"/>
        <w:numPr>
          <w:ilvl w:val="1"/>
          <w:numId w:val="43"/>
        </w:numPr>
        <w:jc w:val="both"/>
        <w:rPr>
          <w:rFonts w:cs="Times New Roman"/>
        </w:rPr>
      </w:pPr>
      <w:r w:rsidRPr="008745DA">
        <w:rPr>
          <w:rFonts w:cs="Times New Roman"/>
        </w:rPr>
        <w:t>Participă la şedinţele de consiliere/de informare a educatorilor,  la şedinţele echipei pluridisciplinare;</w:t>
      </w:r>
    </w:p>
    <w:p w:rsidR="008705A6" w:rsidRPr="008745DA" w:rsidRDefault="008705A6" w:rsidP="005104F6">
      <w:pPr>
        <w:pStyle w:val="ListParagraph"/>
        <w:numPr>
          <w:ilvl w:val="1"/>
          <w:numId w:val="43"/>
        </w:numPr>
        <w:jc w:val="both"/>
        <w:rPr>
          <w:rFonts w:cs="Times New Roman"/>
        </w:rPr>
      </w:pPr>
      <w:r w:rsidRPr="008745DA">
        <w:rPr>
          <w:rFonts w:cs="Times New Roman"/>
        </w:rPr>
        <w:t>Participă la cursuri de perfecţionare, acţionând permanent în vederea autoperfecţionării;</w:t>
      </w:r>
    </w:p>
    <w:p w:rsidR="008705A6" w:rsidRPr="008745DA" w:rsidRDefault="008705A6" w:rsidP="005104F6">
      <w:pPr>
        <w:pStyle w:val="ListParagraph"/>
        <w:numPr>
          <w:ilvl w:val="1"/>
          <w:numId w:val="43"/>
        </w:numPr>
        <w:jc w:val="both"/>
        <w:rPr>
          <w:rFonts w:cs="Times New Roman"/>
        </w:rPr>
      </w:pPr>
      <w:r w:rsidRPr="008745DA">
        <w:rPr>
          <w:rFonts w:cs="Times New Roman"/>
        </w:rPr>
        <w:t>Alcătuieşte lunar un  raport de activitate a lunii anterioare, precizând obiectivele propuse, metodele şi mijloacele folosite pentru îndeplinirea lor, rezultatele obţinute, numărul de beneficiari;</w:t>
      </w:r>
    </w:p>
    <w:p w:rsidR="008705A6" w:rsidRPr="008745DA" w:rsidRDefault="008705A6" w:rsidP="005104F6">
      <w:pPr>
        <w:pStyle w:val="ListParagraph"/>
        <w:numPr>
          <w:ilvl w:val="1"/>
          <w:numId w:val="43"/>
        </w:numPr>
        <w:jc w:val="both"/>
        <w:rPr>
          <w:rFonts w:cs="Times New Roman"/>
        </w:rPr>
      </w:pPr>
      <w:r w:rsidRPr="008745DA">
        <w:rPr>
          <w:rFonts w:cs="Times New Roman"/>
        </w:rPr>
        <w:t>Elaborează în scris necesarul de materiale util pentru  desfăşurarea în condiţi optime  a activităţii;</w:t>
      </w:r>
    </w:p>
    <w:p w:rsidR="008705A6" w:rsidRPr="008745DA" w:rsidRDefault="008705A6" w:rsidP="005104F6">
      <w:pPr>
        <w:pStyle w:val="ListParagraph"/>
        <w:numPr>
          <w:ilvl w:val="1"/>
          <w:numId w:val="43"/>
        </w:numPr>
        <w:jc w:val="both"/>
        <w:rPr>
          <w:rFonts w:cs="Times New Roman"/>
        </w:rPr>
      </w:pPr>
      <w:r w:rsidRPr="008745DA">
        <w:rPr>
          <w:rFonts w:cs="Times New Roman"/>
        </w:rPr>
        <w:t>Realizează activități specifice cu copii cu dizabilități indiferent de diagnosticul copilului.</w:t>
      </w:r>
    </w:p>
    <w:p w:rsidR="008705A6" w:rsidRDefault="008705A6" w:rsidP="005104F6">
      <w:pPr>
        <w:pStyle w:val="ListParagraph"/>
        <w:numPr>
          <w:ilvl w:val="1"/>
          <w:numId w:val="43"/>
        </w:numPr>
        <w:jc w:val="both"/>
        <w:rPr>
          <w:rFonts w:cs="Times New Roman"/>
        </w:rPr>
      </w:pPr>
      <w:r w:rsidRPr="008745DA">
        <w:rPr>
          <w:rFonts w:cs="Times New Roman"/>
        </w:rPr>
        <w:t xml:space="preserve"> Monitorizează respectarea standardelor minime de calitate;</w:t>
      </w:r>
    </w:p>
    <w:p w:rsidR="008705A6" w:rsidRPr="003B10F8" w:rsidRDefault="008705A6" w:rsidP="005104F6">
      <w:pPr>
        <w:pStyle w:val="ListParagraph"/>
        <w:numPr>
          <w:ilvl w:val="1"/>
          <w:numId w:val="43"/>
        </w:numPr>
        <w:jc w:val="both"/>
        <w:rPr>
          <w:rFonts w:cs="Times New Roman"/>
        </w:rPr>
      </w:pPr>
      <w:r w:rsidRPr="003B10F8">
        <w:rPr>
          <w:rFonts w:cs="Times New Roman"/>
          <w:lang w:val="fr-FR"/>
        </w:rPr>
        <w:t xml:space="preserve">   Face propuneri de îmbunătăţire a activităţii în vederea creşterii calităţii serviciului şi respectării legislaţiei</w:t>
      </w:r>
      <w:r w:rsidRPr="003B10F8">
        <w:rPr>
          <w:rFonts w:cs="Times New Roman"/>
          <w:b/>
          <w:lang w:val="fr-FR"/>
        </w:rPr>
        <w:t>;</w:t>
      </w:r>
    </w:p>
    <w:p w:rsidR="008705A6" w:rsidRPr="008745DA" w:rsidRDefault="008705A6" w:rsidP="005104F6">
      <w:pPr>
        <w:pStyle w:val="ListParagraph"/>
        <w:numPr>
          <w:ilvl w:val="1"/>
          <w:numId w:val="43"/>
        </w:numPr>
        <w:jc w:val="both"/>
        <w:rPr>
          <w:rFonts w:cs="Times New Roman"/>
        </w:rPr>
      </w:pPr>
      <w:r w:rsidRPr="008745DA">
        <w:rPr>
          <w:rFonts w:cs="Times New Roman"/>
        </w:rPr>
        <w:t>Îndeplineşte şi alte atribuţii şi răspunderi ce revin prin lege sau stabilite de şefii ierarhici..</w:t>
      </w:r>
    </w:p>
    <w:p w:rsidR="008705A6" w:rsidRPr="00D222EA" w:rsidRDefault="008705A6" w:rsidP="008705A6">
      <w:pPr>
        <w:tabs>
          <w:tab w:val="left" w:pos="3360"/>
        </w:tabs>
        <w:rPr>
          <w:rFonts w:ascii="Times New Roman" w:hAnsi="Times New Roman" w:cs="Times New Roman"/>
          <w:b/>
          <w:bCs/>
          <w:sz w:val="24"/>
          <w:szCs w:val="24"/>
        </w:rPr>
      </w:pPr>
    </w:p>
    <w:p w:rsidR="008705A6" w:rsidRPr="00D222EA" w:rsidRDefault="008705A6" w:rsidP="008705A6">
      <w:pPr>
        <w:pStyle w:val="BodyText"/>
        <w:spacing w:before="8" w:line="276" w:lineRule="auto"/>
        <w:ind w:right="48"/>
        <w:jc w:val="both"/>
      </w:pPr>
    </w:p>
    <w:p w:rsidR="008705A6" w:rsidRPr="0060588F" w:rsidRDefault="008705A6" w:rsidP="008705A6">
      <w:pPr>
        <w:pStyle w:val="BodyText"/>
        <w:spacing w:before="8" w:line="276" w:lineRule="auto"/>
        <w:ind w:left="360" w:right="48"/>
        <w:jc w:val="both"/>
        <w:rPr>
          <w:b/>
          <w:color w:val="000000" w:themeColor="text1"/>
        </w:rPr>
      </w:pPr>
      <w:r w:rsidRPr="0060588F">
        <w:rPr>
          <w:b/>
          <w:color w:val="000000" w:themeColor="text1"/>
        </w:rPr>
        <w:t xml:space="preserve">    Centrul de consiliere informare și sprijin</w:t>
      </w:r>
    </w:p>
    <w:p w:rsidR="008705A6" w:rsidRPr="00D222EA" w:rsidRDefault="008705A6" w:rsidP="008705A6">
      <w:pPr>
        <w:pStyle w:val="BodyText"/>
        <w:spacing w:before="8" w:line="276" w:lineRule="auto"/>
        <w:ind w:left="360" w:right="48" w:firstLine="348"/>
        <w:jc w:val="both"/>
        <w:rPr>
          <w:lang w:val="fr-FR"/>
        </w:rPr>
      </w:pPr>
      <w:r>
        <w:rPr>
          <w:lang w:val="fr-FR"/>
        </w:rPr>
        <w:t xml:space="preserve">  Personalul</w:t>
      </w:r>
      <w:r w:rsidRPr="00D222EA">
        <w:rPr>
          <w:lang w:val="fr-FR"/>
        </w:rPr>
        <w:t xml:space="preserve"> care deservește Centrul de </w:t>
      </w:r>
      <w:r w:rsidRPr="00D222EA">
        <w:t>consiliere</w:t>
      </w:r>
      <w:r>
        <w:t>,</w:t>
      </w:r>
      <w:r w:rsidRPr="00D222EA">
        <w:t xml:space="preserve"> informare și sprijin</w:t>
      </w:r>
      <w:r>
        <w:rPr>
          <w:lang w:val="fr-FR"/>
        </w:rPr>
        <w:t xml:space="preserve"> este format din</w:t>
      </w:r>
      <w:r w:rsidRPr="00D222EA">
        <w:rPr>
          <w:lang w:val="fr-FR"/>
        </w:rPr>
        <w:t> : psiholog principal (1) și un asistent social.</w:t>
      </w:r>
    </w:p>
    <w:p w:rsidR="008705A6" w:rsidRDefault="008705A6" w:rsidP="008705A6">
      <w:pPr>
        <w:pStyle w:val="BodyText"/>
        <w:spacing w:before="8" w:line="276" w:lineRule="auto"/>
        <w:ind w:right="48"/>
        <w:jc w:val="both"/>
        <w:rPr>
          <w:b/>
          <w:color w:val="FF0000"/>
        </w:rPr>
      </w:pPr>
    </w:p>
    <w:p w:rsidR="008705A6" w:rsidRDefault="008705A6" w:rsidP="008705A6">
      <w:pPr>
        <w:ind w:left="1260"/>
        <w:jc w:val="both"/>
        <w:rPr>
          <w:rFonts w:ascii="Times New Roman" w:hAnsi="Times New Roman" w:cs="Times New Roman"/>
          <w:bCs/>
          <w:sz w:val="24"/>
          <w:szCs w:val="24"/>
        </w:rPr>
      </w:pPr>
      <w:r w:rsidRPr="00E656B6">
        <w:rPr>
          <w:rFonts w:ascii="Times New Roman" w:hAnsi="Times New Roman" w:cs="Times New Roman"/>
          <w:b/>
          <w:bCs/>
          <w:sz w:val="24"/>
          <w:szCs w:val="24"/>
        </w:rPr>
        <w:t>Atribuțiile asistentului social</w:t>
      </w:r>
      <w:r w:rsidRPr="00124E7F">
        <w:rPr>
          <w:rFonts w:ascii="Times New Roman" w:hAnsi="Times New Roman" w:cs="Times New Roman"/>
          <w:bCs/>
          <w:sz w:val="24"/>
          <w:szCs w:val="24"/>
        </w:rPr>
        <w:t xml:space="preserve"> sunt:</w:t>
      </w:r>
    </w:p>
    <w:p w:rsidR="008705A6" w:rsidRPr="00124E7F" w:rsidRDefault="008705A6" w:rsidP="008705A6">
      <w:pPr>
        <w:ind w:left="1260"/>
        <w:jc w:val="both"/>
        <w:rPr>
          <w:rFonts w:ascii="Times New Roman" w:hAnsi="Times New Roman" w:cs="Times New Roman"/>
          <w:bCs/>
          <w:sz w:val="24"/>
          <w:szCs w:val="24"/>
        </w:rPr>
      </w:pP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Respectarea Regulamentului de Ordine Interioară, Regulamentului Intern, Regulamentului de Organizare și Funcționare (R.O.F.) şi programului de lucru;</w:t>
      </w:r>
    </w:p>
    <w:p w:rsidR="008705A6" w:rsidRPr="00124E7F" w:rsidRDefault="008705A6" w:rsidP="005104F6">
      <w:pPr>
        <w:pStyle w:val="NormalWeb"/>
        <w:widowControl/>
        <w:numPr>
          <w:ilvl w:val="0"/>
          <w:numId w:val="44"/>
        </w:numPr>
        <w:suppressAutoHyphens w:val="0"/>
        <w:spacing w:before="100" w:beforeAutospacing="1" w:after="100" w:afterAutospacing="1"/>
      </w:pPr>
      <w:r w:rsidRPr="00124E7F">
        <w:t xml:space="preserve">Cunoaşterea normelor interne şi internaţionale în domeniul protecţiei copilului, desfăşoară activitatea pe baza deontologiei profesionale; desfășoară activități </w:t>
      </w:r>
      <w:r w:rsidRPr="00124E7F">
        <w:lastRenderedPageBreak/>
        <w:t>profesionale pe baza Standardelor Minime Obligatorii și monitorizează respectarea acestora,</w:t>
      </w:r>
    </w:p>
    <w:p w:rsidR="008705A6" w:rsidRPr="00124E7F" w:rsidRDefault="008705A6" w:rsidP="005104F6">
      <w:pPr>
        <w:numPr>
          <w:ilvl w:val="0"/>
          <w:numId w:val="44"/>
        </w:numPr>
        <w:spacing w:line="240" w:lineRule="auto"/>
        <w:jc w:val="both"/>
        <w:rPr>
          <w:rFonts w:ascii="Times New Roman" w:hAnsi="Times New Roman" w:cs="Times New Roman"/>
          <w:color w:val="000000" w:themeColor="text1"/>
          <w:sz w:val="24"/>
          <w:szCs w:val="24"/>
        </w:rPr>
      </w:pPr>
      <w:r w:rsidRPr="00124E7F">
        <w:rPr>
          <w:rFonts w:ascii="Times New Roman" w:hAnsi="Times New Roman" w:cs="Times New Roman"/>
          <w:color w:val="000000" w:themeColor="text1"/>
          <w:sz w:val="24"/>
          <w:szCs w:val="24"/>
        </w:rPr>
        <w:t>Primeşte şi ţine o evidenţă strictă a beneficiarilor care frecventează C.S.C. –Centrul de consiliere, informare și sprijin. Pentru fiecare copil/beneficiar se va întocmi un dosar, la care se va anexa ancheta socială;</w:t>
      </w:r>
      <w:r w:rsidRPr="00124E7F">
        <w:rPr>
          <w:rFonts w:ascii="Times New Roman" w:hAnsi="Times New Roman" w:cs="Times New Roman"/>
          <w:color w:val="000000" w:themeColor="text1"/>
          <w:sz w:val="24"/>
          <w:szCs w:val="24"/>
          <w:lang w:val="fr-FR"/>
        </w:rPr>
        <w:t>Ține evidența numerică și nominală a dosarelor sociale ale beneficiarilor, consemnând în Registrul de evidență a beneficiarilor C.S.C.Buhuși- Centrul de consiliere, informare și sprijin.</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 xml:space="preserve"> Îndrumarea părinţilor spre Cabinetul de consiliere, și spre cel de Planning familial și educație contraceptivă sau spre alte servicii suplimentare sau specializate pe care instituția nu le poate oferi,</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 xml:space="preserve"> Consilierea părinţilor pentru depăşirea unor situaţii de dificultate (divorţ, pierderea locului de muncă, conflicte intrafamiliale, boli cronice, decesul unuia dintre soţi, etc.), care pun în pericol dezvoltarea copiilor în mediul lor familial; îndrumarea acestora spre alte servicii specializate,</w:t>
      </w:r>
    </w:p>
    <w:p w:rsidR="008705A6" w:rsidRPr="00124E7F" w:rsidRDefault="008705A6" w:rsidP="005104F6">
      <w:pPr>
        <w:pStyle w:val="NormalWeb"/>
        <w:widowControl/>
        <w:numPr>
          <w:ilvl w:val="0"/>
          <w:numId w:val="44"/>
        </w:numPr>
        <w:suppressAutoHyphens w:val="0"/>
        <w:spacing w:before="100" w:beforeAutospacing="1" w:after="100" w:afterAutospacing="1"/>
        <w:rPr>
          <w:color w:val="000000" w:themeColor="text1"/>
          <w:lang w:val="fr-FR"/>
        </w:rPr>
      </w:pPr>
      <w:r w:rsidRPr="00124E7F">
        <w:t xml:space="preserve">Informarea părinţilor în vederea acoperirii nevoilor copiilor; </w:t>
      </w:r>
      <w:r w:rsidRPr="00124E7F">
        <w:rPr>
          <w:color w:val="000000" w:themeColor="text1"/>
          <w:lang w:val="fr-FR"/>
        </w:rPr>
        <w:t>aplică chestionare beneficiarilor/ părintilor în vederea evaluării gradului de satisfacție pentru serviciile sociale acordate,</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 xml:space="preserve"> Sprijin şi educaţie parentală, pentru formarea şi dezvoltarea competenţelor şi abilităţilor parentale;</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Colaborează cu instituţiile din comunitate în scopul clarificării, cunoaşterii unei relaţii bune de lucru cu comunitatea locală şi cu alte organizaţii din exterior.</w:t>
      </w:r>
    </w:p>
    <w:p w:rsidR="008705A6" w:rsidRPr="00124E7F" w:rsidRDefault="008705A6" w:rsidP="005104F6">
      <w:pPr>
        <w:pStyle w:val="NormalWeb"/>
        <w:widowControl/>
        <w:numPr>
          <w:ilvl w:val="0"/>
          <w:numId w:val="44"/>
        </w:numPr>
        <w:suppressAutoHyphens w:val="0"/>
        <w:spacing w:before="100" w:beforeAutospacing="1" w:after="100" w:afterAutospacing="1"/>
      </w:pPr>
      <w:r w:rsidRPr="00124E7F">
        <w:t>Colaborează cu specialişti din alte centre în vederea soluţionării cazurilor, identificării de resurse;</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Alcătuieşte lunar până  în data de 05 a lunii un raport de activitate a lunii anterioare( precizând obiectivele propuse, metodele şi mijloacele folosite pentru îndeplinirea lor, rezultatele obţinute);</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 xml:space="preserve"> Identifică şi semnalează cazuri de abuz asupra copiilor în familie şi colaborează cu ceilalţi specialişti în vederea soluţionării cât mai rapide/eficiente a cazului;</w:t>
      </w:r>
    </w:p>
    <w:p w:rsidR="008705A6" w:rsidRPr="00124E7F" w:rsidRDefault="008705A6" w:rsidP="005104F6">
      <w:pPr>
        <w:numPr>
          <w:ilvl w:val="0"/>
          <w:numId w:val="44"/>
        </w:numPr>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 xml:space="preserve"> Participă la cursuri de perfecţionare acţionând permanent în vederea autoperfecţionării;</w:t>
      </w:r>
    </w:p>
    <w:p w:rsidR="008705A6" w:rsidRPr="00124E7F" w:rsidRDefault="008705A6" w:rsidP="005104F6">
      <w:pPr>
        <w:pStyle w:val="NormalWeb"/>
        <w:widowControl/>
        <w:numPr>
          <w:ilvl w:val="0"/>
          <w:numId w:val="44"/>
        </w:numPr>
        <w:suppressAutoHyphens w:val="0"/>
        <w:spacing w:before="100" w:beforeAutospacing="1" w:after="100" w:afterAutospacing="1"/>
      </w:pPr>
      <w:r w:rsidRPr="00124E7F">
        <w:t>Asigură derularea etapelor procesului de acordare a serviciilor sociale cu respectarea prevederilor legii, a Standardelor Minime  Obligatorii de calitate aplicabile, a procedurilor instituției;</w:t>
      </w:r>
    </w:p>
    <w:p w:rsidR="008705A6" w:rsidRPr="00124E7F" w:rsidRDefault="008705A6" w:rsidP="005104F6">
      <w:pPr>
        <w:pStyle w:val="NormalWeb"/>
        <w:widowControl/>
        <w:numPr>
          <w:ilvl w:val="0"/>
          <w:numId w:val="44"/>
        </w:numPr>
        <w:suppressAutoHyphens w:val="0"/>
        <w:spacing w:before="100" w:beforeAutospacing="1" w:after="100" w:afterAutospacing="1"/>
        <w:rPr>
          <w:color w:val="000000" w:themeColor="text1"/>
          <w:lang w:val="fr-FR"/>
        </w:rPr>
      </w:pPr>
      <w:r w:rsidRPr="00124E7F">
        <w:rPr>
          <w:color w:val="000000" w:themeColor="text1"/>
          <w:lang w:val="fr-FR"/>
        </w:rPr>
        <w:t>Face propuneri de îmbunătăţirea activităţii în vederea creşterii calităţii serviciului şi respectării legislaţiei;</w:t>
      </w:r>
    </w:p>
    <w:p w:rsidR="008705A6" w:rsidRPr="00124E7F" w:rsidRDefault="008705A6" w:rsidP="005104F6">
      <w:pPr>
        <w:pStyle w:val="NormalWeb"/>
        <w:widowControl/>
        <w:numPr>
          <w:ilvl w:val="0"/>
          <w:numId w:val="44"/>
        </w:numPr>
        <w:tabs>
          <w:tab w:val="left" w:pos="3360"/>
        </w:tabs>
        <w:suppressAutoHyphens w:val="0"/>
        <w:spacing w:before="100" w:beforeAutospacing="1" w:after="100" w:afterAutospacing="1"/>
        <w:jc w:val="both"/>
      </w:pPr>
      <w:r w:rsidRPr="00124E7F">
        <w:rPr>
          <w:color w:val="000000" w:themeColor="text1"/>
          <w:lang w:val="fr-FR"/>
        </w:rPr>
        <w:t>Completează, alături de ceilalți membri ai echipei pluridisciplinare Planul personalizat de interventie și alte documente necesare</w:t>
      </w:r>
      <w:r>
        <w:rPr>
          <w:color w:val="000000" w:themeColor="text1"/>
          <w:lang w:val="fr-FR"/>
        </w:rPr>
        <w:t>.</w:t>
      </w:r>
      <w:r w:rsidRPr="00124E7F">
        <w:rPr>
          <w:color w:val="000000" w:themeColor="text1"/>
          <w:lang w:val="fr-FR"/>
        </w:rPr>
        <w:t xml:space="preserve"> Dosarului beneficiarului, participă la ședințele echipei pluridisciplinare din care face parte,</w:t>
      </w:r>
    </w:p>
    <w:p w:rsidR="008705A6" w:rsidRPr="00124E7F" w:rsidRDefault="008705A6" w:rsidP="005104F6">
      <w:pPr>
        <w:numPr>
          <w:ilvl w:val="0"/>
          <w:numId w:val="44"/>
        </w:numPr>
        <w:tabs>
          <w:tab w:val="left" w:pos="3360"/>
        </w:tabs>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Orice eveniment/incident apărut în unitate se va raporta conducerii unităţii;</w:t>
      </w:r>
    </w:p>
    <w:p w:rsidR="008705A6" w:rsidRPr="00124E7F" w:rsidRDefault="008705A6" w:rsidP="005104F6">
      <w:pPr>
        <w:pStyle w:val="NormalWeb"/>
        <w:widowControl/>
        <w:numPr>
          <w:ilvl w:val="0"/>
          <w:numId w:val="44"/>
        </w:numPr>
        <w:tabs>
          <w:tab w:val="left" w:pos="3360"/>
        </w:tabs>
        <w:suppressAutoHyphens w:val="0"/>
        <w:spacing w:before="100" w:beforeAutospacing="1" w:after="100" w:afterAutospacing="1"/>
        <w:jc w:val="both"/>
      </w:pPr>
      <w:r w:rsidRPr="00124E7F">
        <w:t>Elaborează în scris necesarul de materiale utile în desfăşurarea activităţii;</w:t>
      </w:r>
    </w:p>
    <w:p w:rsidR="008705A6" w:rsidRPr="00124E7F" w:rsidRDefault="008705A6" w:rsidP="005104F6">
      <w:pPr>
        <w:numPr>
          <w:ilvl w:val="0"/>
          <w:numId w:val="44"/>
        </w:numPr>
        <w:tabs>
          <w:tab w:val="left" w:pos="3360"/>
        </w:tabs>
        <w:spacing w:line="240" w:lineRule="auto"/>
        <w:jc w:val="both"/>
        <w:rPr>
          <w:rFonts w:ascii="Times New Roman" w:hAnsi="Times New Roman" w:cs="Times New Roman"/>
          <w:sz w:val="24"/>
          <w:szCs w:val="24"/>
        </w:rPr>
      </w:pPr>
      <w:r w:rsidRPr="00124E7F">
        <w:rPr>
          <w:rFonts w:ascii="Times New Roman" w:hAnsi="Times New Roman" w:cs="Times New Roman"/>
          <w:sz w:val="24"/>
          <w:szCs w:val="24"/>
        </w:rPr>
        <w:t>Îndeplineşte orice alte atribuţii delegate  de către superiorii ierarhici.</w:t>
      </w:r>
    </w:p>
    <w:p w:rsidR="008705A6" w:rsidRPr="00124E7F" w:rsidRDefault="008705A6" w:rsidP="005104F6">
      <w:pPr>
        <w:numPr>
          <w:ilvl w:val="0"/>
          <w:numId w:val="44"/>
        </w:numPr>
        <w:spacing w:line="240" w:lineRule="auto"/>
        <w:jc w:val="both"/>
        <w:rPr>
          <w:rFonts w:ascii="Times New Roman" w:hAnsi="Times New Roman" w:cs="Times New Roman"/>
          <w:color w:val="000000" w:themeColor="text1"/>
          <w:sz w:val="24"/>
          <w:szCs w:val="24"/>
        </w:rPr>
      </w:pPr>
      <w:r w:rsidRPr="00124E7F">
        <w:rPr>
          <w:rFonts w:ascii="Times New Roman" w:hAnsi="Times New Roman" w:cs="Times New Roman"/>
          <w:color w:val="000000" w:themeColor="text1"/>
          <w:sz w:val="24"/>
          <w:szCs w:val="24"/>
        </w:rPr>
        <w:t>Colaborează cu personalul din cadrul C.S.C. Buhuşi în scopul elaborării planurilor de evaluare prin trasmiterea informaţiilor necesare cunoaşterii specifice fiecărui copil(sistem familial şi relaţionare, motivul frecventării C.S.C. Buhuși);</w:t>
      </w:r>
    </w:p>
    <w:p w:rsidR="008705A6" w:rsidRPr="00124E7F" w:rsidRDefault="008705A6" w:rsidP="005104F6">
      <w:pPr>
        <w:numPr>
          <w:ilvl w:val="0"/>
          <w:numId w:val="44"/>
        </w:numPr>
        <w:spacing w:line="240" w:lineRule="auto"/>
        <w:jc w:val="both"/>
        <w:rPr>
          <w:rFonts w:ascii="Times New Roman" w:hAnsi="Times New Roman" w:cs="Times New Roman"/>
          <w:color w:val="000000" w:themeColor="text1"/>
          <w:sz w:val="24"/>
          <w:szCs w:val="24"/>
        </w:rPr>
      </w:pPr>
      <w:r w:rsidRPr="00124E7F">
        <w:rPr>
          <w:rFonts w:ascii="Times New Roman" w:hAnsi="Times New Roman" w:cs="Times New Roman"/>
          <w:color w:val="000000" w:themeColor="text1"/>
          <w:sz w:val="24"/>
          <w:szCs w:val="24"/>
        </w:rPr>
        <w:t>Îndrumă şi controlează activitatea de la grupa CZD;</w:t>
      </w:r>
    </w:p>
    <w:p w:rsidR="008705A6" w:rsidRPr="00124E7F" w:rsidRDefault="008705A6" w:rsidP="008705A6">
      <w:pPr>
        <w:tabs>
          <w:tab w:val="left" w:pos="1695"/>
        </w:tabs>
        <w:jc w:val="both"/>
        <w:rPr>
          <w:rFonts w:ascii="Times New Roman" w:hAnsi="Times New Roman" w:cs="Times New Roman"/>
          <w:color w:val="000000" w:themeColor="text1"/>
          <w:sz w:val="24"/>
          <w:szCs w:val="24"/>
        </w:rPr>
      </w:pPr>
    </w:p>
    <w:p w:rsidR="008705A6" w:rsidRPr="00124E7F" w:rsidRDefault="008705A6" w:rsidP="008705A6">
      <w:pPr>
        <w:pStyle w:val="Normal1"/>
        <w:tabs>
          <w:tab w:val="left" w:pos="3360"/>
        </w:tabs>
        <w:jc w:val="both"/>
        <w:rPr>
          <w:rFonts w:cs="Times New Roman"/>
        </w:rPr>
      </w:pPr>
      <w:r w:rsidRPr="00124E7F">
        <w:rPr>
          <w:rFonts w:cs="Times New Roman"/>
        </w:rPr>
        <w:t xml:space="preserve">     </w:t>
      </w:r>
      <w:r w:rsidRPr="00E656B6">
        <w:rPr>
          <w:rFonts w:cs="Times New Roman"/>
          <w:b/>
        </w:rPr>
        <w:t>Atributiile  psihologului</w:t>
      </w:r>
      <w:r w:rsidRPr="00124E7F">
        <w:rPr>
          <w:rFonts w:cs="Times New Roman"/>
        </w:rPr>
        <w:t xml:space="preserve"> sunt:</w:t>
      </w:r>
    </w:p>
    <w:p w:rsidR="008705A6" w:rsidRPr="00124E7F" w:rsidRDefault="008705A6" w:rsidP="008705A6">
      <w:pPr>
        <w:pStyle w:val="Normal1"/>
        <w:tabs>
          <w:tab w:val="left" w:pos="3360"/>
        </w:tabs>
        <w:jc w:val="both"/>
        <w:rPr>
          <w:rFonts w:cs="Times New Roman"/>
        </w:rPr>
      </w:pPr>
    </w:p>
    <w:p w:rsidR="008705A6" w:rsidRPr="00124E7F" w:rsidRDefault="008705A6" w:rsidP="008705A6">
      <w:pPr>
        <w:pStyle w:val="Normal1"/>
        <w:tabs>
          <w:tab w:val="left" w:pos="3360"/>
        </w:tabs>
        <w:jc w:val="both"/>
        <w:rPr>
          <w:rFonts w:cs="Times New Roman"/>
        </w:rPr>
      </w:pPr>
    </w:p>
    <w:p w:rsidR="008705A6" w:rsidRPr="003B10F8" w:rsidRDefault="008705A6" w:rsidP="005104F6">
      <w:pPr>
        <w:pStyle w:val="ListParagraph"/>
        <w:numPr>
          <w:ilvl w:val="1"/>
          <w:numId w:val="48"/>
        </w:numPr>
        <w:jc w:val="both"/>
        <w:rPr>
          <w:rFonts w:eastAsia="Calibri" w:cs="Times New Roman"/>
        </w:rPr>
      </w:pPr>
      <w:r w:rsidRPr="003B10F8">
        <w:rPr>
          <w:rFonts w:cs="Times New Roman"/>
        </w:rPr>
        <w:t>Să respecte Regulamentul de Ordine I</w:t>
      </w:r>
      <w:r w:rsidRPr="003B10F8">
        <w:rPr>
          <w:rFonts w:eastAsia="Calibri" w:cs="Times New Roman"/>
        </w:rPr>
        <w:t>nterioară/Regulamentul Intern, Regulamentul de Organizare și Funcționare(R.O.F.) şi programul de lucru;</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Orice eveniment/incident apărut în unitate se va raporta conducerii unităţii;</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Este interzisă orice formă de abuz fizic sau psihic asupra copilului precum şi refuzul de a lucra cu copilul pe diferite motive care nu au suport legal;</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Cunoaşterea normelor, standardelor interne şi internaţionale în domeniul protecţiei copilului;</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Desfăşoară activitatea pe baza principiilor deontologiei profesionale, păstrează confidenţialitatea cazurilor;</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Evaluază şi completează instrumentele de lucru specifice activităţii şi întocmeşte dosarul pentru fiecare copil</w:t>
      </w:r>
      <w:r w:rsidRPr="003B10F8">
        <w:rPr>
          <w:rFonts w:cs="Times New Roman"/>
        </w:rPr>
        <w:t>/ beneficiar</w:t>
      </w:r>
      <w:r w:rsidRPr="003B10F8">
        <w:rPr>
          <w:rFonts w:eastAsia="Calibri" w:cs="Times New Roman"/>
        </w:rPr>
        <w:t>. Realizează evaluarea iniţială şi permanentă a copilului alături de echipa pluridisciplinară (formată din logoped, kinetoterapeut, medic/asistent medical, asistent social, educator). Realizează activităţi specifice cu copiii  indiferent de diagnosticul acestora. Realizează evaluarea copiilor (cognitivă, comportamentală, emoţională, psihologică), completează bateriile de teste, elaborează planul personalizat de intervenţie pentru  fiecare copil alături de echipa pluridisciplinară;</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Realizează un program de lucru în sala de terapie, precum şi în cadrul  şedinţelor interdisciplinare afişând orarul activităţilor;</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Preia copiii direct de la grupă/ de la părinţi/ din spaţiul de joacă iar după terminarea  programului recuperator readuce copilul la grupă. Nu lasă copiii  nesupravegheaţi în sala de terapie;</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Îndrumă activitatea de la grupe (urmăreşte aplicarea planului personalizat de intervenţie);</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Participă la şedinţele de consiliere/de informare a educatorilor; dar și la ședințele echipei pluridisciplinare( din care face parte);</w:t>
      </w:r>
    </w:p>
    <w:p w:rsidR="008705A6" w:rsidRPr="003B10F8" w:rsidRDefault="008705A6" w:rsidP="005104F6">
      <w:pPr>
        <w:pStyle w:val="ListParagraph"/>
        <w:numPr>
          <w:ilvl w:val="1"/>
          <w:numId w:val="48"/>
        </w:numPr>
        <w:jc w:val="both"/>
        <w:rPr>
          <w:rFonts w:eastAsia="Calibri" w:cs="Times New Roman"/>
        </w:rPr>
      </w:pPr>
      <w:r w:rsidRPr="003B10F8">
        <w:rPr>
          <w:rFonts w:eastAsia="Calibri" w:cs="Times New Roman"/>
        </w:rPr>
        <w:t>Participă la cursuri de perfecţionare, acţionând permanent în vederea autoperfecţionării;</w:t>
      </w:r>
    </w:p>
    <w:p w:rsidR="008705A6" w:rsidRPr="003B10F8" w:rsidRDefault="008705A6" w:rsidP="005104F6">
      <w:pPr>
        <w:pStyle w:val="ListParagraph"/>
        <w:numPr>
          <w:ilvl w:val="1"/>
          <w:numId w:val="48"/>
        </w:numPr>
        <w:jc w:val="both"/>
        <w:rPr>
          <w:rFonts w:eastAsia="Calibri" w:cs="Times New Roman"/>
          <w:lang w:val="it-IT"/>
        </w:rPr>
      </w:pPr>
      <w:r w:rsidRPr="003B10F8">
        <w:rPr>
          <w:rFonts w:eastAsia="Calibri" w:cs="Times New Roman"/>
          <w:color w:val="404040"/>
          <w:shd w:val="clear" w:color="auto" w:fill="FFFFFF"/>
        </w:rPr>
        <w:t xml:space="preserve"> Stimulează senzorial, cognitiv și afectiv copiii și oferă modele de comportamente, contribuie la formarea deprinderilor primare necesare autonomiei copilului;</w:t>
      </w:r>
      <w:r w:rsidRPr="003B10F8">
        <w:rPr>
          <w:rFonts w:eastAsia="Calibri" w:cs="Times New Roman"/>
          <w:lang w:val="it-IT"/>
        </w:rPr>
        <w:t xml:space="preserve">                            </w:t>
      </w:r>
    </w:p>
    <w:p w:rsidR="008705A6" w:rsidRPr="003B10F8" w:rsidRDefault="008705A6" w:rsidP="005104F6">
      <w:pPr>
        <w:pStyle w:val="ListParagraph"/>
        <w:numPr>
          <w:ilvl w:val="1"/>
          <w:numId w:val="48"/>
        </w:numPr>
        <w:jc w:val="both"/>
        <w:rPr>
          <w:rFonts w:eastAsia="Calibri" w:cs="Times New Roman"/>
          <w:lang w:val="it-IT"/>
        </w:rPr>
      </w:pPr>
      <w:r w:rsidRPr="003B10F8">
        <w:rPr>
          <w:rFonts w:eastAsia="Calibri" w:cs="Times New Roman"/>
          <w:lang w:val="it-IT"/>
        </w:rPr>
        <w:t xml:space="preserve">Desfășoară activități de pshihodiagnostic și evaluare clinică: evaluare comportamentală; evaluarea simplă a personalității; evaluare neuropsihologică, evaluarea complexă a personalității (ex .trăsături caracteriale, de temperament, aptitudine), evaluarea stării de sănătate mentală.    </w:t>
      </w:r>
    </w:p>
    <w:p w:rsidR="008705A6" w:rsidRPr="003B10F8" w:rsidRDefault="008705A6" w:rsidP="005104F6">
      <w:pPr>
        <w:pStyle w:val="ListParagraph"/>
        <w:numPr>
          <w:ilvl w:val="1"/>
          <w:numId w:val="48"/>
        </w:numPr>
        <w:jc w:val="both"/>
        <w:rPr>
          <w:rFonts w:eastAsia="Calibri" w:cs="Times New Roman"/>
          <w:lang w:val="it-IT"/>
        </w:rPr>
      </w:pPr>
      <w:r w:rsidRPr="003B10F8">
        <w:rPr>
          <w:rFonts w:eastAsia="Calibri" w:cs="Times New Roman"/>
          <w:lang w:val="it-IT"/>
        </w:rPr>
        <w:t xml:space="preserve">Oferă și asigură accesul la servicii de consiliere pentru copil și familie. Evaluează psihologic copilul și părinții; elaborează strategia de intervenție, cu următoarele etape : evaluare pshiologică; consiliere și lucru individual sau lucru cu familia;                    </w:t>
      </w:r>
    </w:p>
    <w:p w:rsidR="008705A6" w:rsidRPr="003B10F8" w:rsidRDefault="008705A6" w:rsidP="005104F6">
      <w:pPr>
        <w:pStyle w:val="ListParagraph"/>
        <w:numPr>
          <w:ilvl w:val="1"/>
          <w:numId w:val="48"/>
        </w:numPr>
        <w:rPr>
          <w:rFonts w:eastAsia="Calibri" w:cs="Times New Roman"/>
          <w:lang w:val="it-IT"/>
        </w:rPr>
      </w:pPr>
      <w:r w:rsidRPr="003B10F8">
        <w:rPr>
          <w:rFonts w:eastAsia="Calibri" w:cs="Times New Roman"/>
        </w:rPr>
        <w:t>Realizează/asigură sprijin psihologic și consiliere copiilor care au fost intimidați, discriminați. În situația copiilor abuzați, neglijați sau exploatați, UAT Buhuși în colaborare cu psihologul stabilește planul de servicii și asigură implementarea acestuia, conform prevederilor ghidului metodologic privind intervenția și prevenirea în echipa multidisciplinară și în rețea, în situațiile de abuz, neglijare, exploatare a copilului.</w:t>
      </w:r>
      <w:r w:rsidRPr="003B10F8">
        <w:rPr>
          <w:rFonts w:eastAsia="Calibri" w:cs="Times New Roman"/>
          <w:lang w:val="it-IT"/>
        </w:rPr>
        <w:t xml:space="preserve">                                                                         </w:t>
      </w:r>
    </w:p>
    <w:p w:rsidR="008705A6" w:rsidRPr="003B10F8" w:rsidRDefault="008705A6" w:rsidP="005104F6">
      <w:pPr>
        <w:pStyle w:val="ListParagraph"/>
        <w:numPr>
          <w:ilvl w:val="1"/>
          <w:numId w:val="48"/>
        </w:numPr>
        <w:rPr>
          <w:rFonts w:eastAsia="Calibri" w:cs="Times New Roman"/>
          <w:lang w:val="it-IT"/>
        </w:rPr>
      </w:pPr>
      <w:r w:rsidRPr="003B10F8">
        <w:rPr>
          <w:rFonts w:eastAsia="Calibri" w:cs="Times New Roman"/>
        </w:rPr>
        <w:t>Asigură derularea etapelor procesului de acordare a serviciilor sociale cu respectarea prevederilor legii, a standardelor minime de calitate aplicabile şi a prezentului regulament;</w:t>
      </w:r>
      <w:r w:rsidRPr="003B10F8">
        <w:rPr>
          <w:rFonts w:eastAsia="Calibri" w:cs="Times New Roman"/>
          <w:lang w:val="it-IT"/>
        </w:rPr>
        <w:t xml:space="preserve">  </w:t>
      </w:r>
    </w:p>
    <w:p w:rsidR="008705A6" w:rsidRPr="003B10F8" w:rsidRDefault="008705A6" w:rsidP="005104F6">
      <w:pPr>
        <w:pStyle w:val="ListParagraph"/>
        <w:numPr>
          <w:ilvl w:val="1"/>
          <w:numId w:val="48"/>
        </w:numPr>
        <w:rPr>
          <w:rFonts w:eastAsia="Calibri" w:cs="Times New Roman"/>
          <w:lang w:val="it-IT"/>
        </w:rPr>
      </w:pPr>
      <w:r w:rsidRPr="003B10F8">
        <w:rPr>
          <w:rFonts w:eastAsia="Calibri" w:cs="Times New Roman"/>
        </w:rPr>
        <w:t>Colaborează cu specialişti din alte centre în vederea soluţionării cazurilor, identificării de resurse;</w:t>
      </w:r>
      <w:r w:rsidRPr="003B10F8">
        <w:rPr>
          <w:rFonts w:eastAsia="Calibri" w:cs="Times New Roman"/>
          <w:lang w:val="it-IT"/>
        </w:rPr>
        <w:t xml:space="preserve">                                                                                                                     </w:t>
      </w:r>
      <w:r w:rsidRPr="003B10F8">
        <w:rPr>
          <w:rFonts w:eastAsia="Calibri" w:cs="Times New Roman"/>
        </w:rPr>
        <w:lastRenderedPageBreak/>
        <w:t>Monitorizează respectarea standardelor minime de calitate;</w:t>
      </w:r>
      <w:r w:rsidRPr="003B10F8">
        <w:rPr>
          <w:rFonts w:eastAsia="Calibri" w:cs="Times New Roman"/>
          <w:lang w:val="it-IT"/>
        </w:rPr>
        <w:t xml:space="preserve">                                         </w:t>
      </w:r>
    </w:p>
    <w:p w:rsidR="008705A6" w:rsidRDefault="008705A6" w:rsidP="005104F6">
      <w:pPr>
        <w:pStyle w:val="ListParagraph"/>
        <w:numPr>
          <w:ilvl w:val="1"/>
          <w:numId w:val="48"/>
        </w:numPr>
        <w:rPr>
          <w:rFonts w:eastAsia="Calibri" w:cs="Times New Roman"/>
          <w:lang w:val="it-IT"/>
        </w:rPr>
      </w:pPr>
      <w:r w:rsidRPr="003B10F8">
        <w:rPr>
          <w:rFonts w:eastAsia="Calibri" w:cs="Times New Roman"/>
          <w:lang w:val="fr-FR"/>
        </w:rPr>
        <w:t>Face propuneri de îmbunătăţire a activităţii în vederea creşterii calităţii serviciului şi respectării legislaţiei;</w:t>
      </w:r>
      <w:r w:rsidRPr="003B10F8">
        <w:rPr>
          <w:rFonts w:eastAsia="Calibri" w:cs="Times New Roman"/>
          <w:lang w:val="it-IT"/>
        </w:rPr>
        <w:t xml:space="preserve">  </w:t>
      </w:r>
    </w:p>
    <w:p w:rsidR="008705A6" w:rsidRPr="0060588F" w:rsidRDefault="008705A6" w:rsidP="005104F6">
      <w:pPr>
        <w:pStyle w:val="ListParagraph"/>
        <w:numPr>
          <w:ilvl w:val="1"/>
          <w:numId w:val="48"/>
        </w:numPr>
        <w:rPr>
          <w:rFonts w:eastAsia="Calibri" w:cs="Times New Roman"/>
          <w:lang w:val="it-IT"/>
        </w:rPr>
      </w:pPr>
      <w:r>
        <w:rPr>
          <w:rFonts w:eastAsia="Calibri" w:cs="Times New Roman"/>
          <w:lang w:val="it-IT"/>
        </w:rPr>
        <w:t xml:space="preserve"> </w:t>
      </w:r>
      <w:r w:rsidRPr="0060588F">
        <w:rPr>
          <w:rFonts w:eastAsia="Calibri" w:cs="Times New Roman"/>
        </w:rPr>
        <w:t>Alcătuieşte lunar un  raport de activitate a lunii anterioare, precizând obiectivele propuse, metodele şi mijloacele folosite pentru îndeplinirea lor, rezultatele obţinute, numărul de beneficiari;</w:t>
      </w:r>
      <w:r w:rsidRPr="0060588F">
        <w:rPr>
          <w:rFonts w:eastAsia="Calibri" w:cs="Times New Roman"/>
          <w:lang w:val="fr-FR"/>
        </w:rPr>
        <w:t xml:space="preserve"> Întocmeşte rapoarte periodice cu privire la activitatea derulată;</w:t>
      </w:r>
      <w:r w:rsidRPr="0060588F">
        <w:rPr>
          <w:rFonts w:eastAsia="Calibri" w:cs="Times New Roman"/>
          <w:lang w:val="it-IT"/>
        </w:rPr>
        <w:t xml:space="preserve">                  </w:t>
      </w:r>
    </w:p>
    <w:p w:rsidR="008705A6" w:rsidRPr="003B10F8" w:rsidRDefault="008705A6" w:rsidP="005104F6">
      <w:pPr>
        <w:pStyle w:val="ListParagraph"/>
        <w:numPr>
          <w:ilvl w:val="1"/>
          <w:numId w:val="48"/>
        </w:numPr>
        <w:rPr>
          <w:rFonts w:eastAsia="Calibri" w:cs="Times New Roman"/>
          <w:lang w:val="it-IT"/>
        </w:rPr>
      </w:pPr>
      <w:r w:rsidRPr="003B10F8">
        <w:rPr>
          <w:rFonts w:eastAsia="Calibri" w:cs="Times New Roman"/>
        </w:rPr>
        <w:t>Îndeplineşte şi alte atribuţii şi răspunderi ce revin prin lege sau stabilite de şefii ierarhici, atribuții prevăzute Standardul minim obligatoriu de calitate.</w:t>
      </w:r>
      <w:r w:rsidRPr="003B10F8">
        <w:rPr>
          <w:rFonts w:eastAsia="Calibri" w:cs="Times New Roman"/>
          <w:lang w:val="it-IT"/>
        </w:rPr>
        <w:t xml:space="preserve">                                      </w:t>
      </w:r>
    </w:p>
    <w:p w:rsidR="008705A6" w:rsidRPr="00124E7F" w:rsidRDefault="008705A6" w:rsidP="005104F6">
      <w:pPr>
        <w:pStyle w:val="Normal1"/>
        <w:numPr>
          <w:ilvl w:val="1"/>
          <w:numId w:val="48"/>
        </w:numPr>
        <w:tabs>
          <w:tab w:val="left" w:pos="3360"/>
        </w:tabs>
        <w:jc w:val="both"/>
        <w:rPr>
          <w:rFonts w:cs="Times New Roman"/>
        </w:rPr>
      </w:pPr>
      <w:r w:rsidRPr="00124E7F">
        <w:rPr>
          <w:rFonts w:cs="Times New Roman"/>
        </w:rPr>
        <w:t>Deservește activitatea și la Centrul de zi pentru copilul aflat în dificultate, Centrul de îngrijire și recuperare de zi pentru copilul cu handicap/ dizabilități, la</w:t>
      </w:r>
      <w:r>
        <w:rPr>
          <w:rFonts w:cs="Times New Roman"/>
        </w:rPr>
        <w:t xml:space="preserve"> </w:t>
      </w:r>
      <w:r w:rsidRPr="00124E7F">
        <w:rPr>
          <w:rFonts w:cs="Times New Roman"/>
        </w:rPr>
        <w:t xml:space="preserve">Centrul de consiliere, informare și sprijin, dar și ambulatoriu, pentru copiii cu recomandare de consiliere.                                                                                              </w:t>
      </w:r>
    </w:p>
    <w:p w:rsidR="008705A6" w:rsidRDefault="008705A6" w:rsidP="008705A6">
      <w:pPr>
        <w:pStyle w:val="Normal1"/>
        <w:jc w:val="both"/>
        <w:rPr>
          <w:rFonts w:cs="Times New Roman"/>
        </w:rPr>
      </w:pPr>
    </w:p>
    <w:p w:rsidR="008705A6" w:rsidRPr="00D222EA" w:rsidRDefault="008705A6" w:rsidP="008705A6">
      <w:pPr>
        <w:pStyle w:val="BodyText"/>
        <w:spacing w:before="8" w:line="276" w:lineRule="auto"/>
        <w:ind w:right="48"/>
        <w:jc w:val="both"/>
        <w:rPr>
          <w:b/>
          <w:color w:val="FF0000"/>
        </w:rPr>
      </w:pPr>
    </w:p>
    <w:p w:rsidR="008705A6" w:rsidRPr="0060588F" w:rsidRDefault="008705A6" w:rsidP="005104F6">
      <w:pPr>
        <w:pStyle w:val="BodyText"/>
        <w:numPr>
          <w:ilvl w:val="0"/>
          <w:numId w:val="34"/>
        </w:numPr>
        <w:spacing w:before="8" w:line="276" w:lineRule="auto"/>
        <w:ind w:right="48"/>
        <w:jc w:val="both"/>
        <w:rPr>
          <w:b/>
          <w:color w:val="000000" w:themeColor="text1"/>
        </w:rPr>
      </w:pPr>
      <w:r w:rsidRPr="0060588F">
        <w:rPr>
          <w:b/>
          <w:color w:val="000000" w:themeColor="text1"/>
        </w:rPr>
        <w:t>Centrul de planning familial și educație contraceptivă</w:t>
      </w:r>
    </w:p>
    <w:p w:rsidR="008705A6" w:rsidRPr="00D222EA" w:rsidRDefault="008705A6" w:rsidP="008705A6">
      <w:pPr>
        <w:pStyle w:val="BodyText"/>
        <w:spacing w:before="8" w:line="276" w:lineRule="auto"/>
        <w:ind w:right="48" w:firstLine="360"/>
        <w:jc w:val="both"/>
        <w:rPr>
          <w:lang w:val="fr-FR"/>
        </w:rPr>
      </w:pPr>
    </w:p>
    <w:p w:rsidR="008705A6" w:rsidRPr="00D222EA" w:rsidRDefault="008705A6" w:rsidP="008705A6">
      <w:pPr>
        <w:pStyle w:val="BodyText"/>
        <w:spacing w:before="8" w:line="276" w:lineRule="auto"/>
        <w:ind w:right="48" w:firstLine="360"/>
        <w:jc w:val="both"/>
        <w:rPr>
          <w:b/>
          <w:lang w:val="fr-FR"/>
        </w:rPr>
      </w:pPr>
      <w:r w:rsidRPr="00D222EA">
        <w:rPr>
          <w:lang w:val="fr-FR"/>
        </w:rPr>
        <w:t xml:space="preserve">Personalul de specialitate din  cadrul C.S.C.Buhuși- care deservește </w:t>
      </w:r>
      <w:r w:rsidRPr="00D222EA">
        <w:t xml:space="preserve">Centrul de planning familial și educație contraceptivă </w:t>
      </w:r>
      <w:r w:rsidRPr="00D222EA">
        <w:rPr>
          <w:lang w:val="fr-FR"/>
        </w:rPr>
        <w:t xml:space="preserve">este format dintr-un </w:t>
      </w:r>
      <w:r w:rsidRPr="00D222EA">
        <w:rPr>
          <w:b/>
          <w:lang w:val="fr-FR"/>
        </w:rPr>
        <w:t>asistent medical principal care deservește toate centrele.</w:t>
      </w:r>
    </w:p>
    <w:p w:rsidR="008705A6" w:rsidRPr="00D222EA" w:rsidRDefault="008705A6" w:rsidP="008705A6">
      <w:pPr>
        <w:tabs>
          <w:tab w:val="left" w:pos="3360"/>
        </w:tabs>
        <w:ind w:left="360"/>
        <w:jc w:val="both"/>
        <w:rPr>
          <w:rFonts w:ascii="Times New Roman" w:hAnsi="Times New Roman" w:cs="Times New Roman"/>
          <w:b/>
          <w:bCs/>
          <w:sz w:val="24"/>
          <w:szCs w:val="24"/>
          <w:lang w:val="it-IT"/>
        </w:rPr>
      </w:pPr>
    </w:p>
    <w:p w:rsidR="008705A6" w:rsidRDefault="008705A6" w:rsidP="008705A6">
      <w:pPr>
        <w:tabs>
          <w:tab w:val="left" w:pos="3360"/>
        </w:tabs>
        <w:ind w:left="360"/>
        <w:jc w:val="both"/>
        <w:rPr>
          <w:rFonts w:ascii="Times New Roman" w:hAnsi="Times New Roman" w:cs="Times New Roman"/>
          <w:b/>
          <w:bCs/>
          <w:sz w:val="24"/>
          <w:szCs w:val="24"/>
          <w:lang w:val="it-IT"/>
        </w:rPr>
      </w:pPr>
      <w:r w:rsidRPr="00D222EA">
        <w:rPr>
          <w:rFonts w:ascii="Times New Roman" w:hAnsi="Times New Roman" w:cs="Times New Roman"/>
          <w:b/>
          <w:bCs/>
          <w:sz w:val="24"/>
          <w:szCs w:val="24"/>
          <w:lang w:val="it-IT"/>
        </w:rPr>
        <w:t>Atributiile asistentului medical sunt:</w:t>
      </w:r>
    </w:p>
    <w:p w:rsidR="008705A6" w:rsidRDefault="008705A6" w:rsidP="008705A6">
      <w:pPr>
        <w:tabs>
          <w:tab w:val="left" w:pos="3360"/>
        </w:tabs>
        <w:ind w:left="360"/>
        <w:jc w:val="both"/>
        <w:rPr>
          <w:rFonts w:ascii="Times New Roman" w:hAnsi="Times New Roman" w:cs="Times New Roman"/>
          <w:b/>
          <w:bCs/>
          <w:sz w:val="24"/>
          <w:szCs w:val="24"/>
          <w:lang w:val="it-IT"/>
        </w:rPr>
      </w:pP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Respectă regulamentul de ordine interioară/ Regulamentul Intern, Regulamentul de Organizare și Funcționare/ R.O.F. și programul de lucru.</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Respectă secretul profesional și codul de etică.</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Răspunde cu promptitudine la orice problemă de sănătate pe care o manifestă copilul.</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Efectuează zilnic controlul medical (triajul epidemiologic) al copiilor la primirea în colectivitate și consemnează într-un caiet și/fișă medicală.</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 xml:space="preserve"> Efectuează  activităţi de educaţie pentru sănătate cu părinţii, copii şi cu personalul adult (educativ, TESA) din institutie.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Gestionează în condiţiile legii şi pe baza normelor Ministerului Sănătăţii instrumentarul, materialele sanitare şi medicamentele de la aparatul de urgenţă şi răspunde de utilizarea lor corectă.</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Acordă copiilor primul ajutor în caz de urgenţă şi supraveghează transportul acestora în unităţile sanitare.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 xml:space="preserve"> Acordă consultaţii privind planificarea familială, realizează educația contraceptivă,  prevenirea bolilor cu transmitere sexuală la părinții copiilor înscriși în instituție.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 xml:space="preserve"> Controlează igiena individuală a copiilor, colaborând cu personalul didactic pentru remedierea situaţiilor deficitare constatate.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Controlează zilnic respectarea condiţiilor de igienă din spaţiile instituției (săli de clasă, cabinete, grupuri sanitare, vestiare, oficii, uscator, dormitoare), consemnând în caietul special destinat toate constatările făcute şi aducându-le la cunoştinţa conducerii.</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Reprezintă liantul între Spital și C.S.C.Buhusi, între C.S.C.Buhuși și D.S.P Bacău.</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Participă la ședințele echipei pluridisciplinare (din care face parte).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Instruiește personalul în acordarea primului ajutor.</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lastRenderedPageBreak/>
        <w:t>Completează instrumentele de lucru specifice( fișe,caiete, etc),</w:t>
      </w:r>
    </w:p>
    <w:p w:rsidR="008705A6" w:rsidRPr="00CF00B0" w:rsidRDefault="008705A6" w:rsidP="005104F6">
      <w:pPr>
        <w:pStyle w:val="NormalWeb"/>
        <w:widowControl/>
        <w:numPr>
          <w:ilvl w:val="0"/>
          <w:numId w:val="45"/>
        </w:numPr>
        <w:suppressAutoHyphens w:val="0"/>
        <w:spacing w:before="100" w:beforeAutospacing="1" w:after="100" w:afterAutospacing="1"/>
        <w:rPr>
          <w:rFonts w:cs="Times New Roman"/>
        </w:rPr>
      </w:pPr>
      <w:r w:rsidRPr="00CF00B0">
        <w:rPr>
          <w:rFonts w:cs="Times New Roman"/>
        </w:rPr>
        <w:t>Monitorizează respectarea standardelor minime de calitate;</w:t>
      </w:r>
    </w:p>
    <w:p w:rsidR="008705A6" w:rsidRPr="00CF00B0" w:rsidRDefault="008705A6" w:rsidP="005104F6">
      <w:pPr>
        <w:pStyle w:val="NormalWeb"/>
        <w:widowControl/>
        <w:numPr>
          <w:ilvl w:val="0"/>
          <w:numId w:val="45"/>
        </w:numPr>
        <w:suppressAutoHyphens w:val="0"/>
        <w:spacing w:before="100" w:beforeAutospacing="1" w:after="100" w:afterAutospacing="1"/>
        <w:rPr>
          <w:rFonts w:cs="Times New Roman"/>
        </w:rPr>
      </w:pPr>
      <w:r w:rsidRPr="00CF00B0">
        <w:rPr>
          <w:rFonts w:cs="Times New Roman"/>
          <w:lang w:val="fr-FR"/>
        </w:rPr>
        <w:t>Întocmeşte rapoarte periodice cu privire la activitatea derulată;</w:t>
      </w:r>
    </w:p>
    <w:p w:rsidR="008705A6" w:rsidRPr="00CF00B0" w:rsidRDefault="008705A6" w:rsidP="005104F6">
      <w:pPr>
        <w:pStyle w:val="NormalWeb"/>
        <w:widowControl/>
        <w:numPr>
          <w:ilvl w:val="0"/>
          <w:numId w:val="45"/>
        </w:numPr>
        <w:suppressAutoHyphens w:val="0"/>
        <w:spacing w:before="100" w:beforeAutospacing="1" w:after="100" w:afterAutospacing="1"/>
        <w:rPr>
          <w:rFonts w:cs="Times New Roman"/>
          <w:lang w:val="fr-FR"/>
        </w:rPr>
      </w:pPr>
      <w:r w:rsidRPr="00CF00B0">
        <w:rPr>
          <w:rFonts w:cs="Times New Roman"/>
          <w:lang w:val="fr-FR"/>
        </w:rPr>
        <w:t>Face propuneri de îmbunătăţire a activităţii în vederea creşterii calităţii serviciului şi respectării legislaţiei;</w:t>
      </w:r>
    </w:p>
    <w:p w:rsidR="008705A6" w:rsidRPr="00CF00B0" w:rsidRDefault="008705A6" w:rsidP="005104F6">
      <w:pPr>
        <w:pStyle w:val="NormalWeb"/>
        <w:widowControl/>
        <w:numPr>
          <w:ilvl w:val="0"/>
          <w:numId w:val="45"/>
        </w:numPr>
        <w:suppressAutoHyphens w:val="0"/>
        <w:spacing w:before="100" w:beforeAutospacing="1" w:after="100" w:afterAutospacing="1"/>
        <w:rPr>
          <w:rFonts w:cs="Times New Roman"/>
          <w:lang w:val="fr-FR"/>
        </w:rPr>
      </w:pPr>
      <w:r w:rsidRPr="00CF00B0">
        <w:rPr>
          <w:rFonts w:cs="Times New Roman"/>
          <w:lang w:val="fr-FR"/>
        </w:rPr>
        <w:t>Deservește activitatea  pe Centrul de planning familial și educație contraceptivă, Centrul de îngrijire și recuperare de zi pentru copilul cu handicap/ dizabilități, Centrul de zi pentru copilul aflat în dificultate.</w:t>
      </w:r>
    </w:p>
    <w:p w:rsidR="008705A6" w:rsidRPr="00CF00B0" w:rsidRDefault="008705A6" w:rsidP="005104F6">
      <w:pPr>
        <w:numPr>
          <w:ilvl w:val="0"/>
          <w:numId w:val="45"/>
        </w:numPr>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 xml:space="preserve">Conducerea unității poate stabili și alte atribuții și răspunderi ce revin angajatului, </w:t>
      </w:r>
      <w:r w:rsidRPr="00CF00B0">
        <w:rPr>
          <w:rFonts w:ascii="Times New Roman" w:hAnsi="Times New Roman" w:cs="Times New Roman"/>
          <w:sz w:val="24"/>
          <w:szCs w:val="24"/>
          <w:lang w:val="fr-FR"/>
        </w:rPr>
        <w:t>atribuţii prevăzute în standardul minim de calitate aplicabil.</w:t>
      </w:r>
    </w:p>
    <w:p w:rsidR="008705A6" w:rsidRPr="00CF00B0" w:rsidRDefault="008705A6" w:rsidP="008705A6">
      <w:pPr>
        <w:ind w:left="1069"/>
        <w:jc w:val="both"/>
        <w:rPr>
          <w:rFonts w:ascii="Times New Roman" w:hAnsi="Times New Roman" w:cs="Times New Roman"/>
          <w:sz w:val="24"/>
          <w:szCs w:val="24"/>
        </w:rPr>
      </w:pPr>
    </w:p>
    <w:p w:rsidR="008705A6" w:rsidRPr="00D222EA" w:rsidRDefault="008705A6" w:rsidP="008705A6">
      <w:pPr>
        <w:tabs>
          <w:tab w:val="left" w:pos="3360"/>
        </w:tabs>
        <w:ind w:left="360"/>
        <w:jc w:val="both"/>
        <w:rPr>
          <w:rFonts w:ascii="Times New Roman" w:hAnsi="Times New Roman" w:cs="Times New Roman"/>
          <w:b/>
          <w:bCs/>
          <w:sz w:val="24"/>
          <w:szCs w:val="24"/>
          <w:lang w:val="it-IT"/>
        </w:rPr>
      </w:pPr>
    </w:p>
    <w:p w:rsidR="008705A6" w:rsidRPr="0060588F" w:rsidRDefault="008705A6" w:rsidP="008705A6">
      <w:pPr>
        <w:pStyle w:val="BodyText"/>
        <w:spacing w:before="8" w:line="276" w:lineRule="auto"/>
        <w:ind w:left="780" w:right="48"/>
        <w:jc w:val="both"/>
        <w:rPr>
          <w:b/>
          <w:color w:val="000000" w:themeColor="text1"/>
        </w:rPr>
      </w:pPr>
      <w:r w:rsidRPr="0060588F">
        <w:rPr>
          <w:b/>
          <w:color w:val="000000" w:themeColor="text1"/>
        </w:rPr>
        <w:t xml:space="preserve"> (5)Personal administrativ   </w:t>
      </w:r>
    </w:p>
    <w:p w:rsidR="008705A6" w:rsidRPr="00D222EA" w:rsidRDefault="008705A6" w:rsidP="008705A6">
      <w:pPr>
        <w:pStyle w:val="BodyText"/>
        <w:spacing w:before="8" w:line="276" w:lineRule="auto"/>
        <w:ind w:left="780" w:right="48"/>
        <w:jc w:val="both"/>
        <w:rPr>
          <w:b/>
          <w:color w:val="FF0000"/>
        </w:rPr>
      </w:pPr>
    </w:p>
    <w:p w:rsidR="008705A6" w:rsidRPr="00D222EA" w:rsidRDefault="008705A6" w:rsidP="008705A6">
      <w:pPr>
        <w:pStyle w:val="NormalWeb"/>
        <w:spacing w:line="276" w:lineRule="auto"/>
        <w:ind w:firstLine="720"/>
        <w:rPr>
          <w:rFonts w:cs="Times New Roman"/>
          <w:lang w:val="fr-FR"/>
        </w:rPr>
      </w:pPr>
      <w:r w:rsidRPr="00D222EA">
        <w:rPr>
          <w:rFonts w:cs="Times New Roman"/>
          <w:lang w:val="fr-FR"/>
        </w:rPr>
        <w:t xml:space="preserve">Personalul administrativ asigură activităţile auxiliare serviciului social: aprovizionare, mentenanţă, gospodarire, întretinere, </w:t>
      </w:r>
      <w:r w:rsidRPr="00D222EA">
        <w:rPr>
          <w:rFonts w:cs="Times New Roman"/>
        </w:rPr>
        <w:t>î</w:t>
      </w:r>
      <w:r w:rsidRPr="00D222EA">
        <w:rPr>
          <w:rFonts w:cs="Times New Roman"/>
          <w:lang w:val="fr-FR"/>
        </w:rPr>
        <w:t>ngrijire etc.este format din:</w:t>
      </w:r>
    </w:p>
    <w:p w:rsidR="008705A6" w:rsidRPr="00D222EA" w:rsidRDefault="008705A6" w:rsidP="005104F6">
      <w:pPr>
        <w:pStyle w:val="NormalWeb"/>
        <w:widowControl/>
        <w:numPr>
          <w:ilvl w:val="0"/>
          <w:numId w:val="7"/>
        </w:numPr>
        <w:suppressAutoHyphens w:val="0"/>
        <w:spacing w:before="100" w:beforeAutospacing="1" w:after="100" w:afterAutospacing="1" w:line="276" w:lineRule="auto"/>
        <w:rPr>
          <w:rFonts w:cs="Times New Roman"/>
        </w:rPr>
      </w:pPr>
      <w:r w:rsidRPr="00D222EA">
        <w:rPr>
          <w:rFonts w:cs="Times New Roman"/>
        </w:rPr>
        <w:t>administrator/ muncitor calificat-1</w:t>
      </w:r>
    </w:p>
    <w:p w:rsidR="008705A6" w:rsidRPr="000B7F6D" w:rsidRDefault="008705A6" w:rsidP="005104F6">
      <w:pPr>
        <w:pStyle w:val="NormalWeb"/>
        <w:widowControl/>
        <w:numPr>
          <w:ilvl w:val="0"/>
          <w:numId w:val="7"/>
        </w:numPr>
        <w:suppressAutoHyphens w:val="0"/>
        <w:spacing w:before="100" w:beforeAutospacing="1" w:after="100" w:afterAutospacing="1" w:line="276" w:lineRule="auto"/>
        <w:rPr>
          <w:rFonts w:cs="Times New Roman"/>
        </w:rPr>
      </w:pPr>
      <w:r>
        <w:rPr>
          <w:rFonts w:cs="Times New Roman"/>
        </w:rPr>
        <w:t xml:space="preserve"> </w:t>
      </w:r>
      <w:r w:rsidRPr="00D222EA">
        <w:rPr>
          <w:rFonts w:cs="Times New Roman"/>
        </w:rPr>
        <w:t>ingrijitor-1</w:t>
      </w:r>
    </w:p>
    <w:p w:rsidR="008705A6" w:rsidRDefault="008705A6" w:rsidP="008705A6">
      <w:pPr>
        <w:pStyle w:val="NormalWeb"/>
        <w:widowControl/>
        <w:suppressAutoHyphens w:val="0"/>
        <w:spacing w:before="100" w:beforeAutospacing="1" w:after="100" w:afterAutospacing="1" w:line="276" w:lineRule="auto"/>
        <w:ind w:left="963"/>
        <w:rPr>
          <w:rFonts w:cs="Times New Roman"/>
        </w:rPr>
      </w:pPr>
      <w:r w:rsidRPr="00E656B6">
        <w:rPr>
          <w:rFonts w:cs="Times New Roman"/>
          <w:b/>
        </w:rPr>
        <w:t>Atribuțiile muncitorului calificat</w:t>
      </w:r>
      <w:r w:rsidRPr="00D222EA">
        <w:rPr>
          <w:rFonts w:cs="Times New Roman"/>
        </w:rPr>
        <w:t xml:space="preserve"> sunt:</w:t>
      </w:r>
    </w:p>
    <w:p w:rsidR="008705A6" w:rsidRPr="00CF00B0" w:rsidRDefault="008705A6" w:rsidP="005104F6">
      <w:pPr>
        <w:pStyle w:val="ListParagraph"/>
        <w:numPr>
          <w:ilvl w:val="0"/>
          <w:numId w:val="46"/>
        </w:numPr>
        <w:tabs>
          <w:tab w:val="left" w:pos="3360"/>
        </w:tabs>
        <w:jc w:val="both"/>
        <w:rPr>
          <w:rFonts w:cs="Times New Roman"/>
        </w:rPr>
      </w:pPr>
      <w:r w:rsidRPr="00CF00B0">
        <w:rPr>
          <w:rFonts w:cs="Times New Roman"/>
        </w:rPr>
        <w:t>Să respecte regulamentul de ordine interioară / Regulamentul Intern, Regulamentul de Organizare si Functionare( R.O.F) şi programul de lucru;</w:t>
      </w:r>
    </w:p>
    <w:p w:rsidR="008705A6" w:rsidRPr="00CF00B0" w:rsidRDefault="008705A6" w:rsidP="005104F6">
      <w:pPr>
        <w:pStyle w:val="ListParagraph"/>
        <w:numPr>
          <w:ilvl w:val="0"/>
          <w:numId w:val="46"/>
        </w:numPr>
        <w:tabs>
          <w:tab w:val="left" w:pos="3360"/>
        </w:tabs>
        <w:jc w:val="both"/>
        <w:rPr>
          <w:rFonts w:cs="Times New Roman"/>
        </w:rPr>
      </w:pPr>
      <w:r w:rsidRPr="00CF00B0">
        <w:rPr>
          <w:rFonts w:cs="Times New Roman"/>
        </w:rPr>
        <w:t>Orice eveniment/incident apărut în unitate se va raporta conducerii unităţii;</w:t>
      </w:r>
    </w:p>
    <w:p w:rsidR="008705A6" w:rsidRPr="00CF00B0" w:rsidRDefault="008705A6" w:rsidP="005104F6">
      <w:pPr>
        <w:pStyle w:val="ListParagraph"/>
        <w:numPr>
          <w:ilvl w:val="0"/>
          <w:numId w:val="46"/>
        </w:numPr>
        <w:tabs>
          <w:tab w:val="left" w:pos="3360"/>
        </w:tabs>
        <w:jc w:val="both"/>
        <w:rPr>
          <w:rFonts w:cs="Times New Roman"/>
        </w:rPr>
      </w:pPr>
      <w:r w:rsidRPr="00CF00B0">
        <w:rPr>
          <w:rFonts w:cs="Times New Roman"/>
        </w:rPr>
        <w:t>Este interzisă orice formă de abuz fizic sau psihic asupra copilului;</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Supraveghează buna funcționare a centralei termice, a instalațiilor sanitare, electrice. În caz de avarii/ defecțiuni anunță responsabilii specializați în domeniile respective pentru remedierea situației.</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Repară orice defecțiune care apare, dacă este de competența sa( mobilier, tâmplărie deteriorate, robineți, yale, balamale, etc),</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Administrează și gestionează bunurile existente în unitate( mobilier, instalații sanitare, electrice, termice, perimetrul clădirii),</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Execută lucrări de întreținere a zugrăvelilor, vopsitoriei, amenajarea curții.</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Întrerupe alimentarea cu electricitate, gaz, apa în caz de incendiu sau cutremur,</w:t>
      </w:r>
    </w:p>
    <w:p w:rsidR="008705A6" w:rsidRPr="00CF00B0" w:rsidRDefault="008705A6" w:rsidP="005104F6">
      <w:pPr>
        <w:pStyle w:val="ListParagraph"/>
        <w:numPr>
          <w:ilvl w:val="0"/>
          <w:numId w:val="46"/>
        </w:numPr>
        <w:tabs>
          <w:tab w:val="left" w:pos="3360"/>
        </w:tabs>
        <w:jc w:val="both"/>
        <w:rPr>
          <w:rFonts w:cs="Times New Roman"/>
        </w:rPr>
      </w:pPr>
      <w:r w:rsidRPr="00CF00B0">
        <w:rPr>
          <w:rFonts w:cs="Times New Roman"/>
        </w:rPr>
        <w:t>Având în vedere Ordinul nr.712/2005 şi Legea Protecţiei Civile nr.481/2004, este numit responsabil al Comisiei pentru situaţii de urgenţă din cadrul Complexului de Servicii Comunitare;</w:t>
      </w:r>
    </w:p>
    <w:p w:rsidR="008705A6" w:rsidRPr="00CF00B0" w:rsidRDefault="008705A6" w:rsidP="005104F6">
      <w:pPr>
        <w:pStyle w:val="NormalWeb"/>
        <w:widowControl/>
        <w:numPr>
          <w:ilvl w:val="0"/>
          <w:numId w:val="46"/>
        </w:numPr>
        <w:suppressAutoHyphens w:val="0"/>
        <w:spacing w:before="100" w:beforeAutospacing="1" w:after="100" w:afterAutospacing="1"/>
        <w:jc w:val="both"/>
        <w:rPr>
          <w:rFonts w:cs="Times New Roman"/>
        </w:rPr>
      </w:pPr>
      <w:r w:rsidRPr="00CF00B0">
        <w:rPr>
          <w:rFonts w:cs="Times New Roman"/>
        </w:rPr>
        <w:t>Acționează în conformitate cu Standardele Minime Obligatorii, primește și soluționează și alte sarcini trasate de conducerea instituției, în limita competențelor profesionale pe care le are.Conducerea unităţii poate stabili şi alte atribuţii şi răspunderi ce revin angajatului.</w:t>
      </w:r>
    </w:p>
    <w:p w:rsidR="008705A6" w:rsidRDefault="008705A6" w:rsidP="008705A6">
      <w:pPr>
        <w:pStyle w:val="NormalWeb"/>
        <w:widowControl/>
        <w:suppressAutoHyphens w:val="0"/>
        <w:spacing w:before="100" w:beforeAutospacing="1" w:after="100" w:afterAutospacing="1" w:line="276" w:lineRule="auto"/>
        <w:ind w:firstLine="720"/>
        <w:jc w:val="both"/>
      </w:pPr>
      <w:r>
        <w:t>Deservește activitatea în întreg C.S.C.Buhuși, respectiv Centrul de zi pentru copilul aflat în dificultate,Centrul de îngrijire și recuperare de zi pentru copilul cu handicap/ dizabilități,  Centrul de consiliere, informare și sprijin, Centrul de planning familial și educație contraceptivă.</w:t>
      </w:r>
    </w:p>
    <w:p w:rsidR="008705A6" w:rsidRDefault="008705A6" w:rsidP="008705A6">
      <w:pPr>
        <w:pStyle w:val="NormalWeb"/>
        <w:widowControl/>
        <w:suppressAutoHyphens w:val="0"/>
        <w:spacing w:before="100" w:beforeAutospacing="1" w:after="100" w:afterAutospacing="1" w:line="276" w:lineRule="auto"/>
        <w:ind w:left="2130"/>
        <w:jc w:val="both"/>
        <w:rPr>
          <w:rFonts w:cs="Times New Roman"/>
        </w:rPr>
      </w:pPr>
      <w:r w:rsidRPr="00E656B6">
        <w:rPr>
          <w:rFonts w:cs="Times New Roman"/>
          <w:b/>
        </w:rPr>
        <w:lastRenderedPageBreak/>
        <w:t>Atribuțiile îngrijitorului</w:t>
      </w:r>
      <w:r w:rsidRPr="00D222EA">
        <w:rPr>
          <w:rFonts w:cs="Times New Roman"/>
        </w:rPr>
        <w:t xml:space="preserve"> sunt:</w:t>
      </w:r>
    </w:p>
    <w:p w:rsidR="008705A6" w:rsidRPr="00CF00B0" w:rsidRDefault="008705A6" w:rsidP="005104F6">
      <w:pPr>
        <w:numPr>
          <w:ilvl w:val="0"/>
          <w:numId w:val="47"/>
        </w:numPr>
        <w:tabs>
          <w:tab w:val="left" w:pos="3360"/>
        </w:tabs>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Să respecte regulamentul de ordine interioară / Regulamentul Intern, Regulamentul de Organizare si Functionare( R.O.F) şi programul de lucru;</w:t>
      </w:r>
    </w:p>
    <w:p w:rsidR="008705A6" w:rsidRPr="00CF00B0" w:rsidRDefault="008705A6" w:rsidP="005104F6">
      <w:pPr>
        <w:numPr>
          <w:ilvl w:val="0"/>
          <w:numId w:val="47"/>
        </w:numPr>
        <w:tabs>
          <w:tab w:val="left" w:pos="3360"/>
        </w:tabs>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Orice eveniment/incident apărut în unitate se va raporta conducerii unităţii;</w:t>
      </w:r>
    </w:p>
    <w:p w:rsidR="008705A6" w:rsidRPr="00CF00B0" w:rsidRDefault="008705A6" w:rsidP="005104F6">
      <w:pPr>
        <w:numPr>
          <w:ilvl w:val="0"/>
          <w:numId w:val="47"/>
        </w:numPr>
        <w:tabs>
          <w:tab w:val="left" w:pos="3360"/>
        </w:tabs>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Este interzisă orice formă de abuz fizic sau psihic asupra copilului;</w:t>
      </w:r>
    </w:p>
    <w:p w:rsidR="008705A6" w:rsidRPr="00CF00B0" w:rsidRDefault="008705A6" w:rsidP="005104F6">
      <w:pPr>
        <w:numPr>
          <w:ilvl w:val="0"/>
          <w:numId w:val="47"/>
        </w:numPr>
        <w:tabs>
          <w:tab w:val="left" w:pos="3360"/>
        </w:tabs>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Asigură ( sub îndrumarea şi la explicaţia asistentului medical) igienizarea spaţiului C.S.C. Buhuşi ( în special băi, holuri, dormitoare, săli de joacă, săli de terapie, cabinete);</w:t>
      </w:r>
    </w:p>
    <w:p w:rsidR="008705A6" w:rsidRPr="00CF00B0" w:rsidRDefault="008705A6" w:rsidP="005104F6">
      <w:pPr>
        <w:numPr>
          <w:ilvl w:val="0"/>
          <w:numId w:val="47"/>
        </w:numPr>
        <w:tabs>
          <w:tab w:val="left" w:pos="3360"/>
        </w:tabs>
        <w:spacing w:line="240" w:lineRule="auto"/>
        <w:jc w:val="both"/>
        <w:rPr>
          <w:rFonts w:ascii="Times New Roman" w:hAnsi="Times New Roman" w:cs="Times New Roman"/>
          <w:sz w:val="24"/>
          <w:szCs w:val="24"/>
        </w:rPr>
      </w:pPr>
      <w:r w:rsidRPr="00CF00B0">
        <w:rPr>
          <w:rFonts w:ascii="Times New Roman" w:hAnsi="Times New Roman" w:cs="Times New Roman"/>
          <w:sz w:val="24"/>
          <w:szCs w:val="24"/>
        </w:rPr>
        <w:t>Asigură cutăţenia permanentă în C.S.C. Buhuşi( mătură/aspiră toate încăperile, spală/şterge geamurile, şterge permanent praful, spală/şterge şi dezinfectează uşile şi clanţele, spală/şterge şi dezinfectează băile);</w:t>
      </w:r>
    </w:p>
    <w:p w:rsidR="008705A6" w:rsidRPr="00CF00B0" w:rsidRDefault="008705A6" w:rsidP="005104F6">
      <w:pPr>
        <w:pStyle w:val="NormalWeb"/>
        <w:widowControl/>
        <w:numPr>
          <w:ilvl w:val="0"/>
          <w:numId w:val="47"/>
        </w:numPr>
        <w:suppressAutoHyphens w:val="0"/>
        <w:spacing w:before="100" w:beforeAutospacing="1" w:after="100" w:afterAutospacing="1"/>
        <w:jc w:val="both"/>
        <w:rPr>
          <w:rFonts w:cs="Times New Roman"/>
        </w:rPr>
      </w:pPr>
      <w:r w:rsidRPr="00CF00B0">
        <w:rPr>
          <w:rFonts w:cs="Times New Roman"/>
        </w:rPr>
        <w:t>Transportă pe circuitul stabilit gunoiul, răspunde de depunerea corectă a gunoiului, curăță și dezinfectează pubelele,</w:t>
      </w:r>
    </w:p>
    <w:p w:rsidR="008705A6" w:rsidRPr="00CF00B0" w:rsidRDefault="008705A6" w:rsidP="005104F6">
      <w:pPr>
        <w:pStyle w:val="NormalWeb"/>
        <w:widowControl/>
        <w:numPr>
          <w:ilvl w:val="0"/>
          <w:numId w:val="47"/>
        </w:numPr>
        <w:suppressAutoHyphens w:val="0"/>
        <w:spacing w:before="100" w:beforeAutospacing="1" w:after="100" w:afterAutospacing="1"/>
        <w:jc w:val="both"/>
        <w:rPr>
          <w:rFonts w:cs="Times New Roman"/>
        </w:rPr>
      </w:pPr>
      <w:r w:rsidRPr="00CF00B0">
        <w:rPr>
          <w:rFonts w:cs="Times New Roman"/>
        </w:rPr>
        <w:t>Strănge lenjeriile sau alte rufe murdare, le depozitează în recipientele stabilite, transportă rufele murdare la spălat în perioada de somn a copiilor, iar după ce rufele sunt spălate le duce în uscător după ce părinții își iau copiii acasă,</w:t>
      </w:r>
    </w:p>
    <w:p w:rsidR="008705A6" w:rsidRPr="00CF00B0" w:rsidRDefault="008705A6" w:rsidP="005104F6">
      <w:pPr>
        <w:pStyle w:val="NormalWeb"/>
        <w:widowControl/>
        <w:numPr>
          <w:ilvl w:val="0"/>
          <w:numId w:val="47"/>
        </w:numPr>
        <w:suppressAutoHyphens w:val="0"/>
        <w:spacing w:before="100" w:beforeAutospacing="1" w:after="100" w:afterAutospacing="1"/>
        <w:jc w:val="both"/>
        <w:rPr>
          <w:rFonts w:cs="Times New Roman"/>
        </w:rPr>
      </w:pPr>
      <w:r w:rsidRPr="00CF00B0">
        <w:rPr>
          <w:rFonts w:cs="Times New Roman"/>
        </w:rPr>
        <w:t>Acționează în conformitate cu Standardele Minime Obligatorii, primește și soluționează și alte sarcini trasate de conducerea instituției, în limita competențelor profesionale pe care le are.</w:t>
      </w:r>
    </w:p>
    <w:p w:rsidR="008705A6" w:rsidRDefault="008705A6" w:rsidP="005104F6">
      <w:pPr>
        <w:pStyle w:val="NormalWeb"/>
        <w:widowControl/>
        <w:numPr>
          <w:ilvl w:val="0"/>
          <w:numId w:val="47"/>
        </w:numPr>
        <w:suppressAutoHyphens w:val="0"/>
        <w:spacing w:before="100" w:beforeAutospacing="1" w:after="100" w:afterAutospacing="1"/>
        <w:jc w:val="both"/>
        <w:rPr>
          <w:rFonts w:cs="Times New Roman"/>
        </w:rPr>
      </w:pPr>
      <w:r w:rsidRPr="00CF00B0">
        <w:rPr>
          <w:rFonts w:cs="Times New Roman"/>
        </w:rPr>
        <w:t>Are atribuții pentru activitatea din întreg C.S.C.Buhuși,respectiv Centrul de zi pentru copilul aflat în dificultate, Centrul de consiliere, informare și sprijin, Centrul de planning  familial și educatie contraceptivă, Centrul de îngrijire și recuperare de zi pentru copilul cu handicap/ dizabilităti.</w:t>
      </w:r>
    </w:p>
    <w:p w:rsidR="008705A6" w:rsidRPr="00184FFD" w:rsidRDefault="008705A6" w:rsidP="008705A6">
      <w:pPr>
        <w:pStyle w:val="NormalWeb"/>
        <w:widowControl/>
        <w:suppressAutoHyphens w:val="0"/>
        <w:spacing w:before="100" w:beforeAutospacing="1" w:after="100" w:afterAutospacing="1"/>
        <w:ind w:left="426"/>
        <w:jc w:val="both"/>
        <w:rPr>
          <w:rFonts w:cs="Times New Roman"/>
        </w:rPr>
      </w:pPr>
    </w:p>
    <w:p w:rsidR="008705A6" w:rsidRPr="00D222EA" w:rsidRDefault="008705A6" w:rsidP="008705A6">
      <w:pPr>
        <w:ind w:firstLine="708"/>
        <w:jc w:val="both"/>
        <w:rPr>
          <w:rFonts w:ascii="Times New Roman" w:hAnsi="Times New Roman" w:cs="Times New Roman"/>
          <w:b/>
          <w:sz w:val="24"/>
          <w:szCs w:val="24"/>
          <w:lang w:val="ro-RO"/>
        </w:rPr>
      </w:pPr>
      <w:r w:rsidRPr="00D222EA">
        <w:rPr>
          <w:rFonts w:ascii="Times New Roman" w:hAnsi="Times New Roman" w:cs="Times New Roman"/>
          <w:b/>
          <w:sz w:val="24"/>
          <w:szCs w:val="24"/>
          <w:lang w:val="ro-RO"/>
        </w:rPr>
        <w:t>V. Compartiment Asistență Medicală Comunitară și de Asistență Medicală</w:t>
      </w:r>
    </w:p>
    <w:p w:rsidR="008705A6" w:rsidRPr="00D222EA" w:rsidRDefault="008705A6" w:rsidP="008705A6">
      <w:pPr>
        <w:pStyle w:val="Style13"/>
        <w:widowControl/>
        <w:spacing w:line="276" w:lineRule="auto"/>
        <w:ind w:firstLine="0"/>
        <w:rPr>
          <w:rStyle w:val="FontStyle35"/>
          <w:b/>
          <w:sz w:val="24"/>
          <w:szCs w:val="24"/>
        </w:rPr>
      </w:pPr>
    </w:p>
    <w:p w:rsidR="008705A6" w:rsidRPr="00D222EA" w:rsidRDefault="008705A6" w:rsidP="008705A6">
      <w:pPr>
        <w:pStyle w:val="Style13"/>
        <w:widowControl/>
        <w:spacing w:line="276" w:lineRule="auto"/>
        <w:ind w:firstLine="0"/>
        <w:rPr>
          <w:rStyle w:val="FontStyle35"/>
          <w:b/>
          <w:sz w:val="24"/>
          <w:szCs w:val="24"/>
        </w:rPr>
      </w:pPr>
      <w:r w:rsidRPr="00D222EA">
        <w:rPr>
          <w:rStyle w:val="FontStyle35"/>
          <w:b/>
          <w:sz w:val="24"/>
          <w:szCs w:val="24"/>
        </w:rPr>
        <w:t>Atribuţiile asistentului medical comunitar</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participă alături de medicul colectivităţii la examinarea copiilor în cadrul examinărilor de bilanţ al stării de sănătate;</w:t>
      </w:r>
    </w:p>
    <w:p w:rsidR="008705A6" w:rsidRPr="00D222EA" w:rsidRDefault="008705A6" w:rsidP="005104F6">
      <w:pPr>
        <w:numPr>
          <w:ilvl w:val="0"/>
          <w:numId w:val="22"/>
        </w:numPr>
        <w:tabs>
          <w:tab w:val="left" w:pos="-142"/>
          <w:tab w:val="left" w:pos="142"/>
          <w:tab w:val="left" w:pos="284"/>
          <w:tab w:val="left" w:pos="567"/>
        </w:tabs>
        <w:rPr>
          <w:rFonts w:ascii="Times New Roman" w:hAnsi="Times New Roman" w:cs="Times New Roman"/>
          <w:sz w:val="24"/>
          <w:szCs w:val="24"/>
          <w:lang w:val="ro-RO"/>
        </w:rPr>
      </w:pPr>
      <w:r w:rsidRPr="00D222EA">
        <w:rPr>
          <w:rFonts w:ascii="Times New Roman" w:hAnsi="Times New Roman" w:cs="Times New Roman"/>
          <w:sz w:val="24"/>
          <w:szCs w:val="24"/>
          <w:lang w:val="ro-RO"/>
        </w:rPr>
        <w:t>activitatea se desfăşoară la școli și gradinițe;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efectuează de două ori pe an (la începutul şi sfârşitul anului de învăţământ) controlul periodic al copiilor (somatoterapie, somatoscopie, aprecierea acuităţii vizuale şi auditive) şi interpretează datele privind dezvoltarea fizică a tuturor preşcolarilor din grădiniţe, înscriindu-le în fişele medicale ale acestora;</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înregistrează şi supraveghează copii cu afecţiuni cronice, pe care îi trimit la cabinetele medicale din unităţile de asistenţă medicală ambulatorie de specialitate, prin intermediul medicilor şcolari sau de familie, consemnând în fişele preşcolarilor rezultatele acestor examene, iar în registrul de evidenţă specială, datele controalelor medicale;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Însoţesc copiii din grădiniţele cu program săptămânal la ambulatoriile de specialitate cele mai apropiate de colectivităţile respective pentru diverse examinări în cadrul supravegherii medicale active (dispensarizare);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urmăresc ca educatoarele să aprecieze dezvoltarea neuropsihomotorie şi a limbajului preşcolarilor, consemnând în fişele medicale ale copiilor rezultatul aprecierii;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lastRenderedPageBreak/>
        <w:t>întocmeşte evidenţa copiilor amânaţi medical la începerea şcolarizării la vârsta de 7 ani şi urmăresc dispensarizarea acestora;</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completează documentele medicale ale copiilor care urmează să fie înscrisşi în clasa 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Supraveghează modul în care se respectă orele de odihnă pasivă (somn) şi activă (jocuri) a copiilor şi condiţiilor în care se realizează acestea;</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îndrumă personalul educativ în aplicarea metodelor de călire (aer, apă, soare, mişcare) a organismului copiilor;</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supraveghează modul în care se respectă igiena individuală a copiilor în timpul spălării acestora şi la servirea mesei;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participă la întocmirea meniurilor săptămânale şi efectuează periodic anchete privind alimentaţia copiilor;</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consemnează zilnic, în cadrul fiecărei ture, într-un caiet destinat pentru controlul blocului alimentar, constatările privind starea de igienă a acestuia, starea agregatelor frigorifice, calitatea alimentelor scoase din magazie li a mâncării, igiena individuală  a personalului blocului alimentar şi starea de sănătate a acestuia, cu interdicţia de a presta activităţi în bucătărie pentru persoanele care prezintă febră, diaree, infecţii ale pielii, tuse cu expectoraţie, amigdalite pultacee, aducând la cunoştinţa conducerii grădiniţei aceste constatări;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asistă la scoaterea alimentelor din magazie şi controlează calitatea organoleptică al acestora, semnând foaia de alimentaţie privind calitatea alimentelor;</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colaborează cu educatoarele la formarea deprinderilor de igienă individuală la preşcolari;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efectuează zilnic controlul medical (triajul epidemiologic) al copiilor la primirea în colectivitate;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izolează copii suspecţi de boli transmisibile şi anunţă urgent medicul colectivităţii;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supraveghează focarele de boli transmisibile, aplicând măsurile antiepidemice faţă de contacţi şi efectuând recoltări de probe biologice, dezinfecţii, etc.;</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prezintă produsele biologice recoltate (exsudate, nazofaringiene, materii fecale, urina) laboratoarelor de bactereologie şi ridică buletinele de analiză în situaţii de aparaţie a unor focare de boli transmisibile în colectivitate;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aplică, în conformitate cu instrucţiunile Ministerului Sănătăţii, tratamentul profilactic al preşcolarilor sub supravegherea medicului colectivităţii;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supraveghează starea de sănătate şi de igienă individuală a copiilor, iar în situaţii de urgenţă anunţă, după caz, medicul colectivităţii, serviciul de ambulanţă sau/şi familiile preşcolarilor;</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ţin evidenţa examinărilor  medicale periodice pe care personalul angajat în colectivitate are obligaţia să le efectueze în conformitate cu normele Ministerului Sănătăţii;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întocmesc zilnic evidenţa copiilor absenţi din motive medicale, urmând ca revenirea acestora în colectivitate să fie condiţionată de prezentarea avizului epidemiologic favorabil, eliberat de medicul de familie pentru absenţele ce depăşesc 3 zile;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controlează zilnic respectarea normelor de igienă în grădiniţă (săli de grupă, bloc alimentar, dormitoare, spălătorie – călcătorie, grupuri sanitare, curte, etc) aducând operativ la cunoştinţa conducerii colectivităţii deficienţele constatate;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lastRenderedPageBreak/>
        <w:t xml:space="preserve"> execută activităţi de statistică sanitară prin completarea dărilor de seamă statistice (SAN), calcularea indicilor de dezvoltare fizică şi de morbiditate (incidenţa, prevalenţa etc);</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efectuează, sub îndrumarea medicului colectivităţii, activităţi de educaţie pentru sănătate cu părinţii, copii şi cu personalul adult (educativ, TESA) din grădiniţă;</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gestionează în condiţiile legii şi pe baza normelor Ministerului Sănătăţii instrumentarul, materialele sanitare şi medicamentele de la aparatul de urgenţă şi răspund de utilizarea lor corectă;</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completează, sub supravegherea medicului colectivităţii condica de medicamente şi de materiale sanitare pentru aparatul de urgenţă;</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însoţesc copii din grădiniţe, în cazul deplasării acestora într-o tabără de vacanţă, pe toată durata acesteia;</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acordă preşcolarilor primul ajutor în caz de urgenţă şi supraveghează transportul acestora în unităţile sanitare;</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efectuează tratamente curente preşcolarilor, la indicaţia medicului;</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supraveghează preşcolarii izolaţi în infiemierie şi efectuează tratamentul indicat acestora de către medic;</w:t>
      </w:r>
    </w:p>
    <w:p w:rsidR="008705A6" w:rsidRPr="00D222EA" w:rsidRDefault="008705A6" w:rsidP="005104F6">
      <w:pPr>
        <w:numPr>
          <w:ilvl w:val="0"/>
          <w:numId w:val="22"/>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asigură asistenţă medicală de urgenţă în taberele de odihnă pentru preşcolari, scop în care pot fi detaşate în aceste unităţi;</w:t>
      </w: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r w:rsidRPr="00D222EA">
        <w:rPr>
          <w:rFonts w:ascii="Times New Roman" w:hAnsi="Times New Roman" w:cs="Times New Roman"/>
          <w:b/>
          <w:sz w:val="24"/>
          <w:szCs w:val="24"/>
          <w:lang w:val="ro-RO"/>
        </w:rPr>
        <w:t>Atribuţii privind asistenţa medicală preventivă</w:t>
      </w:r>
    </w:p>
    <w:p w:rsidR="008705A6" w:rsidRPr="00D222EA" w:rsidRDefault="008705A6" w:rsidP="005104F6">
      <w:pPr>
        <w:pStyle w:val="ListParagraph"/>
        <w:widowControl/>
        <w:numPr>
          <w:ilvl w:val="0"/>
          <w:numId w:val="24"/>
        </w:numPr>
        <w:tabs>
          <w:tab w:val="left" w:pos="142"/>
          <w:tab w:val="left" w:pos="284"/>
          <w:tab w:val="left" w:pos="567"/>
        </w:tabs>
        <w:suppressAutoHyphens w:val="0"/>
        <w:spacing w:line="276" w:lineRule="auto"/>
        <w:jc w:val="both"/>
        <w:rPr>
          <w:rFonts w:cs="Times New Roman"/>
        </w:rPr>
      </w:pPr>
      <w:r w:rsidRPr="00D222EA">
        <w:rPr>
          <w:rFonts w:cs="Times New Roman"/>
        </w:rPr>
        <w:t xml:space="preserve"> efectuează în fiecare an examinarea medicală periodică a elevilor, semnalând medicului aspectele deosebite constatate;</w:t>
      </w:r>
    </w:p>
    <w:p w:rsidR="008705A6" w:rsidRPr="00D222EA" w:rsidRDefault="008705A6" w:rsidP="005104F6">
      <w:pPr>
        <w:pStyle w:val="ListParagraph"/>
        <w:widowControl/>
        <w:numPr>
          <w:ilvl w:val="0"/>
          <w:numId w:val="35"/>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efectuează, potrivit anexei nr.8 b) la OMSF 653/2001, examenul dezvoltării fizice: somatometrie (înălţime, greutate, perimetrul toracic), somatoscopie, fiziometrie (tensiune arterială, frecvenţă cardiacă, forţă musculară manuală, capacitate vitală pulmonară); datele de somatometrie se interpretează pe baza standardelor naţionale, cu consemnarea rezultatelor în fişe.</w:t>
      </w:r>
    </w:p>
    <w:p w:rsidR="008705A6" w:rsidRPr="00D222EA" w:rsidRDefault="008705A6" w:rsidP="005104F6">
      <w:pPr>
        <w:pStyle w:val="ListParagraph"/>
        <w:widowControl/>
        <w:numPr>
          <w:ilvl w:val="0"/>
          <w:numId w:val="35"/>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depistează tulburările de vedere (aptometrie);</w:t>
      </w:r>
    </w:p>
    <w:p w:rsidR="008705A6" w:rsidRPr="00D222EA" w:rsidRDefault="008705A6" w:rsidP="005104F6">
      <w:pPr>
        <w:pStyle w:val="ListParagraph"/>
        <w:widowControl/>
        <w:numPr>
          <w:ilvl w:val="0"/>
          <w:numId w:val="35"/>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depistează tulburările de auz (audiometrie tonală);</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participă la examinările de bilanţ ale stării de sănătate, efectuate de medicul şcolii de elevi din clasele I, IV, IX sau din clasa a VIII a, aflate în prezent în lichidare, potrivit legii, din ultimul an al şcolilor profesionale şi de ucenici;</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participă la dispensarizarea elevilor – problemă aflaţi în evidenţa specială, asigurând prezentarea acestora la controalele planificate de medicii din cabinetele unităţilor de asistenţă medicală ambulatorie de specialitate şi aplică tratamentele prescrise de aceştia împreună cu medicii de familie; consemnează în fişele medicale ale elevilor rezultatele examinărilor medicale de bilanţ, al stării de sănătate şi rezultatele controalelor elevilor dispensarizaţi, sub supravegherea medicului şcolii sau al unităţii de învăţământ, precum şi motivările absenţelor din cauze medicale ale elevilor, scutirile medicale de la orele de educaţie fizică şcolară ori scutire de efort fizic la instruirea practică şcolară;</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completează, sub supravegherea medicului, formularele statistice lunare şi anuale privind activitatea cabinetului medical şcolar, calculând indicatorii de prevalenţă, incidenţa şi structura </w:t>
      </w:r>
      <w:r w:rsidRPr="00D222EA">
        <w:rPr>
          <w:rFonts w:ascii="Times New Roman" w:hAnsi="Times New Roman" w:cs="Times New Roman"/>
          <w:sz w:val="24"/>
          <w:szCs w:val="24"/>
          <w:lang w:val="ro-RO"/>
        </w:rPr>
        <w:lastRenderedPageBreak/>
        <w:t>morbidităţii; completează partea medicală a fişelor de tabără de odihnă a elevilor, precum şi adeverinţele medicale la elevii care termină clasa a IX a sau clasa a VII a, aflată în prezent în lichidare, potrivit legii, a XII a şi ultimul an al şcolilor de ucenici şi profesionale;</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participă alături de medic la vizita medicală a elevilor care se înscriu în licee de specialitate, şcoli profesionale şi de ucenici;</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acordă consultaţii privind planificarea familială, prevenirea bolilor cu transmitere sexuală şi participă la anchetele stării de sănătate din colectivităţile de copii şi tineri arondate;</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activităţi cu caracter entiepidemic: </w:t>
      </w:r>
    </w:p>
    <w:p w:rsidR="008705A6" w:rsidRPr="00D222EA" w:rsidRDefault="008705A6" w:rsidP="005104F6">
      <w:pPr>
        <w:pStyle w:val="ListParagraph"/>
        <w:widowControl/>
        <w:numPr>
          <w:ilvl w:val="0"/>
          <w:numId w:val="33"/>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efectuează catagrafia elevilor supuşi (re)vaccinărilor;</w:t>
      </w:r>
    </w:p>
    <w:p w:rsidR="008705A6" w:rsidRPr="00D222EA" w:rsidRDefault="008705A6" w:rsidP="005104F6">
      <w:pPr>
        <w:pStyle w:val="ListParagraph"/>
        <w:widowControl/>
        <w:numPr>
          <w:ilvl w:val="0"/>
          <w:numId w:val="33"/>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efectuează sub supravegherea medicului imunizările frofilactice planificate, în conformitate cu Programul naţional de imunizări;</w:t>
      </w:r>
    </w:p>
    <w:p w:rsidR="008705A6" w:rsidRPr="00D222EA" w:rsidRDefault="008705A6" w:rsidP="005104F6">
      <w:pPr>
        <w:pStyle w:val="ListParagraph"/>
        <w:widowControl/>
        <w:numPr>
          <w:ilvl w:val="0"/>
          <w:numId w:val="33"/>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înregistrează în fişa de consultaţie şi în registrul de vaccinări imunizabile efectuate;</w:t>
      </w:r>
    </w:p>
    <w:p w:rsidR="008705A6" w:rsidRPr="00D222EA" w:rsidRDefault="008705A6" w:rsidP="005104F6">
      <w:pPr>
        <w:pStyle w:val="ListParagraph"/>
        <w:widowControl/>
        <w:numPr>
          <w:ilvl w:val="0"/>
          <w:numId w:val="25"/>
        </w:numPr>
        <w:tabs>
          <w:tab w:val="left" w:pos="-142"/>
          <w:tab w:val="left" w:pos="142"/>
          <w:tab w:val="left" w:pos="284"/>
          <w:tab w:val="left" w:pos="567"/>
        </w:tabs>
        <w:suppressAutoHyphens w:val="0"/>
        <w:spacing w:line="276" w:lineRule="auto"/>
        <w:ind w:left="993"/>
        <w:jc w:val="both"/>
        <w:rPr>
          <w:rFonts w:cs="Times New Roman"/>
        </w:rPr>
      </w:pPr>
      <w:r w:rsidRPr="00D222EA">
        <w:rPr>
          <w:rFonts w:cs="Times New Roman"/>
        </w:rPr>
        <w:t>efectuează triajul epidemiologic la toţi elevii după fiecare vacanţă, precum şi alte triaje, atunci când este cazul;</w:t>
      </w:r>
    </w:p>
    <w:p w:rsidR="008705A6" w:rsidRPr="00D222EA" w:rsidRDefault="008705A6" w:rsidP="005104F6">
      <w:pPr>
        <w:pStyle w:val="ListParagraph"/>
        <w:widowControl/>
        <w:numPr>
          <w:ilvl w:val="0"/>
          <w:numId w:val="25"/>
        </w:numPr>
        <w:tabs>
          <w:tab w:val="left" w:pos="-142"/>
          <w:tab w:val="left" w:pos="142"/>
          <w:tab w:val="left" w:pos="284"/>
          <w:tab w:val="left" w:pos="567"/>
        </w:tabs>
        <w:suppressAutoHyphens w:val="0"/>
        <w:spacing w:line="276" w:lineRule="auto"/>
        <w:ind w:left="993"/>
        <w:jc w:val="both"/>
        <w:rPr>
          <w:rFonts w:cs="Times New Roman"/>
        </w:rPr>
      </w:pPr>
      <w:r w:rsidRPr="00D222EA">
        <w:rPr>
          <w:rFonts w:cs="Times New Roman"/>
        </w:rPr>
        <w:t>execută acţiuni de combatere a bolilor transmisibile din focarele existente în şcoli sau unităţi de învăţământ superior, întocmind şi fişe de focar (gamaglobulinizare a contacţilor de hepatită virală acută, prelevarea de tampoane pentru exsudate nazofaringiene, prelucrarea sanitară a elevilor cu pediculaoză şi scabie, prelevarea de tampoane de pe echipamentul de protecţie al personalului blocului alimentar şi de pe instrumentele de lucru ale acestuia);</w:t>
      </w:r>
    </w:p>
    <w:p w:rsidR="008705A6" w:rsidRPr="00B832B1" w:rsidRDefault="008705A6" w:rsidP="005104F6">
      <w:pPr>
        <w:pStyle w:val="ListParagraph"/>
        <w:widowControl/>
        <w:numPr>
          <w:ilvl w:val="0"/>
          <w:numId w:val="25"/>
        </w:numPr>
        <w:tabs>
          <w:tab w:val="left" w:pos="-142"/>
          <w:tab w:val="left" w:pos="142"/>
          <w:tab w:val="left" w:pos="284"/>
          <w:tab w:val="left" w:pos="567"/>
        </w:tabs>
        <w:suppressAutoHyphens w:val="0"/>
        <w:spacing w:line="276" w:lineRule="auto"/>
        <w:ind w:left="993"/>
        <w:jc w:val="both"/>
        <w:rPr>
          <w:rFonts w:cs="Times New Roman"/>
        </w:rPr>
      </w:pPr>
      <w:r w:rsidRPr="00D222EA">
        <w:rPr>
          <w:rFonts w:cs="Times New Roman"/>
        </w:rPr>
        <w:t xml:space="preserve">efectuează catagrafierea tuturor elevilor supuşi depistării </w:t>
      </w:r>
      <w:r w:rsidRPr="00B832B1">
        <w:rPr>
          <w:rFonts w:cs="Times New Roman"/>
        </w:rPr>
        <w:t>biologice prin intradermoredacţia la PPD2u, participând la efectuarea acesteia, precum şi revaccinarea BCG împreună cu personalul dispensarului TBC teritorial;</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controlează igiena individuală a elevilor, colaborând cu personalul didactic pentru remedierea situaţiilor deficitare constatate;</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controlează zilnic respectarea condiţiilor de igienă din spaţiile de învăţământ (săli de clasă, laboratoare, ateliere şcolare, grupuri sanitare, spălătorii), cazare (dormitoare, săli de meditaţii, grupuri sanitare, spă</w:t>
      </w:r>
      <w:r>
        <w:rPr>
          <w:rFonts w:ascii="Times New Roman" w:hAnsi="Times New Roman" w:cs="Times New Roman"/>
          <w:sz w:val="24"/>
          <w:szCs w:val="24"/>
          <w:lang w:val="ro-RO"/>
        </w:rPr>
        <w:t>lătorii) şi de alimentaţie (bucă</w:t>
      </w:r>
      <w:r w:rsidRPr="00D222EA">
        <w:rPr>
          <w:rFonts w:ascii="Times New Roman" w:hAnsi="Times New Roman" w:cs="Times New Roman"/>
          <w:sz w:val="24"/>
          <w:szCs w:val="24"/>
          <w:lang w:val="ro-RO"/>
        </w:rPr>
        <w:t>tării şi anexele acestora, săli de mese), consemn</w:t>
      </w:r>
      <w:r>
        <w:rPr>
          <w:rFonts w:ascii="Times New Roman" w:hAnsi="Times New Roman" w:cs="Times New Roman"/>
          <w:sz w:val="24"/>
          <w:szCs w:val="24"/>
          <w:lang w:val="ro-RO"/>
        </w:rPr>
        <w:t>â</w:t>
      </w:r>
      <w:r w:rsidRPr="00D222EA">
        <w:rPr>
          <w:rFonts w:ascii="Times New Roman" w:hAnsi="Times New Roman" w:cs="Times New Roman"/>
          <w:sz w:val="24"/>
          <w:szCs w:val="24"/>
          <w:lang w:val="ro-RO"/>
        </w:rPr>
        <w:t>nd în caietul special destinat toate constatările făcute şi aducându-le la cunoştinţa conducerilor şcolare;</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participă împreună cu medicul la întocmirea meniurilor şi la efectuarea anchetei alimentare periodice pentru verificarea respectării unei alimentaţii raţionale în cantinele şcol</w:t>
      </w:r>
      <w:r>
        <w:rPr>
          <w:rFonts w:ascii="Times New Roman" w:hAnsi="Times New Roman" w:cs="Times New Roman"/>
          <w:sz w:val="24"/>
          <w:szCs w:val="24"/>
          <w:lang w:val="ro-RO"/>
        </w:rPr>
        <w:t>are, controlând zilnic propriet</w:t>
      </w:r>
      <w:r w:rsidRPr="00D222EA">
        <w:rPr>
          <w:rFonts w:ascii="Times New Roman" w:hAnsi="Times New Roman" w:cs="Times New Roman"/>
          <w:sz w:val="24"/>
          <w:szCs w:val="24"/>
          <w:lang w:val="ro-RO"/>
        </w:rPr>
        <w:t>ăţile organoleptice ale alimentelor scoase din magazie şi modul de funcţionare a agregatelor frigorifice din blocul alimentar;</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ţine evidenţa examenelor medicale periodice pe care personalul adult din unitatea de învăţământ arondată este obligat să le efectueze în conformitate cu reglementările Ministerului Sănătăţii.</w:t>
      </w:r>
    </w:p>
    <w:p w:rsidR="008705A6" w:rsidRPr="00D222EA" w:rsidRDefault="008705A6" w:rsidP="005104F6">
      <w:pPr>
        <w:numPr>
          <w:ilvl w:val="0"/>
          <w:numId w:val="23"/>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 xml:space="preserve"> efectuează sub îndrumarea medicului acţiuni de educaţie pentru sănătatea elevilor, al familiilor elevilor şi al cadrelor didactice;</w:t>
      </w:r>
    </w:p>
    <w:p w:rsidR="008705A6" w:rsidRPr="00D222EA" w:rsidRDefault="008705A6" w:rsidP="005104F6">
      <w:pPr>
        <w:pStyle w:val="ListParagraph"/>
        <w:widowControl/>
        <w:numPr>
          <w:ilvl w:val="0"/>
          <w:numId w:val="27"/>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instruiesc grupele sanitare şi însoţesc la concursuri, în toate fazele superioare, echipa selecţionată;</w:t>
      </w:r>
    </w:p>
    <w:p w:rsidR="008705A6" w:rsidRPr="00D222EA" w:rsidRDefault="008705A6" w:rsidP="005104F6">
      <w:pPr>
        <w:pStyle w:val="ListParagraph"/>
        <w:widowControl/>
        <w:numPr>
          <w:ilvl w:val="0"/>
          <w:numId w:val="26"/>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ţin lecţii sau prelegeri privind educaţia pentru sănătate elevilor, pe clase sau pe ani de învăţământ şi eventual, separat pe sexe, inclusiv pe probleme de prim ajutor cu demonstraţii practice;</w:t>
      </w:r>
    </w:p>
    <w:p w:rsidR="008705A6" w:rsidRPr="00D222EA" w:rsidRDefault="008705A6" w:rsidP="005104F6">
      <w:pPr>
        <w:pStyle w:val="ListParagraph"/>
        <w:widowControl/>
        <w:numPr>
          <w:ilvl w:val="0"/>
          <w:numId w:val="26"/>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lastRenderedPageBreak/>
        <w:t xml:space="preserve"> participă la lectoratele cu părinţii elevilor pe teme de educaţie pentru sănătate;</w:t>
      </w:r>
    </w:p>
    <w:p w:rsidR="008705A6" w:rsidRPr="00D222EA" w:rsidRDefault="008705A6" w:rsidP="005104F6">
      <w:pPr>
        <w:pStyle w:val="ListParagraph"/>
        <w:widowControl/>
        <w:numPr>
          <w:ilvl w:val="0"/>
          <w:numId w:val="26"/>
        </w:numPr>
        <w:tabs>
          <w:tab w:val="left" w:pos="-142"/>
          <w:tab w:val="left" w:pos="142"/>
          <w:tab w:val="left" w:pos="284"/>
          <w:tab w:val="left" w:pos="567"/>
        </w:tabs>
        <w:suppressAutoHyphens w:val="0"/>
        <w:spacing w:line="276" w:lineRule="auto"/>
        <w:jc w:val="both"/>
        <w:rPr>
          <w:rFonts w:cs="Times New Roman"/>
        </w:rPr>
      </w:pPr>
      <w:r>
        <w:rPr>
          <w:rFonts w:cs="Times New Roman"/>
        </w:rPr>
        <w:t>desfăşoară acț</w:t>
      </w:r>
      <w:r w:rsidRPr="00D222EA">
        <w:rPr>
          <w:rFonts w:cs="Times New Roman"/>
        </w:rPr>
        <w:t>iuni pentru sănătate în rândul cadrelor didactice, inclusiv prin lecţii şi demonstraţii de prim ajutor;</w:t>
      </w:r>
    </w:p>
    <w:p w:rsidR="008705A6" w:rsidRPr="00D222EA" w:rsidRDefault="008705A6" w:rsidP="005104F6">
      <w:pPr>
        <w:pStyle w:val="ListParagraph"/>
        <w:widowControl/>
        <w:numPr>
          <w:ilvl w:val="0"/>
          <w:numId w:val="26"/>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participă la consiliile profesorale în care se discută şi se iau măsuri vizând aspectele sanitare din unitatea de învăţământ arondată;</w:t>
      </w:r>
    </w:p>
    <w:p w:rsidR="008705A6" w:rsidRPr="00D222EA" w:rsidRDefault="008705A6" w:rsidP="005104F6">
      <w:pPr>
        <w:pStyle w:val="ListParagraph"/>
        <w:widowControl/>
        <w:numPr>
          <w:ilvl w:val="0"/>
          <w:numId w:val="26"/>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instruieşte personalul administrativ şi de îngrijire din spaţiile de învăţământ, cazare şi de alimentaţie asupra sarcinilor ce revin în asigurarea stării de igienă în spaţiile respective</w:t>
      </w: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sz w:val="24"/>
          <w:szCs w:val="24"/>
          <w:lang w:val="ro-RO"/>
        </w:rPr>
      </w:pP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r w:rsidRPr="00D222EA">
        <w:rPr>
          <w:rFonts w:ascii="Times New Roman" w:hAnsi="Times New Roman" w:cs="Times New Roman"/>
          <w:b/>
          <w:sz w:val="24"/>
          <w:szCs w:val="24"/>
          <w:lang w:val="ro-RO"/>
        </w:rPr>
        <w:t>Activităţi medicale privind asistenţa medicală curativă</w:t>
      </w:r>
    </w:p>
    <w:p w:rsidR="008705A6" w:rsidRPr="00D222EA" w:rsidRDefault="008705A6" w:rsidP="005104F6">
      <w:pPr>
        <w:numPr>
          <w:ilvl w:val="0"/>
          <w:numId w:val="28"/>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Asigură elevilor acordarea primului ajutor în caz de urgenţă şi supraveghează transportul acestora în unităţile sanitare;</w:t>
      </w:r>
    </w:p>
    <w:p w:rsidR="008705A6" w:rsidRPr="00D222EA" w:rsidRDefault="008705A6" w:rsidP="005104F6">
      <w:pPr>
        <w:numPr>
          <w:ilvl w:val="0"/>
          <w:numId w:val="28"/>
        </w:numPr>
        <w:tabs>
          <w:tab w:val="left" w:pos="-142"/>
          <w:tab w:val="left" w:pos="142"/>
          <w:tab w:val="left" w:pos="284"/>
          <w:tab w:val="left" w:pos="567"/>
        </w:tabs>
        <w:jc w:val="both"/>
        <w:rPr>
          <w:rFonts w:ascii="Times New Roman" w:hAnsi="Times New Roman" w:cs="Times New Roman"/>
          <w:b/>
          <w:sz w:val="24"/>
          <w:szCs w:val="24"/>
          <w:lang w:val="ro-RO"/>
        </w:rPr>
      </w:pPr>
      <w:r w:rsidRPr="00D222EA">
        <w:rPr>
          <w:rFonts w:ascii="Times New Roman" w:hAnsi="Times New Roman" w:cs="Times New Roman"/>
          <w:sz w:val="24"/>
          <w:szCs w:val="24"/>
          <w:lang w:val="ro-RO"/>
        </w:rPr>
        <w:t>asigură acordarea primului ajutor în caz de urgenţe medico-chirurgicale în perioada examenului de bacalaureat;</w:t>
      </w:r>
    </w:p>
    <w:p w:rsidR="008705A6" w:rsidRPr="00D222EA" w:rsidRDefault="008705A6" w:rsidP="005104F6">
      <w:pPr>
        <w:numPr>
          <w:ilvl w:val="0"/>
          <w:numId w:val="28"/>
        </w:numPr>
        <w:tabs>
          <w:tab w:val="left" w:pos="-142"/>
          <w:tab w:val="left" w:pos="142"/>
          <w:tab w:val="left" w:pos="284"/>
          <w:tab w:val="left" w:pos="567"/>
        </w:tabs>
        <w:jc w:val="both"/>
        <w:rPr>
          <w:rFonts w:ascii="Times New Roman" w:hAnsi="Times New Roman" w:cs="Times New Roman"/>
          <w:b/>
          <w:sz w:val="24"/>
          <w:szCs w:val="24"/>
          <w:lang w:val="ro-RO"/>
        </w:rPr>
      </w:pPr>
      <w:r w:rsidRPr="00D222EA">
        <w:rPr>
          <w:rFonts w:ascii="Times New Roman" w:hAnsi="Times New Roman" w:cs="Times New Roman"/>
          <w:sz w:val="24"/>
          <w:szCs w:val="24"/>
          <w:lang w:val="ro-RO"/>
        </w:rPr>
        <w:t>efectuează tratamente elevilor, la indicaţia medicului;</w:t>
      </w:r>
    </w:p>
    <w:p w:rsidR="008705A6" w:rsidRPr="00D222EA" w:rsidRDefault="008705A6" w:rsidP="005104F6">
      <w:pPr>
        <w:numPr>
          <w:ilvl w:val="0"/>
          <w:numId w:val="28"/>
        </w:numPr>
        <w:tabs>
          <w:tab w:val="left" w:pos="-142"/>
          <w:tab w:val="left" w:pos="142"/>
          <w:tab w:val="left" w:pos="284"/>
          <w:tab w:val="left" w:pos="567"/>
        </w:tabs>
        <w:jc w:val="both"/>
        <w:rPr>
          <w:rFonts w:ascii="Times New Roman" w:hAnsi="Times New Roman" w:cs="Times New Roman"/>
          <w:b/>
          <w:sz w:val="24"/>
          <w:szCs w:val="24"/>
          <w:lang w:val="ro-RO"/>
        </w:rPr>
      </w:pPr>
      <w:r w:rsidRPr="00D222EA">
        <w:rPr>
          <w:rFonts w:ascii="Times New Roman" w:hAnsi="Times New Roman" w:cs="Times New Roman"/>
          <w:sz w:val="24"/>
          <w:szCs w:val="24"/>
          <w:lang w:val="ro-RO"/>
        </w:rPr>
        <w:t>supraveghează elevii izolaţi în infirmierie şi le efectuează acestora tratamentul indicat de medic;</w:t>
      </w:r>
    </w:p>
    <w:p w:rsidR="008705A6" w:rsidRPr="00D222EA" w:rsidRDefault="008705A6" w:rsidP="005104F6">
      <w:pPr>
        <w:numPr>
          <w:ilvl w:val="0"/>
          <w:numId w:val="28"/>
        </w:numPr>
        <w:tabs>
          <w:tab w:val="left" w:pos="-142"/>
          <w:tab w:val="left" w:pos="142"/>
          <w:tab w:val="left" w:pos="284"/>
          <w:tab w:val="left" w:pos="567"/>
        </w:tabs>
        <w:jc w:val="both"/>
        <w:rPr>
          <w:rFonts w:ascii="Times New Roman" w:hAnsi="Times New Roman" w:cs="Times New Roman"/>
          <w:b/>
          <w:sz w:val="24"/>
          <w:szCs w:val="24"/>
          <w:lang w:val="ro-RO"/>
        </w:rPr>
      </w:pPr>
      <w:r w:rsidRPr="00D222EA">
        <w:rPr>
          <w:rFonts w:ascii="Times New Roman" w:hAnsi="Times New Roman" w:cs="Times New Roman"/>
          <w:sz w:val="24"/>
          <w:szCs w:val="24"/>
          <w:lang w:val="ro-RO"/>
        </w:rPr>
        <w:t>asigură asistenţă medicală de urgenţă pentru elevi, scop în care pot fi detaşate în aceste unităţi;</w:t>
      </w: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sz w:val="24"/>
          <w:szCs w:val="24"/>
          <w:lang w:val="ro-RO"/>
        </w:rPr>
      </w:pP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r w:rsidRPr="00D222EA">
        <w:rPr>
          <w:rFonts w:ascii="Times New Roman" w:hAnsi="Times New Roman" w:cs="Times New Roman"/>
          <w:b/>
          <w:sz w:val="24"/>
          <w:szCs w:val="24"/>
          <w:lang w:val="ro-RO"/>
        </w:rPr>
        <w:t>Activităţi de perfecţionare a pregătirii profesionale</w:t>
      </w:r>
    </w:p>
    <w:p w:rsidR="008705A6" w:rsidRPr="00D222EA" w:rsidRDefault="008705A6" w:rsidP="005104F6">
      <w:pPr>
        <w:pStyle w:val="ListParagraph"/>
        <w:widowControl/>
        <w:numPr>
          <w:ilvl w:val="0"/>
          <w:numId w:val="29"/>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Participă la instruirile pe problemele de igienă şcolară, precum şi pe probleme sanitaro – antiepidemice, organitae în Direcţia de Sănătate Publică;</w:t>
      </w:r>
    </w:p>
    <w:p w:rsidR="008705A6" w:rsidRPr="00D222EA" w:rsidRDefault="008705A6" w:rsidP="005104F6">
      <w:pPr>
        <w:pStyle w:val="ListParagraph"/>
        <w:widowControl/>
        <w:numPr>
          <w:ilvl w:val="0"/>
          <w:numId w:val="29"/>
        </w:numPr>
        <w:tabs>
          <w:tab w:val="left" w:pos="-142"/>
          <w:tab w:val="left" w:pos="142"/>
          <w:tab w:val="left" w:pos="284"/>
          <w:tab w:val="left" w:pos="567"/>
        </w:tabs>
        <w:suppressAutoHyphens w:val="0"/>
        <w:spacing w:line="276" w:lineRule="auto"/>
        <w:jc w:val="both"/>
        <w:rPr>
          <w:rFonts w:cs="Times New Roman"/>
        </w:rPr>
      </w:pPr>
      <w:r w:rsidRPr="00D222EA">
        <w:rPr>
          <w:rFonts w:cs="Times New Roman"/>
        </w:rPr>
        <w:t>Participă în perioada vacanţelor şcolare la cursuri sau instruiri profesionale</w:t>
      </w: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sz w:val="24"/>
          <w:szCs w:val="24"/>
          <w:lang w:val="ro-RO"/>
        </w:rPr>
      </w:pPr>
    </w:p>
    <w:p w:rsidR="008705A6" w:rsidRPr="00D222EA" w:rsidRDefault="008705A6" w:rsidP="008705A6">
      <w:pPr>
        <w:tabs>
          <w:tab w:val="left" w:pos="-142"/>
          <w:tab w:val="left" w:pos="142"/>
          <w:tab w:val="left" w:pos="284"/>
          <w:tab w:val="left" w:pos="567"/>
        </w:tabs>
        <w:ind w:left="-142"/>
        <w:jc w:val="both"/>
        <w:rPr>
          <w:rFonts w:ascii="Times New Roman" w:hAnsi="Times New Roman" w:cs="Times New Roman"/>
          <w:b/>
          <w:sz w:val="24"/>
          <w:szCs w:val="24"/>
          <w:lang w:val="ro-RO"/>
        </w:rPr>
      </w:pPr>
      <w:r w:rsidRPr="00D222EA">
        <w:rPr>
          <w:rFonts w:ascii="Times New Roman" w:hAnsi="Times New Roman" w:cs="Times New Roman"/>
          <w:b/>
          <w:sz w:val="24"/>
          <w:szCs w:val="24"/>
          <w:lang w:val="ro-RO"/>
        </w:rPr>
        <w:t>Activitatea în perioada vacanţelor şcolare, studenţeşti</w:t>
      </w:r>
    </w:p>
    <w:p w:rsidR="008705A6" w:rsidRPr="00D222EA" w:rsidRDefault="008705A6" w:rsidP="005104F6">
      <w:pPr>
        <w:numPr>
          <w:ilvl w:val="0"/>
          <w:numId w:val="30"/>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Definitivează interpretarea datelor somatometrice cu consemnarea acestora în fişele medicale şcolare, completează adeverinţele medicale pentru elevii care termină clasele a IX a sau din clasa a VIII a aflată în prezent în lichidare, potrivit legii, a XII a şi ultimul an al şcolii profesionale şi de ucenici şi consemnează în fişele medicale ale elevilor vaccinările efectuate;</w:t>
      </w:r>
    </w:p>
    <w:p w:rsidR="008705A6" w:rsidRPr="00D222EA" w:rsidRDefault="008705A6" w:rsidP="005104F6">
      <w:pPr>
        <w:numPr>
          <w:ilvl w:val="0"/>
          <w:numId w:val="30"/>
        </w:numPr>
        <w:tabs>
          <w:tab w:val="left" w:pos="-142"/>
          <w:tab w:val="left" w:pos="142"/>
          <w:tab w:val="left" w:pos="284"/>
          <w:tab w:val="left" w:pos="567"/>
        </w:tabs>
        <w:jc w:val="both"/>
        <w:rPr>
          <w:rFonts w:ascii="Times New Roman" w:hAnsi="Times New Roman" w:cs="Times New Roman"/>
          <w:sz w:val="24"/>
          <w:szCs w:val="24"/>
          <w:lang w:val="ro-RO"/>
        </w:rPr>
      </w:pPr>
      <w:r w:rsidRPr="00D222EA">
        <w:rPr>
          <w:rFonts w:ascii="Times New Roman" w:hAnsi="Times New Roman" w:cs="Times New Roman"/>
          <w:sz w:val="24"/>
          <w:szCs w:val="24"/>
          <w:lang w:val="ro-RO"/>
        </w:rPr>
        <w:t>Participă la comisiile medicale de înscriere în şcoli profesionale, şcoli postliceale şi în licee de specialitate;</w:t>
      </w:r>
    </w:p>
    <w:p w:rsidR="008705A6" w:rsidRPr="00D222EA" w:rsidRDefault="008705A6" w:rsidP="008705A6">
      <w:pPr>
        <w:tabs>
          <w:tab w:val="left" w:pos="-142"/>
          <w:tab w:val="left" w:pos="142"/>
          <w:tab w:val="left" w:pos="284"/>
          <w:tab w:val="left" w:pos="567"/>
        </w:tabs>
        <w:ind w:left="1069"/>
        <w:jc w:val="both"/>
        <w:rPr>
          <w:rFonts w:ascii="Times New Roman" w:hAnsi="Times New Roman" w:cs="Times New Roman"/>
          <w:sz w:val="24"/>
          <w:szCs w:val="24"/>
          <w:lang w:val="ro-RO"/>
        </w:rPr>
      </w:pPr>
    </w:p>
    <w:p w:rsidR="008705A6" w:rsidRPr="00D222EA" w:rsidRDefault="008705A6" w:rsidP="008705A6">
      <w:pPr>
        <w:pStyle w:val="Style13"/>
        <w:widowControl/>
        <w:spacing w:line="276" w:lineRule="auto"/>
        <w:ind w:firstLine="0"/>
        <w:rPr>
          <w:rStyle w:val="FontStyle35"/>
          <w:b/>
          <w:sz w:val="24"/>
          <w:szCs w:val="24"/>
        </w:rPr>
      </w:pPr>
      <w:r w:rsidRPr="00D222EA">
        <w:rPr>
          <w:rStyle w:val="FontStyle35"/>
          <w:b/>
          <w:sz w:val="24"/>
          <w:szCs w:val="24"/>
        </w:rPr>
        <w:t>Atribuţiile mediatorului sanitar:</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Cultivă încrederea reciprocă dintre autorităţile publice locale şi comunitatea din care face parte;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Facilitează comunicarea dintre membrii comunităţii şi personalul medico-sanitar;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Catagrafiază gravidele şi lăuzele în vederea efectuării controalelor medicale periodice prenatale şi post-partum; le explică acestora necesitatea şi importanţa efectuării acestor controale şi le însoţeşte la aceste controale, facilitându-le comunicarea cu medicul de familie şi cu celelalte cadre sanitare;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Explică noţiunile de bază şi avantajele planificării familiale, încadrându-le în sistemul cultural tradiţional al comunităţii de romi;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lastRenderedPageBreak/>
        <w:t xml:space="preserve">Catagrafiază populaţia infantilă a comunităţii;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Explică noţiunile de bază şi importanţa asistenţei medicale a copilului;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Promovează alimentaţia sănătoasă, în special la copii, precum şi alimentaţia la sân;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Urmăreşte înscrierea nou-născutului pe listele (titulare sau suplimentare) medicului de familie; </w:t>
      </w:r>
    </w:p>
    <w:p w:rsidR="008705A6" w:rsidRPr="00D222EA" w:rsidRDefault="008705A6" w:rsidP="005104F6">
      <w:pPr>
        <w:numPr>
          <w:ilvl w:val="0"/>
          <w:numId w:val="21"/>
        </w:numPr>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Sprijină personalul medical în urmărirea şi înregistrarea efectuării imunizărilor în cadrul populaţiei infantile din comunitate şi a examenelor clinice de bilanţ la copiii cu vârsta între 0-7 ani;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Explică avantajele includerii persoanelor în sistemul asigurărilor de sănătate, precum şi procedeul prin care poate fi obţinută calitatea de asigurat;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Explică avantajele igienei personale, a locuinţei şi a spaţiilor comune; popularizează în cadrul comunităţii măsurile de igienă dispuse de autorităţile competente;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Facilitează acordarea primului ajutor prin anunţarea cadrelor medicale/serviciului de ambulanţă şi prin însoţirea echipelor care acordă asistenţă medicală de urgenţă;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Mobilizează şi însoţeşte membrii comunităţii la acţiunile de sănătate publică (campanii de vaccinare, campanii de informare, educare, conştientizare din domeniul promovării sănătăţii, acţiuni de depistare a bolilor cronice etc.); explică rolul şi scopul acestora;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 Participă la depistarea activă a cazurilor de tuberculoză şi a altor boli transmisibile, sub îndrumarea medicului de familie sau a cad</w:t>
      </w:r>
      <w:r>
        <w:rPr>
          <w:rFonts w:ascii="Times New Roman" w:hAnsi="Times New Roman" w:cs="Times New Roman"/>
          <w:sz w:val="24"/>
          <w:szCs w:val="24"/>
          <w:lang w:val="it-IT"/>
        </w:rPr>
        <w:t>relor medicale din cadrul DSP.</w:t>
      </w:r>
      <w:r w:rsidRPr="00D222EA">
        <w:rPr>
          <w:rFonts w:ascii="Times New Roman" w:hAnsi="Times New Roman" w:cs="Times New Roman"/>
          <w:sz w:val="24"/>
          <w:szCs w:val="24"/>
          <w:lang w:val="it-IT"/>
        </w:rPr>
        <w:t xml:space="preserve">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La solicitarea cadrelor medicale, sub îndrumarea strictă a acestora, explică rolul tratamentului medicamentos prescris, reacţiile adverse posibile ale acestuia şi supraveghează administrarea medicamentelor (de exemplu: tratamentul strict supravegheat al pacientului cu tuberculoză);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Însoţeşte cadrele medico-sanitare în activităţile legate de prevenirea sau de controlul situaţiilor epidemice, facilitând implementarea măsurilor adecvate (explică membrilor comunităţii rolul şi scopul măsurilor de urmărit);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it-IT"/>
        </w:rPr>
        <w:t xml:space="preserve">Semnalează cadrelor medicale apariţia problemelor deosebite în cadrul comunităţii (focare de boli transmisibile, parazitoze, intoxicaţii, probleme de igiena apei etc.); </w:t>
      </w:r>
    </w:p>
    <w:p w:rsidR="008705A6" w:rsidRPr="00D222EA" w:rsidRDefault="008705A6" w:rsidP="005104F6">
      <w:pPr>
        <w:numPr>
          <w:ilvl w:val="0"/>
          <w:numId w:val="21"/>
        </w:numPr>
        <w:jc w:val="both"/>
        <w:rPr>
          <w:rFonts w:ascii="Times New Roman" w:hAnsi="Times New Roman" w:cs="Times New Roman"/>
          <w:sz w:val="24"/>
          <w:szCs w:val="24"/>
          <w:lang w:val="it-IT"/>
        </w:rPr>
      </w:pPr>
      <w:r>
        <w:rPr>
          <w:rFonts w:ascii="Times New Roman" w:hAnsi="Times New Roman" w:cs="Times New Roman"/>
          <w:sz w:val="24"/>
          <w:szCs w:val="24"/>
          <w:lang w:val="it-IT"/>
        </w:rPr>
        <w:t>Semnalează în scris DSP</w:t>
      </w:r>
      <w:r w:rsidRPr="00D222EA">
        <w:rPr>
          <w:rFonts w:ascii="Times New Roman" w:hAnsi="Times New Roman" w:cs="Times New Roman"/>
          <w:sz w:val="24"/>
          <w:szCs w:val="24"/>
          <w:lang w:val="it-IT"/>
        </w:rPr>
        <w:t xml:space="preserve"> problemele identificate privind accesul membrilor comunităţii pe care îi deserveşte la următoarele servicii de asistenţă medicală primară: </w:t>
      </w:r>
    </w:p>
    <w:p w:rsidR="008705A6" w:rsidRPr="00D222EA" w:rsidRDefault="008705A6" w:rsidP="005104F6">
      <w:pPr>
        <w:pStyle w:val="ListParagraph"/>
        <w:widowControl/>
        <w:numPr>
          <w:ilvl w:val="0"/>
          <w:numId w:val="37"/>
        </w:numPr>
        <w:suppressAutoHyphens w:val="0"/>
        <w:spacing w:line="276" w:lineRule="auto"/>
        <w:jc w:val="both"/>
        <w:rPr>
          <w:rFonts w:cs="Times New Roman"/>
          <w:lang w:val="it-IT"/>
        </w:rPr>
      </w:pPr>
      <w:r w:rsidRPr="00D222EA">
        <w:rPr>
          <w:rFonts w:cs="Times New Roman"/>
          <w:lang w:val="it-IT"/>
        </w:rPr>
        <w:t xml:space="preserve">imunizări, conform programului naţional de imunizări; </w:t>
      </w:r>
    </w:p>
    <w:p w:rsidR="008705A6" w:rsidRPr="00D222EA" w:rsidRDefault="008705A6" w:rsidP="005104F6">
      <w:pPr>
        <w:pStyle w:val="ListParagraph"/>
        <w:widowControl/>
        <w:numPr>
          <w:ilvl w:val="0"/>
          <w:numId w:val="37"/>
        </w:numPr>
        <w:suppressAutoHyphens w:val="0"/>
        <w:spacing w:line="276" w:lineRule="auto"/>
        <w:jc w:val="both"/>
        <w:rPr>
          <w:rFonts w:cs="Times New Roman"/>
          <w:lang w:val="it-IT"/>
        </w:rPr>
      </w:pPr>
      <w:r w:rsidRPr="00D222EA">
        <w:rPr>
          <w:rFonts w:cs="Times New Roman"/>
          <w:lang w:val="it-IT"/>
        </w:rPr>
        <w:t xml:space="preserve">examenul de bilanţ al copilului cu vârsta între 0-7 ani; </w:t>
      </w:r>
    </w:p>
    <w:p w:rsidR="008705A6" w:rsidRPr="00D222EA" w:rsidRDefault="008705A6" w:rsidP="005104F6">
      <w:pPr>
        <w:pStyle w:val="ListParagraph"/>
        <w:widowControl/>
        <w:numPr>
          <w:ilvl w:val="0"/>
          <w:numId w:val="37"/>
        </w:numPr>
        <w:suppressAutoHyphens w:val="0"/>
        <w:spacing w:line="276" w:lineRule="auto"/>
        <w:jc w:val="both"/>
        <w:rPr>
          <w:rFonts w:cs="Times New Roman"/>
          <w:lang w:val="it-IT"/>
        </w:rPr>
      </w:pPr>
      <w:r w:rsidRPr="00D222EA">
        <w:rPr>
          <w:rFonts w:cs="Times New Roman"/>
          <w:lang w:val="pt-BR"/>
        </w:rPr>
        <w:t xml:space="preserve">supravegherea gravidei, conform normelor metodologice emise de </w:t>
      </w:r>
      <w:r>
        <w:rPr>
          <w:rFonts w:cs="Times New Roman"/>
          <w:lang w:val="pt-BR"/>
        </w:rPr>
        <w:t xml:space="preserve">Ministerul Sănătăţii </w:t>
      </w:r>
      <w:r w:rsidRPr="00D222EA">
        <w:rPr>
          <w:rFonts w:cs="Times New Roman"/>
          <w:lang w:val="pt-BR"/>
        </w:rPr>
        <w:t xml:space="preserve">; </w:t>
      </w:r>
    </w:p>
    <w:p w:rsidR="008705A6" w:rsidRPr="00D222EA" w:rsidRDefault="008705A6" w:rsidP="005104F6">
      <w:pPr>
        <w:pStyle w:val="ListParagraph"/>
        <w:widowControl/>
        <w:numPr>
          <w:ilvl w:val="0"/>
          <w:numId w:val="37"/>
        </w:numPr>
        <w:suppressAutoHyphens w:val="0"/>
        <w:spacing w:line="276" w:lineRule="auto"/>
        <w:jc w:val="both"/>
        <w:rPr>
          <w:rFonts w:cs="Times New Roman"/>
          <w:lang w:val="it-IT"/>
        </w:rPr>
      </w:pPr>
      <w:r w:rsidRPr="00D222EA">
        <w:rPr>
          <w:rFonts w:cs="Times New Roman"/>
          <w:lang w:val="pt-BR"/>
        </w:rPr>
        <w:t xml:space="preserve">depistarea activă a cazurilor de TBC; </w:t>
      </w:r>
    </w:p>
    <w:p w:rsidR="008705A6" w:rsidRPr="00D222EA" w:rsidRDefault="008705A6" w:rsidP="005104F6">
      <w:pPr>
        <w:pStyle w:val="ListParagraph"/>
        <w:widowControl/>
        <w:numPr>
          <w:ilvl w:val="0"/>
          <w:numId w:val="37"/>
        </w:numPr>
        <w:suppressAutoHyphens w:val="0"/>
        <w:spacing w:line="276" w:lineRule="auto"/>
        <w:jc w:val="both"/>
        <w:rPr>
          <w:rFonts w:cs="Times New Roman"/>
          <w:lang w:val="it-IT"/>
        </w:rPr>
      </w:pPr>
      <w:r w:rsidRPr="00D222EA">
        <w:rPr>
          <w:rFonts w:cs="Times New Roman"/>
          <w:lang w:val="pt-BR"/>
        </w:rPr>
        <w:t xml:space="preserve">asistenţă medicală de urgenţă; </w:t>
      </w:r>
    </w:p>
    <w:p w:rsidR="008705A6" w:rsidRPr="00D222EA" w:rsidRDefault="008705A6" w:rsidP="005104F6">
      <w:pPr>
        <w:numPr>
          <w:ilvl w:val="0"/>
          <w:numId w:val="21"/>
        </w:numPr>
        <w:jc w:val="both"/>
        <w:rPr>
          <w:rFonts w:ascii="Times New Roman" w:hAnsi="Times New Roman" w:cs="Times New Roman"/>
          <w:sz w:val="24"/>
          <w:szCs w:val="24"/>
          <w:lang w:val="it-IT"/>
        </w:rPr>
      </w:pPr>
      <w:r w:rsidRPr="00D222EA">
        <w:rPr>
          <w:rFonts w:ascii="Times New Roman" w:hAnsi="Times New Roman" w:cs="Times New Roman"/>
          <w:sz w:val="24"/>
          <w:szCs w:val="24"/>
          <w:lang w:val="pt-BR"/>
        </w:rPr>
        <w:t xml:space="preserve">Semnalează asistentului social cazurile potenţiale de abandon al copiilor (cunoscând situaţia familiilor din comunitate, mediatorul sanitar poate afla intenţia familiilor în situaţie socioeconomică disperată de a-şi abandona copiii în instituţii. </w:t>
      </w:r>
      <w:r w:rsidRPr="00D222EA">
        <w:rPr>
          <w:rFonts w:ascii="Times New Roman" w:hAnsi="Times New Roman" w:cs="Times New Roman"/>
          <w:sz w:val="24"/>
          <w:szCs w:val="24"/>
          <w:lang w:val="it-IT"/>
        </w:rPr>
        <w:t xml:space="preserve">Dacă sunt înştiinţate din timp organismele abilitate, astfel de situaţii pot fi prevenite). </w:t>
      </w:r>
    </w:p>
    <w:p w:rsidR="008705A6" w:rsidRPr="00B832B1" w:rsidRDefault="008705A6" w:rsidP="005104F6">
      <w:pPr>
        <w:numPr>
          <w:ilvl w:val="0"/>
          <w:numId w:val="21"/>
        </w:numPr>
        <w:tabs>
          <w:tab w:val="left" w:pos="284"/>
          <w:tab w:val="left" w:pos="426"/>
          <w:tab w:val="left" w:pos="851"/>
        </w:tabs>
        <w:ind w:right="142"/>
        <w:jc w:val="both"/>
        <w:rPr>
          <w:rFonts w:ascii="Times New Roman" w:hAnsi="Times New Roman" w:cs="Times New Roman"/>
          <w:iCs/>
          <w:sz w:val="24"/>
          <w:szCs w:val="24"/>
        </w:rPr>
      </w:pPr>
      <w:r w:rsidRPr="00B832B1">
        <w:rPr>
          <w:rFonts w:ascii="Times New Roman" w:hAnsi="Times New Roman" w:cs="Times New Roman"/>
          <w:sz w:val="24"/>
          <w:szCs w:val="24"/>
        </w:rPr>
        <w:t xml:space="preserve">Urmărește legislația aplicabilă atât în ceea ce privește modificarea și completarea cadrului existent cât și a noutăților de imediata aplicare, îndeplinind toate obligațiile rezultate din </w:t>
      </w:r>
      <w:r w:rsidRPr="00B832B1">
        <w:rPr>
          <w:rFonts w:ascii="Times New Roman" w:hAnsi="Times New Roman" w:cs="Times New Roman"/>
          <w:sz w:val="24"/>
          <w:szCs w:val="24"/>
        </w:rPr>
        <w:lastRenderedPageBreak/>
        <w:t>acestea care sunt de natura postului, respectiv a funcției publice deținute sau a atribuțiilor delegate informând în scris superiorul ierarhic.</w:t>
      </w:r>
    </w:p>
    <w:p w:rsidR="008705A6" w:rsidRPr="00E91B77" w:rsidRDefault="008705A6" w:rsidP="005104F6">
      <w:pPr>
        <w:numPr>
          <w:ilvl w:val="0"/>
          <w:numId w:val="21"/>
        </w:numPr>
        <w:tabs>
          <w:tab w:val="left" w:pos="284"/>
          <w:tab w:val="left" w:pos="426"/>
          <w:tab w:val="left" w:pos="851"/>
        </w:tabs>
        <w:ind w:right="142"/>
        <w:jc w:val="both"/>
        <w:rPr>
          <w:rFonts w:ascii="Times New Roman" w:hAnsi="Times New Roman" w:cs="Times New Roman"/>
          <w:iCs/>
          <w:color w:val="000000" w:themeColor="text1"/>
          <w:sz w:val="24"/>
          <w:szCs w:val="24"/>
        </w:rPr>
      </w:pPr>
      <w:r w:rsidRPr="00B832B1">
        <w:rPr>
          <w:rFonts w:ascii="Times New Roman" w:hAnsi="Times New Roman" w:cs="Times New Roman"/>
          <w:sz w:val="24"/>
          <w:szCs w:val="24"/>
        </w:rPr>
        <w:t>Îndeplinește orice atribuție</w:t>
      </w:r>
      <w:r w:rsidRPr="00E91B77">
        <w:rPr>
          <w:rFonts w:ascii="Times New Roman" w:hAnsi="Times New Roman" w:cs="Times New Roman"/>
          <w:color w:val="000000" w:themeColor="text1"/>
          <w:sz w:val="24"/>
          <w:szCs w:val="24"/>
        </w:rPr>
        <w:t xml:space="preserve"> primită de la superiori ierarhici, formulată verbal sau în scris, care se prezumă că este legală, fiind obligat să se conformeze dispozițiilor acestora, orice refuz făcându-se în scris și motivat, în termen de cel mult 24 de ore de la primire.</w:t>
      </w:r>
    </w:p>
    <w:p w:rsidR="008705A6" w:rsidRPr="00E91B77" w:rsidRDefault="008705A6" w:rsidP="005104F6">
      <w:pPr>
        <w:numPr>
          <w:ilvl w:val="0"/>
          <w:numId w:val="21"/>
        </w:numPr>
        <w:tabs>
          <w:tab w:val="left" w:pos="284"/>
          <w:tab w:val="left" w:pos="426"/>
          <w:tab w:val="left" w:pos="851"/>
        </w:tabs>
        <w:ind w:right="142"/>
        <w:jc w:val="both"/>
        <w:rPr>
          <w:rFonts w:ascii="Times New Roman" w:hAnsi="Times New Roman" w:cs="Times New Roman"/>
          <w:iCs/>
          <w:color w:val="000000" w:themeColor="text1"/>
          <w:sz w:val="24"/>
          <w:szCs w:val="24"/>
        </w:rPr>
      </w:pPr>
      <w:r w:rsidRPr="00E91B77">
        <w:rPr>
          <w:rFonts w:ascii="Times New Roman" w:hAnsi="Times New Roman" w:cs="Times New Roman"/>
          <w:color w:val="000000" w:themeColor="text1"/>
          <w:sz w:val="24"/>
          <w:szCs w:val="24"/>
        </w:rPr>
        <w:t>Rezolvă în termenele stabilite de către superiori ierarhici, lucrările repartizate.</w:t>
      </w:r>
    </w:p>
    <w:p w:rsidR="008705A6" w:rsidRPr="00E91B77" w:rsidRDefault="008705A6" w:rsidP="005104F6">
      <w:pPr>
        <w:numPr>
          <w:ilvl w:val="0"/>
          <w:numId w:val="21"/>
        </w:numPr>
        <w:tabs>
          <w:tab w:val="left" w:pos="284"/>
          <w:tab w:val="left" w:pos="426"/>
          <w:tab w:val="left" w:pos="851"/>
        </w:tabs>
        <w:ind w:right="142"/>
        <w:jc w:val="both"/>
        <w:rPr>
          <w:rFonts w:ascii="Times New Roman" w:hAnsi="Times New Roman" w:cs="Times New Roman"/>
          <w:iCs/>
          <w:color w:val="000000" w:themeColor="text1"/>
          <w:sz w:val="24"/>
          <w:szCs w:val="24"/>
        </w:rPr>
      </w:pPr>
      <w:r w:rsidRPr="00E91B77">
        <w:rPr>
          <w:rFonts w:ascii="Times New Roman" w:hAnsi="Times New Roman" w:cs="Times New Roman"/>
          <w:color w:val="000000" w:themeColor="text1"/>
          <w:sz w:val="24"/>
          <w:szCs w:val="24"/>
        </w:rPr>
        <w:t>Răspunde de confidențialitatea datelor la care are acces, în afara celor cu caracter public.</w:t>
      </w:r>
    </w:p>
    <w:p w:rsidR="008705A6" w:rsidRDefault="008705A6" w:rsidP="005104F6">
      <w:pPr>
        <w:numPr>
          <w:ilvl w:val="0"/>
          <w:numId w:val="21"/>
        </w:numPr>
        <w:tabs>
          <w:tab w:val="left" w:pos="142"/>
          <w:tab w:val="left" w:pos="284"/>
          <w:tab w:val="left" w:pos="426"/>
        </w:tabs>
        <w:ind w:right="142"/>
        <w:jc w:val="both"/>
        <w:rPr>
          <w:rFonts w:ascii="Times New Roman" w:hAnsi="Times New Roman" w:cs="Times New Roman"/>
          <w:iCs/>
          <w:color w:val="000000" w:themeColor="text1"/>
          <w:sz w:val="24"/>
          <w:szCs w:val="24"/>
        </w:rPr>
      </w:pPr>
      <w:r w:rsidRPr="00E91B77">
        <w:rPr>
          <w:rFonts w:ascii="Times New Roman" w:hAnsi="Times New Roman" w:cs="Times New Roman"/>
          <w:iCs/>
          <w:color w:val="000000" w:themeColor="text1"/>
          <w:sz w:val="24"/>
          <w:szCs w:val="24"/>
        </w:rPr>
        <w:t>Îndeplineşte orice altă atribuţie la solicitarea superiorilor ierarhici.</w:t>
      </w:r>
    </w:p>
    <w:p w:rsidR="008705A6" w:rsidRDefault="008705A6" w:rsidP="008705A6">
      <w:pPr>
        <w:tabs>
          <w:tab w:val="left" w:pos="142"/>
          <w:tab w:val="left" w:pos="284"/>
          <w:tab w:val="left" w:pos="426"/>
        </w:tabs>
        <w:ind w:right="142"/>
        <w:jc w:val="both"/>
        <w:rPr>
          <w:rFonts w:ascii="Times New Roman" w:hAnsi="Times New Roman" w:cs="Times New Roman"/>
          <w:iCs/>
          <w:color w:val="000000" w:themeColor="text1"/>
          <w:sz w:val="24"/>
          <w:szCs w:val="24"/>
        </w:rPr>
      </w:pPr>
    </w:p>
    <w:p w:rsidR="008705A6" w:rsidRDefault="008705A6" w:rsidP="008705A6">
      <w:pPr>
        <w:tabs>
          <w:tab w:val="left" w:pos="142"/>
          <w:tab w:val="left" w:pos="284"/>
          <w:tab w:val="left" w:pos="426"/>
        </w:tabs>
        <w:ind w:right="142"/>
        <w:jc w:val="both"/>
        <w:rPr>
          <w:rFonts w:ascii="Times New Roman" w:hAnsi="Times New Roman" w:cs="Times New Roman"/>
          <w:iCs/>
          <w:color w:val="000000" w:themeColor="text1"/>
          <w:sz w:val="24"/>
          <w:szCs w:val="24"/>
        </w:rPr>
      </w:pPr>
    </w:p>
    <w:p w:rsidR="008705A6" w:rsidRPr="00E91B77" w:rsidRDefault="008705A6" w:rsidP="008705A6">
      <w:pPr>
        <w:tabs>
          <w:tab w:val="left" w:pos="142"/>
          <w:tab w:val="left" w:pos="284"/>
          <w:tab w:val="left" w:pos="426"/>
        </w:tabs>
        <w:ind w:right="142"/>
        <w:jc w:val="both"/>
        <w:rPr>
          <w:rFonts w:ascii="Times New Roman" w:hAnsi="Times New Roman" w:cs="Times New Roman"/>
          <w:iCs/>
          <w:color w:val="000000" w:themeColor="text1"/>
          <w:sz w:val="24"/>
          <w:szCs w:val="24"/>
        </w:rPr>
      </w:pPr>
    </w:p>
    <w:p w:rsidR="008705A6" w:rsidRPr="00D222EA" w:rsidRDefault="008705A6" w:rsidP="008705A6">
      <w:pPr>
        <w:tabs>
          <w:tab w:val="left" w:pos="-142"/>
          <w:tab w:val="left" w:pos="142"/>
          <w:tab w:val="left" w:pos="284"/>
          <w:tab w:val="left" w:pos="567"/>
        </w:tabs>
        <w:ind w:left="1069"/>
        <w:jc w:val="both"/>
        <w:rPr>
          <w:rFonts w:ascii="Times New Roman" w:hAnsi="Times New Roman" w:cs="Times New Roman"/>
          <w:sz w:val="24"/>
          <w:szCs w:val="24"/>
          <w:lang w:val="ro-RO"/>
        </w:rPr>
      </w:pPr>
    </w:p>
    <w:p w:rsidR="008705A6" w:rsidRPr="00D222EA" w:rsidRDefault="008705A6" w:rsidP="008705A6">
      <w:pPr>
        <w:ind w:left="3967"/>
        <w:rPr>
          <w:rFonts w:ascii="Times New Roman" w:hAnsi="Times New Roman" w:cs="Times New Roman"/>
          <w:b/>
          <w:sz w:val="24"/>
          <w:szCs w:val="24"/>
        </w:rPr>
      </w:pPr>
      <w:r w:rsidRPr="00D222EA">
        <w:rPr>
          <w:rFonts w:ascii="Times New Roman" w:hAnsi="Times New Roman" w:cs="Times New Roman"/>
          <w:b/>
          <w:color w:val="131313"/>
          <w:sz w:val="24"/>
          <w:szCs w:val="24"/>
        </w:rPr>
        <w:t>CAPITOLUL V</w:t>
      </w:r>
    </w:p>
    <w:p w:rsidR="008705A6" w:rsidRPr="00D222EA" w:rsidRDefault="008705A6" w:rsidP="008705A6">
      <w:pPr>
        <w:spacing w:before="5"/>
        <w:ind w:left="1372" w:right="1775" w:firstLine="19"/>
        <w:jc w:val="center"/>
        <w:rPr>
          <w:rFonts w:ascii="Times New Roman" w:hAnsi="Times New Roman" w:cs="Times New Roman"/>
          <w:b/>
          <w:sz w:val="24"/>
          <w:szCs w:val="24"/>
        </w:rPr>
      </w:pPr>
      <w:r w:rsidRPr="00D222EA">
        <w:rPr>
          <w:rFonts w:ascii="Times New Roman" w:hAnsi="Times New Roman" w:cs="Times New Roman"/>
          <w:b/>
          <w:color w:val="131313"/>
          <w:sz w:val="24"/>
          <w:szCs w:val="24"/>
        </w:rPr>
        <w:t>ATRIBUŢII COMUNE TUTUROR COMPARTIMENTELOR DIRECȚIEI DEASISTENȚĂSOCIAL</w:t>
      </w:r>
      <w:r w:rsidRPr="00D222EA">
        <w:rPr>
          <w:rFonts w:ascii="Times New Roman" w:hAnsi="Times New Roman" w:cs="Times New Roman"/>
          <w:b/>
          <w:color w:val="131313"/>
          <w:sz w:val="24"/>
          <w:szCs w:val="24"/>
          <w:lang w:val="ro-RO"/>
        </w:rPr>
        <w:t>Ă</w:t>
      </w:r>
    </w:p>
    <w:p w:rsidR="008705A6" w:rsidRPr="00D222EA" w:rsidRDefault="008705A6" w:rsidP="008705A6">
      <w:pPr>
        <w:pStyle w:val="BodyText"/>
        <w:spacing w:before="2" w:line="276" w:lineRule="auto"/>
        <w:rPr>
          <w:b/>
        </w:rPr>
      </w:pPr>
    </w:p>
    <w:p w:rsidR="008705A6" w:rsidRDefault="008705A6" w:rsidP="008705A6">
      <w:pPr>
        <w:ind w:left="210" w:right="-7" w:hanging="68"/>
        <w:jc w:val="both"/>
        <w:rPr>
          <w:rFonts w:ascii="Times New Roman" w:hAnsi="Times New Roman" w:cs="Times New Roman"/>
          <w:b/>
          <w:color w:val="000000" w:themeColor="text1"/>
          <w:sz w:val="24"/>
          <w:szCs w:val="24"/>
        </w:rPr>
      </w:pPr>
      <w:r w:rsidRPr="00E91B77">
        <w:rPr>
          <w:rFonts w:ascii="Times New Roman" w:hAnsi="Times New Roman" w:cs="Times New Roman"/>
          <w:b/>
          <w:color w:val="000000" w:themeColor="text1"/>
          <w:sz w:val="24"/>
          <w:szCs w:val="24"/>
        </w:rPr>
        <w:t>Art.14</w:t>
      </w:r>
    </w:p>
    <w:p w:rsidR="008705A6" w:rsidRPr="00E91B77" w:rsidRDefault="008705A6" w:rsidP="008705A6">
      <w:pPr>
        <w:ind w:left="210" w:right="-7" w:hanging="68"/>
        <w:jc w:val="both"/>
        <w:rPr>
          <w:rFonts w:ascii="Times New Roman" w:hAnsi="Times New Roman" w:cs="Times New Roman"/>
          <w:color w:val="000000" w:themeColor="text1"/>
          <w:sz w:val="24"/>
          <w:szCs w:val="24"/>
        </w:rPr>
      </w:pPr>
      <w:r w:rsidRPr="00E91B77">
        <w:rPr>
          <w:rFonts w:ascii="Times New Roman" w:hAnsi="Times New Roman" w:cs="Times New Roman"/>
          <w:b/>
          <w:color w:val="000000" w:themeColor="text1"/>
          <w:sz w:val="24"/>
          <w:szCs w:val="24"/>
        </w:rPr>
        <w:t xml:space="preserve"> </w:t>
      </w:r>
    </w:p>
    <w:p w:rsidR="008705A6" w:rsidRPr="00D222EA" w:rsidRDefault="008705A6" w:rsidP="008705A6">
      <w:pPr>
        <w:ind w:left="210" w:right="-7" w:firstLine="498"/>
        <w:jc w:val="both"/>
        <w:rPr>
          <w:rFonts w:ascii="Times New Roman" w:hAnsi="Times New Roman" w:cs="Times New Roman"/>
          <w:sz w:val="24"/>
          <w:szCs w:val="24"/>
        </w:rPr>
      </w:pPr>
      <w:r w:rsidRPr="00D222EA">
        <w:rPr>
          <w:rFonts w:ascii="Times New Roman" w:hAnsi="Times New Roman" w:cs="Times New Roman"/>
          <w:color w:val="131313"/>
          <w:sz w:val="24"/>
          <w:szCs w:val="24"/>
        </w:rPr>
        <w:t>Toate compartimentele vor stud</w:t>
      </w:r>
      <w:r w:rsidRPr="00D222EA">
        <w:rPr>
          <w:rFonts w:ascii="Times New Roman" w:hAnsi="Times New Roman" w:cs="Times New Roman"/>
          <w:color w:val="565656"/>
          <w:sz w:val="24"/>
          <w:szCs w:val="24"/>
        </w:rPr>
        <w:t>i</w:t>
      </w:r>
      <w:r w:rsidRPr="00D222EA">
        <w:rPr>
          <w:rFonts w:ascii="Times New Roman" w:hAnsi="Times New Roman" w:cs="Times New Roman"/>
          <w:color w:val="131313"/>
          <w:sz w:val="24"/>
          <w:szCs w:val="24"/>
        </w:rPr>
        <w:t xml:space="preserve">a, vor analiza şi vor propune măsuri pentru raţionalizarea permanentă a </w:t>
      </w:r>
      <w:r w:rsidRPr="00D222EA">
        <w:rPr>
          <w:rFonts w:ascii="Times New Roman" w:hAnsi="Times New Roman" w:cs="Times New Roman"/>
          <w:color w:val="666666"/>
          <w:sz w:val="24"/>
          <w:szCs w:val="24"/>
        </w:rPr>
        <w:t>l</w:t>
      </w:r>
      <w:r w:rsidRPr="00D222EA">
        <w:rPr>
          <w:rFonts w:ascii="Times New Roman" w:hAnsi="Times New Roman" w:cs="Times New Roman"/>
          <w:color w:val="131313"/>
          <w:sz w:val="24"/>
          <w:szCs w:val="24"/>
        </w:rPr>
        <w:t>ucrărilor, simplificarea evidenței, sporirea vitezei de circulaţie a informaţiilor şi documentelor, urmărind fundamentarea legala a lucrărilor.</w:t>
      </w:r>
    </w:p>
    <w:p w:rsidR="008705A6" w:rsidRPr="00D222EA" w:rsidRDefault="008705A6" w:rsidP="008705A6">
      <w:pPr>
        <w:ind w:left="192" w:right="-7" w:hanging="68"/>
        <w:rPr>
          <w:rFonts w:ascii="Times New Roman" w:hAnsi="Times New Roman" w:cs="Times New Roman"/>
          <w:sz w:val="24"/>
          <w:szCs w:val="24"/>
        </w:rPr>
      </w:pPr>
      <w:r w:rsidRPr="00D222EA">
        <w:rPr>
          <w:rFonts w:ascii="Times New Roman" w:hAnsi="Times New Roman" w:cs="Times New Roman"/>
          <w:color w:val="131313"/>
          <w:sz w:val="24"/>
          <w:szCs w:val="24"/>
        </w:rPr>
        <w:t>În acest sens, şefii compartimentelor:</w:t>
      </w:r>
    </w:p>
    <w:p w:rsidR="008705A6" w:rsidRPr="00D222EA" w:rsidRDefault="008705A6" w:rsidP="005104F6">
      <w:pPr>
        <w:pStyle w:val="ListParagraph"/>
        <w:numPr>
          <w:ilvl w:val="0"/>
          <w:numId w:val="8"/>
        </w:numPr>
        <w:tabs>
          <w:tab w:val="left" w:pos="936"/>
        </w:tabs>
        <w:suppressAutoHyphens w:val="0"/>
        <w:autoSpaceDE w:val="0"/>
        <w:autoSpaceDN w:val="0"/>
        <w:spacing w:before="17" w:line="276" w:lineRule="auto"/>
        <w:ind w:right="-7" w:hanging="68"/>
        <w:contextualSpacing w:val="0"/>
        <w:jc w:val="both"/>
        <w:rPr>
          <w:rFonts w:cs="Times New Roman"/>
        </w:rPr>
      </w:pPr>
      <w:r>
        <w:rPr>
          <w:rFonts w:cs="Times New Roman"/>
          <w:color w:val="131313"/>
        </w:rPr>
        <w:t>organizează evidenț</w:t>
      </w:r>
      <w:r w:rsidRPr="00D222EA">
        <w:rPr>
          <w:rFonts w:cs="Times New Roman"/>
          <w:color w:val="131313"/>
        </w:rPr>
        <w:t xml:space="preserve">a </w:t>
      </w:r>
      <w:r w:rsidRPr="00D222EA">
        <w:rPr>
          <w:rFonts w:cs="Times New Roman"/>
          <w:color w:val="424242"/>
        </w:rPr>
        <w:t>i</w:t>
      </w:r>
      <w:r w:rsidRPr="00D222EA">
        <w:rPr>
          <w:rFonts w:cs="Times New Roman"/>
          <w:color w:val="131313"/>
        </w:rPr>
        <w:t>ndicatorilor din domeniile de activitate ale compartimentelor pe care le coordonează şi întocmesc rapoarte statistice pe care le transmit în termen legal forurilor competente s</w:t>
      </w:r>
      <w:r>
        <w:rPr>
          <w:rFonts w:cs="Times New Roman"/>
          <w:color w:val="131313"/>
        </w:rPr>
        <w:t xml:space="preserve">ă </w:t>
      </w:r>
      <w:r w:rsidRPr="00D222EA">
        <w:rPr>
          <w:rFonts w:cs="Times New Roman"/>
          <w:color w:val="131313"/>
        </w:rPr>
        <w:t>decidă</w:t>
      </w:r>
      <w:r>
        <w:rPr>
          <w:rFonts w:cs="Times New Roman"/>
          <w:color w:val="131313"/>
        </w:rPr>
        <w:t>.</w:t>
      </w:r>
    </w:p>
    <w:p w:rsidR="008705A6" w:rsidRPr="00D222EA" w:rsidRDefault="008705A6" w:rsidP="005104F6">
      <w:pPr>
        <w:pStyle w:val="ListParagraph"/>
        <w:numPr>
          <w:ilvl w:val="0"/>
          <w:numId w:val="8"/>
        </w:numPr>
        <w:tabs>
          <w:tab w:val="left" w:pos="937"/>
        </w:tabs>
        <w:suppressAutoHyphens w:val="0"/>
        <w:autoSpaceDE w:val="0"/>
        <w:autoSpaceDN w:val="0"/>
        <w:spacing w:before="15" w:line="276" w:lineRule="auto"/>
        <w:ind w:left="937" w:right="-7" w:hanging="68"/>
        <w:contextualSpacing w:val="0"/>
        <w:jc w:val="both"/>
        <w:rPr>
          <w:rFonts w:cs="Times New Roman"/>
        </w:rPr>
      </w:pPr>
      <w:r w:rsidRPr="00D222EA">
        <w:rPr>
          <w:rFonts w:cs="Times New Roman"/>
          <w:color w:val="131313"/>
        </w:rPr>
        <w:t>răspund de perfecţionarea pregătirii profesionale a subordonaţilor şi asigura mijloacele necesare pentru funcţionarea corespunzătoare aactivităţii;</w:t>
      </w:r>
    </w:p>
    <w:p w:rsidR="008705A6" w:rsidRPr="00D222EA" w:rsidRDefault="008705A6" w:rsidP="005104F6">
      <w:pPr>
        <w:pStyle w:val="ListParagraph"/>
        <w:numPr>
          <w:ilvl w:val="0"/>
          <w:numId w:val="8"/>
        </w:numPr>
        <w:tabs>
          <w:tab w:val="left" w:pos="931"/>
        </w:tabs>
        <w:suppressAutoHyphens w:val="0"/>
        <w:autoSpaceDE w:val="0"/>
        <w:autoSpaceDN w:val="0"/>
        <w:spacing w:before="12" w:line="276" w:lineRule="auto"/>
        <w:ind w:left="930" w:right="-7" w:hanging="68"/>
        <w:contextualSpacing w:val="0"/>
        <w:jc w:val="both"/>
        <w:rPr>
          <w:rFonts w:cs="Times New Roman"/>
        </w:rPr>
      </w:pPr>
      <w:r w:rsidRPr="00D222EA">
        <w:rPr>
          <w:rFonts w:cs="Times New Roman"/>
          <w:color w:val="131313"/>
        </w:rPr>
        <w:t xml:space="preserve">asigură securitatea materialelor cu conţinut secret şi răspund de scurgerea </w:t>
      </w:r>
      <w:r w:rsidRPr="00D222EA">
        <w:rPr>
          <w:rFonts w:cs="Times New Roman"/>
          <w:color w:val="131313"/>
          <w:spacing w:val="-3"/>
        </w:rPr>
        <w:t>informaţii</w:t>
      </w:r>
      <w:r w:rsidRPr="00D222EA">
        <w:rPr>
          <w:rFonts w:cs="Times New Roman"/>
          <w:color w:val="2F2F2F"/>
          <w:spacing w:val="-3"/>
        </w:rPr>
        <w:t>l</w:t>
      </w:r>
      <w:r w:rsidRPr="00D222EA">
        <w:rPr>
          <w:rFonts w:cs="Times New Roman"/>
          <w:color w:val="131313"/>
          <w:spacing w:val="-3"/>
        </w:rPr>
        <w:t xml:space="preserve">or </w:t>
      </w:r>
      <w:r w:rsidRPr="00D222EA">
        <w:rPr>
          <w:rFonts w:cs="Times New Roman"/>
          <w:color w:val="131313"/>
        </w:rPr>
        <w:t>şi a documentelor din compartimentelerespective.</w:t>
      </w:r>
    </w:p>
    <w:p w:rsidR="008705A6" w:rsidRPr="00D222EA" w:rsidRDefault="008705A6" w:rsidP="008705A6">
      <w:pPr>
        <w:spacing w:before="3"/>
        <w:ind w:right="-7" w:firstLine="574"/>
        <w:jc w:val="both"/>
        <w:rPr>
          <w:rFonts w:ascii="Times New Roman" w:hAnsi="Times New Roman" w:cs="Times New Roman"/>
          <w:color w:val="131313"/>
          <w:sz w:val="24"/>
          <w:szCs w:val="24"/>
        </w:rPr>
      </w:pPr>
      <w:r w:rsidRPr="00D222EA">
        <w:rPr>
          <w:rFonts w:ascii="Times New Roman" w:hAnsi="Times New Roman" w:cs="Times New Roman"/>
          <w:color w:val="131313"/>
          <w:sz w:val="24"/>
          <w:szCs w:val="24"/>
        </w:rPr>
        <w:t>Salariații au următoarele obligații:</w:t>
      </w:r>
    </w:p>
    <w:p w:rsidR="008705A6" w:rsidRPr="00D222EA" w:rsidRDefault="008705A6" w:rsidP="005104F6">
      <w:pPr>
        <w:pStyle w:val="ListParagraph"/>
        <w:numPr>
          <w:ilvl w:val="0"/>
          <w:numId w:val="18"/>
        </w:numPr>
        <w:spacing w:before="3" w:line="276" w:lineRule="auto"/>
        <w:ind w:right="-7"/>
        <w:jc w:val="both"/>
        <w:rPr>
          <w:rFonts w:cs="Times New Roman"/>
        </w:rPr>
      </w:pPr>
      <w:r w:rsidRPr="00D222EA">
        <w:rPr>
          <w:rFonts w:cs="Times New Roman"/>
          <w:color w:val="131313"/>
        </w:rPr>
        <w:t>de a manifesta o preocupare permanentă pentru păstrarea patrimoniului Direcţiei de Asistentă Socială şi a dotărilor, luând masuri de reducere la minim a cheltuielilor materiale;</w:t>
      </w:r>
    </w:p>
    <w:p w:rsidR="008705A6" w:rsidRPr="00D222EA" w:rsidRDefault="008705A6" w:rsidP="005104F6">
      <w:pPr>
        <w:pStyle w:val="ListParagraph"/>
        <w:numPr>
          <w:ilvl w:val="0"/>
          <w:numId w:val="18"/>
        </w:numPr>
        <w:spacing w:line="276" w:lineRule="auto"/>
        <w:jc w:val="both"/>
        <w:rPr>
          <w:rFonts w:cs="Times New Roman"/>
        </w:rPr>
      </w:pPr>
      <w:r w:rsidRPr="00D222EA">
        <w:rPr>
          <w:rFonts w:cs="Times New Roman"/>
          <w:color w:val="131313"/>
        </w:rPr>
        <w:t xml:space="preserve"> de a îndeplini şi alte atribuţii d</w:t>
      </w:r>
      <w:r w:rsidRPr="00D222EA">
        <w:rPr>
          <w:rFonts w:cs="Times New Roman"/>
          <w:color w:val="565656"/>
        </w:rPr>
        <w:t>i</w:t>
      </w:r>
      <w:r w:rsidRPr="00D222EA">
        <w:rPr>
          <w:rFonts w:cs="Times New Roman"/>
          <w:color w:val="131313"/>
        </w:rPr>
        <w:t>n domeniul de activitate a</w:t>
      </w:r>
      <w:r w:rsidRPr="00D222EA">
        <w:rPr>
          <w:rFonts w:cs="Times New Roman"/>
          <w:color w:val="565656"/>
        </w:rPr>
        <w:t>l</w:t>
      </w:r>
      <w:r w:rsidRPr="00D222EA">
        <w:rPr>
          <w:rFonts w:cs="Times New Roman"/>
          <w:color w:val="131313"/>
        </w:rPr>
        <w:t>compartimentelor din care fac parte, care decurg din acte</w:t>
      </w:r>
      <w:r w:rsidRPr="00D222EA">
        <w:rPr>
          <w:rFonts w:cs="Times New Roman"/>
          <w:color w:val="666666"/>
        </w:rPr>
        <w:t>l</w:t>
      </w:r>
      <w:r w:rsidRPr="00D222EA">
        <w:rPr>
          <w:rFonts w:cs="Times New Roman"/>
          <w:color w:val="131313"/>
        </w:rPr>
        <w:t>e nonnative în v</w:t>
      </w:r>
      <w:r w:rsidRPr="00D222EA">
        <w:rPr>
          <w:rFonts w:cs="Times New Roman"/>
          <w:color w:val="424242"/>
        </w:rPr>
        <w:t>i</w:t>
      </w:r>
      <w:r w:rsidRPr="00D222EA">
        <w:rPr>
          <w:rFonts w:cs="Times New Roman"/>
          <w:color w:val="131313"/>
        </w:rPr>
        <w:t>goare şi ce</w:t>
      </w:r>
      <w:r w:rsidRPr="00D222EA">
        <w:rPr>
          <w:rFonts w:cs="Times New Roman"/>
          <w:color w:val="666666"/>
        </w:rPr>
        <w:t>l</w:t>
      </w:r>
      <w:r w:rsidRPr="00D222EA">
        <w:rPr>
          <w:rFonts w:cs="Times New Roman"/>
          <w:color w:val="131313"/>
        </w:rPr>
        <w:t>e nou apărute precum şi sarcinile de serviciu dispuse de conducerea instituţiei, la îmbunătăţirea activităţii acesteia, atât în timpul programului de lucru cât şi în afara acestuia;</w:t>
      </w:r>
    </w:p>
    <w:p w:rsidR="008705A6" w:rsidRPr="00D222EA" w:rsidRDefault="008705A6" w:rsidP="005104F6">
      <w:pPr>
        <w:pStyle w:val="ListParagraph"/>
        <w:numPr>
          <w:ilvl w:val="0"/>
          <w:numId w:val="18"/>
        </w:numPr>
        <w:spacing w:line="276" w:lineRule="auto"/>
        <w:jc w:val="both"/>
        <w:rPr>
          <w:rFonts w:cs="Times New Roman"/>
        </w:rPr>
      </w:pPr>
      <w:r w:rsidRPr="00D222EA">
        <w:rPr>
          <w:rFonts w:cs="Times New Roman"/>
          <w:color w:val="131313"/>
        </w:rPr>
        <w:t xml:space="preserve"> să asigure confidenţialitatea informaţiilor obţinute în temeiul exercitării atribuţiilor lor profesionale.</w:t>
      </w:r>
    </w:p>
    <w:p w:rsidR="008705A6" w:rsidRPr="00D222EA" w:rsidRDefault="008705A6" w:rsidP="005104F6">
      <w:pPr>
        <w:pStyle w:val="ListParagraph"/>
        <w:numPr>
          <w:ilvl w:val="0"/>
          <w:numId w:val="18"/>
        </w:numPr>
        <w:spacing w:line="276" w:lineRule="auto"/>
        <w:jc w:val="both"/>
        <w:rPr>
          <w:rFonts w:cs="Times New Roman"/>
        </w:rPr>
      </w:pPr>
      <w:r w:rsidRPr="00D222EA">
        <w:rPr>
          <w:rFonts w:cs="Times New Roman"/>
          <w:color w:val="131313"/>
        </w:rPr>
        <w:t xml:space="preserve"> de a pune la dispoziţia membrilor Consiliului Local al</w:t>
      </w:r>
      <w:r>
        <w:rPr>
          <w:rFonts w:cs="Times New Roman"/>
          <w:color w:val="131313"/>
        </w:rPr>
        <w:t xml:space="preserve"> </w:t>
      </w:r>
      <w:r w:rsidRPr="00D222EA">
        <w:rPr>
          <w:rFonts w:cs="Times New Roman"/>
          <w:color w:val="131313"/>
        </w:rPr>
        <w:t xml:space="preserve">orașului Buhuși materialele </w:t>
      </w:r>
      <w:r w:rsidRPr="00D222EA">
        <w:rPr>
          <w:rFonts w:cs="Times New Roman"/>
          <w:color w:val="131313"/>
        </w:rPr>
        <w:lastRenderedPageBreak/>
        <w:t>solicitate de către aceştia</w:t>
      </w:r>
      <w:r w:rsidRPr="00D222EA">
        <w:rPr>
          <w:rFonts w:cs="Times New Roman"/>
          <w:color w:val="2F2F2F"/>
        </w:rPr>
        <w:t>.</w:t>
      </w:r>
    </w:p>
    <w:p w:rsidR="008705A6" w:rsidRPr="00D222EA" w:rsidRDefault="008705A6" w:rsidP="005104F6">
      <w:pPr>
        <w:pStyle w:val="ListParagraph"/>
        <w:numPr>
          <w:ilvl w:val="0"/>
          <w:numId w:val="18"/>
        </w:numPr>
        <w:spacing w:line="276" w:lineRule="auto"/>
        <w:jc w:val="both"/>
        <w:rPr>
          <w:rFonts w:cs="Times New Roman"/>
        </w:rPr>
      </w:pPr>
      <w:r>
        <w:rPr>
          <w:rFonts w:cs="Times New Roman"/>
          <w:color w:val="131313"/>
        </w:rPr>
        <w:t xml:space="preserve"> de a avea o conduită ireproşabilă în fața  publicului, să</w:t>
      </w:r>
      <w:r w:rsidRPr="00D222EA">
        <w:rPr>
          <w:rFonts w:cs="Times New Roman"/>
          <w:color w:val="131313"/>
        </w:rPr>
        <w:t xml:space="preserve"> fie oneşti, loiali scopului</w:t>
      </w:r>
      <w:r>
        <w:rPr>
          <w:rFonts w:cs="Times New Roman"/>
          <w:color w:val="131313"/>
        </w:rPr>
        <w:t xml:space="preserve"> şi obiectivelor instituţiei, să</w:t>
      </w:r>
      <w:r w:rsidRPr="00D222EA">
        <w:rPr>
          <w:rFonts w:cs="Times New Roman"/>
          <w:color w:val="131313"/>
        </w:rPr>
        <w:t xml:space="preserve"> aibă o atitudine demnă, civilizată şi decentă în împlinirea atribuţiilor ce le</w:t>
      </w:r>
      <w:r>
        <w:rPr>
          <w:rFonts w:cs="Times New Roman"/>
          <w:color w:val="131313"/>
        </w:rPr>
        <w:t xml:space="preserve"> </w:t>
      </w:r>
      <w:r w:rsidRPr="00D222EA">
        <w:rPr>
          <w:rFonts w:cs="Times New Roman"/>
          <w:color w:val="131313"/>
        </w:rPr>
        <w:t>revin.</w:t>
      </w:r>
    </w:p>
    <w:p w:rsidR="008705A6" w:rsidRPr="00D222EA" w:rsidRDefault="008705A6" w:rsidP="005104F6">
      <w:pPr>
        <w:pStyle w:val="ListParagraph"/>
        <w:numPr>
          <w:ilvl w:val="0"/>
          <w:numId w:val="18"/>
        </w:numPr>
        <w:spacing w:line="276" w:lineRule="auto"/>
        <w:jc w:val="both"/>
        <w:rPr>
          <w:rFonts w:cs="Times New Roman"/>
          <w:color w:val="131313"/>
        </w:rPr>
      </w:pPr>
      <w:r w:rsidRPr="00D222EA">
        <w:rPr>
          <w:rFonts w:cs="Times New Roman"/>
          <w:color w:val="131313"/>
        </w:rPr>
        <w:t xml:space="preserve"> de a respecta instrucţiun</w:t>
      </w:r>
      <w:r w:rsidRPr="00D222EA">
        <w:rPr>
          <w:rFonts w:cs="Times New Roman"/>
          <w:color w:val="2F2F2F"/>
        </w:rPr>
        <w:t>il</w:t>
      </w:r>
      <w:r w:rsidRPr="00D222EA">
        <w:rPr>
          <w:rFonts w:cs="Times New Roman"/>
          <w:color w:val="131313"/>
        </w:rPr>
        <w:t>e primi</w:t>
      </w:r>
      <w:r w:rsidRPr="00D222EA">
        <w:rPr>
          <w:rFonts w:cs="Times New Roman"/>
          <w:color w:val="666666"/>
        </w:rPr>
        <w:t>t</w:t>
      </w:r>
      <w:r w:rsidRPr="00D222EA">
        <w:rPr>
          <w:rFonts w:cs="Times New Roman"/>
          <w:color w:val="131313"/>
        </w:rPr>
        <w:t xml:space="preserve">e de la angajator </w:t>
      </w:r>
      <w:r w:rsidRPr="00D222EA">
        <w:rPr>
          <w:rFonts w:cs="Times New Roman"/>
          <w:color w:val="666666"/>
        </w:rPr>
        <w:t>l</w:t>
      </w:r>
      <w:r w:rsidRPr="00D222EA">
        <w:rPr>
          <w:rFonts w:cs="Times New Roman"/>
          <w:color w:val="131313"/>
        </w:rPr>
        <w:t xml:space="preserve">egate de securitatea muncii astfel </w:t>
      </w:r>
      <w:r w:rsidRPr="00D222EA">
        <w:rPr>
          <w:rFonts w:cs="Times New Roman"/>
          <w:color w:val="424242"/>
        </w:rPr>
        <w:t>î</w:t>
      </w:r>
      <w:r w:rsidRPr="00D222EA">
        <w:rPr>
          <w:rFonts w:cs="Times New Roman"/>
          <w:color w:val="131313"/>
        </w:rPr>
        <w:t>ncât să nu expună la pericol de accidentare sau îmbolnăvire profesională persoana sa, sau alte persoane afectate de acţiunile sale în timpul serviciului.</w:t>
      </w:r>
    </w:p>
    <w:p w:rsidR="008705A6" w:rsidRPr="00E91B77" w:rsidRDefault="008705A6" w:rsidP="008705A6">
      <w:pPr>
        <w:jc w:val="both"/>
        <w:rPr>
          <w:rFonts w:ascii="Times New Roman" w:hAnsi="Times New Roman" w:cs="Times New Roman"/>
          <w:b/>
          <w:color w:val="000000" w:themeColor="text1"/>
          <w:sz w:val="24"/>
          <w:szCs w:val="24"/>
        </w:rPr>
      </w:pPr>
      <w:r w:rsidRPr="00E91B77">
        <w:rPr>
          <w:rFonts w:ascii="Times New Roman" w:hAnsi="Times New Roman" w:cs="Times New Roman"/>
          <w:b/>
          <w:color w:val="000000" w:themeColor="text1"/>
          <w:sz w:val="24"/>
          <w:szCs w:val="24"/>
        </w:rPr>
        <w:t xml:space="preserve">Art. 15 </w:t>
      </w:r>
    </w:p>
    <w:p w:rsidR="008705A6" w:rsidRPr="00D222EA" w:rsidRDefault="008705A6" w:rsidP="008705A6">
      <w:pPr>
        <w:ind w:firstLine="708"/>
        <w:jc w:val="both"/>
        <w:rPr>
          <w:rFonts w:ascii="Times New Roman" w:hAnsi="Times New Roman" w:cs="Times New Roman"/>
          <w:color w:val="161616"/>
          <w:sz w:val="24"/>
          <w:szCs w:val="24"/>
        </w:rPr>
      </w:pPr>
      <w:r w:rsidRPr="00D222EA">
        <w:rPr>
          <w:rFonts w:ascii="Times New Roman" w:hAnsi="Times New Roman" w:cs="Times New Roman"/>
          <w:color w:val="161616"/>
          <w:sz w:val="24"/>
          <w:szCs w:val="24"/>
        </w:rPr>
        <w:t xml:space="preserve">Neîndeplinirea </w:t>
      </w:r>
      <w:r w:rsidRPr="00D222EA">
        <w:rPr>
          <w:rFonts w:ascii="Times New Roman" w:hAnsi="Times New Roman" w:cs="Times New Roman"/>
          <w:color w:val="2B2B2B"/>
          <w:sz w:val="24"/>
          <w:szCs w:val="24"/>
        </w:rPr>
        <w:t xml:space="preserve">integrală </w:t>
      </w:r>
      <w:r w:rsidRPr="00D222EA">
        <w:rPr>
          <w:rFonts w:ascii="Times New Roman" w:hAnsi="Times New Roman" w:cs="Times New Roman"/>
          <w:color w:val="161616"/>
          <w:sz w:val="24"/>
          <w:szCs w:val="24"/>
        </w:rPr>
        <w:t xml:space="preserve">şi </w:t>
      </w:r>
      <w:r w:rsidRPr="00D222EA">
        <w:rPr>
          <w:rFonts w:ascii="Times New Roman" w:hAnsi="Times New Roman" w:cs="Times New Roman"/>
          <w:color w:val="2B2B2B"/>
          <w:sz w:val="24"/>
          <w:szCs w:val="24"/>
        </w:rPr>
        <w:t xml:space="preserve">la </w:t>
      </w:r>
      <w:r w:rsidRPr="00D222EA">
        <w:rPr>
          <w:rFonts w:ascii="Times New Roman" w:hAnsi="Times New Roman" w:cs="Times New Roman"/>
          <w:color w:val="161616"/>
          <w:sz w:val="24"/>
          <w:szCs w:val="24"/>
        </w:rPr>
        <w:t xml:space="preserve">termenul </w:t>
      </w:r>
      <w:r w:rsidRPr="00D222EA">
        <w:rPr>
          <w:rFonts w:ascii="Times New Roman" w:hAnsi="Times New Roman" w:cs="Times New Roman"/>
          <w:color w:val="2B2B2B"/>
          <w:sz w:val="24"/>
          <w:szCs w:val="24"/>
        </w:rPr>
        <w:t xml:space="preserve">legal </w:t>
      </w:r>
      <w:r w:rsidRPr="00D222EA">
        <w:rPr>
          <w:rFonts w:ascii="Times New Roman" w:hAnsi="Times New Roman" w:cs="Times New Roman"/>
          <w:color w:val="161616"/>
          <w:sz w:val="24"/>
          <w:szCs w:val="24"/>
        </w:rPr>
        <w:t xml:space="preserve">a sarcinilor de serviciu se sancţionează conform </w:t>
      </w:r>
      <w:r w:rsidRPr="00D222EA">
        <w:rPr>
          <w:rFonts w:ascii="Times New Roman" w:hAnsi="Times New Roman" w:cs="Times New Roman"/>
          <w:color w:val="46494D"/>
          <w:sz w:val="24"/>
          <w:szCs w:val="24"/>
        </w:rPr>
        <w:t>l</w:t>
      </w:r>
      <w:r w:rsidRPr="00D222EA">
        <w:rPr>
          <w:rFonts w:ascii="Times New Roman" w:hAnsi="Times New Roman" w:cs="Times New Roman"/>
          <w:color w:val="161616"/>
          <w:sz w:val="24"/>
          <w:szCs w:val="24"/>
        </w:rPr>
        <w:t xml:space="preserve">egislaţiei </w:t>
      </w:r>
      <w:r w:rsidRPr="00D222EA">
        <w:rPr>
          <w:rFonts w:ascii="Times New Roman" w:hAnsi="Times New Roman" w:cs="Times New Roman"/>
          <w:color w:val="2B2B2B"/>
          <w:sz w:val="24"/>
          <w:szCs w:val="24"/>
        </w:rPr>
        <w:t xml:space="preserve">muncii </w:t>
      </w:r>
      <w:r w:rsidRPr="00D222EA">
        <w:rPr>
          <w:rFonts w:ascii="Times New Roman" w:hAnsi="Times New Roman" w:cs="Times New Roman"/>
          <w:color w:val="161616"/>
          <w:sz w:val="24"/>
          <w:szCs w:val="24"/>
        </w:rPr>
        <w:t xml:space="preserve">şi a Regulamentului </w:t>
      </w:r>
      <w:r w:rsidRPr="00D222EA">
        <w:rPr>
          <w:rFonts w:ascii="Times New Roman" w:hAnsi="Times New Roman" w:cs="Times New Roman"/>
          <w:color w:val="2B2B2B"/>
          <w:sz w:val="24"/>
          <w:szCs w:val="24"/>
        </w:rPr>
        <w:t xml:space="preserve">Intern </w:t>
      </w:r>
      <w:r w:rsidRPr="00D222EA">
        <w:rPr>
          <w:rFonts w:ascii="Times New Roman" w:hAnsi="Times New Roman" w:cs="Times New Roman"/>
          <w:color w:val="161616"/>
          <w:sz w:val="24"/>
          <w:szCs w:val="24"/>
        </w:rPr>
        <w:t>al Direcţiei de Asistentă Socială.</w:t>
      </w:r>
    </w:p>
    <w:p w:rsidR="008705A6" w:rsidRPr="00E91B77" w:rsidRDefault="008705A6" w:rsidP="008705A6">
      <w:pPr>
        <w:jc w:val="both"/>
        <w:rPr>
          <w:rFonts w:ascii="Times New Roman" w:hAnsi="Times New Roman" w:cs="Times New Roman"/>
          <w:b/>
          <w:color w:val="000000" w:themeColor="text1"/>
          <w:sz w:val="24"/>
          <w:szCs w:val="24"/>
        </w:rPr>
      </w:pPr>
      <w:r w:rsidRPr="00E91B77">
        <w:rPr>
          <w:rFonts w:ascii="Times New Roman" w:hAnsi="Times New Roman" w:cs="Times New Roman"/>
          <w:b/>
          <w:color w:val="000000" w:themeColor="text1"/>
          <w:sz w:val="24"/>
          <w:szCs w:val="24"/>
        </w:rPr>
        <w:t>Art. 16</w:t>
      </w:r>
    </w:p>
    <w:p w:rsidR="008705A6" w:rsidRPr="00D222EA" w:rsidRDefault="008705A6" w:rsidP="008705A6">
      <w:pPr>
        <w:ind w:firstLine="708"/>
        <w:jc w:val="both"/>
        <w:rPr>
          <w:rFonts w:ascii="Times New Roman" w:hAnsi="Times New Roman" w:cs="Times New Roman"/>
          <w:color w:val="131313"/>
          <w:sz w:val="24"/>
          <w:szCs w:val="24"/>
        </w:rPr>
      </w:pPr>
      <w:r w:rsidRPr="00D222EA">
        <w:rPr>
          <w:rFonts w:ascii="Times New Roman" w:hAnsi="Times New Roman" w:cs="Times New Roman"/>
          <w:color w:val="161616"/>
          <w:sz w:val="24"/>
          <w:szCs w:val="24"/>
        </w:rPr>
        <w:t>Prevederile prezentului Regulament se completează de drept cu prevederi</w:t>
      </w:r>
      <w:r w:rsidRPr="00D222EA">
        <w:rPr>
          <w:rFonts w:ascii="Times New Roman" w:hAnsi="Times New Roman" w:cs="Times New Roman"/>
          <w:color w:val="46494D"/>
          <w:sz w:val="24"/>
          <w:szCs w:val="24"/>
        </w:rPr>
        <w:t>l</w:t>
      </w:r>
      <w:r w:rsidRPr="00D222EA">
        <w:rPr>
          <w:rFonts w:ascii="Times New Roman" w:hAnsi="Times New Roman" w:cs="Times New Roman"/>
          <w:color w:val="161616"/>
          <w:sz w:val="24"/>
          <w:szCs w:val="24"/>
        </w:rPr>
        <w:t>e actelor normative în vigoare precum și cu Regulamentul de Ordine Interioară aplicabil tuturor angajaților din cadrul UAT Orașul Buhuși.</w:t>
      </w:r>
    </w:p>
    <w:p w:rsidR="008705A6" w:rsidRDefault="008705A6" w:rsidP="008705A6">
      <w:pPr>
        <w:ind w:left="1359" w:right="1860"/>
        <w:jc w:val="center"/>
        <w:rPr>
          <w:rFonts w:ascii="Times New Roman" w:hAnsi="Times New Roman" w:cs="Times New Roman"/>
          <w:b/>
          <w:color w:val="161616"/>
          <w:w w:val="105"/>
          <w:sz w:val="24"/>
          <w:szCs w:val="24"/>
        </w:rPr>
      </w:pPr>
    </w:p>
    <w:p w:rsidR="008705A6" w:rsidRDefault="008705A6" w:rsidP="008705A6">
      <w:pPr>
        <w:ind w:left="1359" w:right="1860"/>
        <w:jc w:val="center"/>
        <w:rPr>
          <w:rFonts w:ascii="Times New Roman" w:hAnsi="Times New Roman" w:cs="Times New Roman"/>
          <w:b/>
          <w:color w:val="161616"/>
          <w:w w:val="105"/>
          <w:sz w:val="24"/>
          <w:szCs w:val="24"/>
        </w:rPr>
      </w:pPr>
    </w:p>
    <w:p w:rsidR="008705A6" w:rsidRDefault="008705A6" w:rsidP="008705A6">
      <w:pPr>
        <w:ind w:left="1359" w:right="1860"/>
        <w:jc w:val="center"/>
        <w:rPr>
          <w:rFonts w:ascii="Times New Roman" w:hAnsi="Times New Roman" w:cs="Times New Roman"/>
          <w:b/>
          <w:color w:val="161616"/>
          <w:w w:val="105"/>
          <w:sz w:val="24"/>
          <w:szCs w:val="24"/>
        </w:rPr>
      </w:pPr>
    </w:p>
    <w:p w:rsidR="008705A6" w:rsidRDefault="008705A6" w:rsidP="008705A6">
      <w:pPr>
        <w:ind w:left="1359" w:right="1860"/>
        <w:jc w:val="center"/>
        <w:rPr>
          <w:rFonts w:ascii="Times New Roman" w:hAnsi="Times New Roman" w:cs="Times New Roman"/>
          <w:b/>
          <w:color w:val="161616"/>
          <w:w w:val="105"/>
          <w:sz w:val="24"/>
          <w:szCs w:val="24"/>
        </w:rPr>
      </w:pPr>
    </w:p>
    <w:p w:rsidR="008705A6" w:rsidRDefault="008705A6" w:rsidP="008705A6">
      <w:pPr>
        <w:ind w:left="1359" w:right="1860"/>
        <w:jc w:val="center"/>
        <w:rPr>
          <w:rFonts w:ascii="Times New Roman" w:hAnsi="Times New Roman" w:cs="Times New Roman"/>
          <w:b/>
          <w:color w:val="161616"/>
          <w:w w:val="105"/>
          <w:sz w:val="24"/>
          <w:szCs w:val="24"/>
        </w:rPr>
      </w:pPr>
    </w:p>
    <w:p w:rsidR="008705A6" w:rsidRPr="00D222EA" w:rsidRDefault="008705A6" w:rsidP="008705A6">
      <w:pPr>
        <w:ind w:left="1359" w:right="1860"/>
        <w:jc w:val="center"/>
        <w:rPr>
          <w:rFonts w:ascii="Times New Roman" w:hAnsi="Times New Roman" w:cs="Times New Roman"/>
          <w:b/>
          <w:sz w:val="24"/>
          <w:szCs w:val="24"/>
        </w:rPr>
      </w:pPr>
      <w:r w:rsidRPr="00D222EA">
        <w:rPr>
          <w:rFonts w:ascii="Times New Roman" w:hAnsi="Times New Roman" w:cs="Times New Roman"/>
          <w:b/>
          <w:color w:val="161616"/>
          <w:w w:val="105"/>
          <w:sz w:val="24"/>
          <w:szCs w:val="24"/>
        </w:rPr>
        <w:t xml:space="preserve">CAPITOLUL </w:t>
      </w:r>
      <w:r w:rsidRPr="00D222EA">
        <w:rPr>
          <w:rFonts w:ascii="Times New Roman" w:hAnsi="Times New Roman" w:cs="Times New Roman"/>
          <w:b/>
          <w:color w:val="2B2B2B"/>
          <w:w w:val="105"/>
          <w:sz w:val="24"/>
          <w:szCs w:val="24"/>
        </w:rPr>
        <w:t>VI</w:t>
      </w:r>
    </w:p>
    <w:p w:rsidR="008705A6" w:rsidRPr="00D222EA" w:rsidRDefault="008705A6" w:rsidP="008705A6">
      <w:pPr>
        <w:ind w:left="1342" w:right="1860"/>
        <w:jc w:val="center"/>
        <w:rPr>
          <w:rFonts w:ascii="Times New Roman" w:hAnsi="Times New Roman" w:cs="Times New Roman"/>
          <w:b/>
          <w:color w:val="2B2B2B"/>
          <w:sz w:val="24"/>
          <w:szCs w:val="24"/>
        </w:rPr>
      </w:pPr>
      <w:r w:rsidRPr="00D222EA">
        <w:rPr>
          <w:rFonts w:ascii="Times New Roman" w:hAnsi="Times New Roman" w:cs="Times New Roman"/>
          <w:b/>
          <w:color w:val="2B2B2B"/>
          <w:sz w:val="24"/>
          <w:szCs w:val="24"/>
        </w:rPr>
        <w:t>DISPOZIŢII FINALE</w:t>
      </w:r>
    </w:p>
    <w:p w:rsidR="008705A6" w:rsidRPr="00D222EA" w:rsidRDefault="008705A6" w:rsidP="008705A6">
      <w:pPr>
        <w:ind w:left="1342" w:right="1860"/>
        <w:jc w:val="center"/>
        <w:rPr>
          <w:rFonts w:ascii="Times New Roman" w:hAnsi="Times New Roman" w:cs="Times New Roman"/>
          <w:b/>
          <w:sz w:val="24"/>
          <w:szCs w:val="24"/>
        </w:rPr>
      </w:pP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17.</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b/>
          <w:color w:val="000000" w:themeColor="text1"/>
          <w:sz w:val="24"/>
          <w:szCs w:val="24"/>
        </w:rPr>
        <w:t xml:space="preserve"> </w:t>
      </w:r>
      <w:r w:rsidRPr="00AF74B5">
        <w:rPr>
          <w:rFonts w:ascii="Times New Roman" w:hAnsi="Times New Roman" w:cs="Times New Roman"/>
          <w:color w:val="000000" w:themeColor="text1"/>
          <w:sz w:val="24"/>
          <w:szCs w:val="24"/>
        </w:rPr>
        <w:t>Personalul din cadrul Direcţiei de Asistenţă Socială răspunde disciplinar şi material în conformitate cu prevederile legale în vigoare.</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18.</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color w:val="000000" w:themeColor="text1"/>
          <w:sz w:val="24"/>
          <w:szCs w:val="24"/>
        </w:rPr>
        <w:t xml:space="preserve">Şefii serviciilor de specialitate au obligaţia de a sesiza directorul, în legătură cu eventualele disfuncţionalităţi, în aplicarea acestui regulament. </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19.</w:t>
      </w:r>
    </w:p>
    <w:p w:rsidR="008705A6" w:rsidRPr="00AF74B5" w:rsidRDefault="008705A6" w:rsidP="008705A6">
      <w:pPr>
        <w:ind w:firstLine="720"/>
        <w:jc w:val="both"/>
        <w:rPr>
          <w:rFonts w:ascii="Times New Roman" w:hAnsi="Times New Roman" w:cs="Times New Roman"/>
          <w:b/>
          <w:color w:val="000000" w:themeColor="text1"/>
          <w:sz w:val="24"/>
          <w:szCs w:val="24"/>
        </w:rPr>
      </w:pPr>
      <w:r w:rsidRPr="00AF74B5">
        <w:rPr>
          <w:rFonts w:ascii="Times New Roman" w:hAnsi="Times New Roman" w:cs="Times New Roman"/>
          <w:color w:val="000000" w:themeColor="text1"/>
          <w:sz w:val="24"/>
          <w:szCs w:val="24"/>
        </w:rPr>
        <w:t>Neîndeplinirea sau îndeplinirea necorespunzătoare, precum şi încălcarea cu intenţie a atribuţiilor de serviciu atrage răspunderea administrativă, civilă sau penală a salariatului vinovat.</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20.</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b/>
          <w:color w:val="000000" w:themeColor="text1"/>
          <w:sz w:val="24"/>
          <w:szCs w:val="24"/>
        </w:rPr>
        <w:t xml:space="preserve"> </w:t>
      </w:r>
      <w:r w:rsidRPr="00AF74B5">
        <w:rPr>
          <w:rFonts w:ascii="Times New Roman" w:hAnsi="Times New Roman" w:cs="Times New Roman"/>
          <w:color w:val="000000" w:themeColor="text1"/>
          <w:sz w:val="24"/>
          <w:szCs w:val="24"/>
        </w:rPr>
        <w:t>Prevederile prezentului regulament se completează de drept, cu prevederile actelor normative noi.</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21.</w:t>
      </w:r>
    </w:p>
    <w:p w:rsidR="008705A6" w:rsidRPr="00D222EA" w:rsidRDefault="008705A6" w:rsidP="008705A6">
      <w:pPr>
        <w:ind w:firstLine="720"/>
        <w:jc w:val="both"/>
        <w:rPr>
          <w:rFonts w:ascii="Times New Roman" w:hAnsi="Times New Roman" w:cs="Times New Roman"/>
          <w:sz w:val="24"/>
          <w:szCs w:val="24"/>
        </w:rPr>
      </w:pPr>
      <w:r w:rsidRPr="00AF74B5">
        <w:rPr>
          <w:rFonts w:ascii="Times New Roman" w:hAnsi="Times New Roman" w:cs="Times New Roman"/>
          <w:color w:val="000000" w:themeColor="text1"/>
          <w:sz w:val="24"/>
          <w:szCs w:val="24"/>
        </w:rPr>
        <w:t>La initiativa</w:t>
      </w:r>
      <w:r w:rsidRPr="00D222EA">
        <w:rPr>
          <w:rFonts w:ascii="Times New Roman" w:hAnsi="Times New Roman" w:cs="Times New Roman"/>
          <w:color w:val="FF0000"/>
          <w:sz w:val="24"/>
          <w:szCs w:val="24"/>
        </w:rPr>
        <w:t xml:space="preserve"> </w:t>
      </w:r>
      <w:r w:rsidRPr="00D222EA">
        <w:rPr>
          <w:rFonts w:ascii="Times New Roman" w:hAnsi="Times New Roman" w:cs="Times New Roman"/>
          <w:sz w:val="24"/>
          <w:szCs w:val="24"/>
        </w:rPr>
        <w:t xml:space="preserve">Direcţiei de Asistenţă Socială UAT Orașul Buhuși poate încheia parteneriate cu diverse organizaţii neguvernamentale şi alte instituţii publice. </w:t>
      </w:r>
    </w:p>
    <w:p w:rsidR="008705A6" w:rsidRPr="00A86F69" w:rsidRDefault="008705A6" w:rsidP="008705A6">
      <w:pPr>
        <w:jc w:val="both"/>
        <w:rPr>
          <w:rFonts w:ascii="Times New Roman" w:hAnsi="Times New Roman" w:cs="Times New Roman"/>
          <w:b/>
          <w:sz w:val="24"/>
          <w:szCs w:val="24"/>
        </w:rPr>
      </w:pPr>
      <w:r w:rsidRPr="00A86F69">
        <w:rPr>
          <w:rFonts w:ascii="Times New Roman" w:hAnsi="Times New Roman" w:cs="Times New Roman"/>
          <w:b/>
          <w:sz w:val="24"/>
          <w:szCs w:val="24"/>
        </w:rPr>
        <w:t>Art. 22.</w:t>
      </w:r>
    </w:p>
    <w:p w:rsidR="008705A6" w:rsidRPr="00A86F69" w:rsidRDefault="008705A6" w:rsidP="008705A6">
      <w:pPr>
        <w:ind w:firstLine="720"/>
        <w:jc w:val="both"/>
        <w:rPr>
          <w:rFonts w:ascii="Times New Roman" w:hAnsi="Times New Roman" w:cs="Times New Roman"/>
          <w:sz w:val="24"/>
          <w:szCs w:val="24"/>
        </w:rPr>
      </w:pPr>
      <w:r w:rsidRPr="00A86F69">
        <w:rPr>
          <w:rFonts w:ascii="Times New Roman" w:hAnsi="Times New Roman" w:cs="Times New Roman"/>
          <w:b/>
          <w:sz w:val="24"/>
          <w:szCs w:val="24"/>
        </w:rPr>
        <w:t xml:space="preserve"> CONSILIUL COMUNITAR CONSULTATIV </w:t>
      </w:r>
      <w:r w:rsidRPr="00A86F69">
        <w:rPr>
          <w:rFonts w:ascii="Times New Roman" w:hAnsi="Times New Roman" w:cs="Times New Roman"/>
          <w:sz w:val="24"/>
          <w:szCs w:val="24"/>
        </w:rPr>
        <w:t xml:space="preserve">(conform legislației specifice protecției și promovării drepturilor copilului),implica colectivitatea locală  în procesul de identificare a nevoilor </w:t>
      </w:r>
      <w:r w:rsidRPr="00A86F69">
        <w:rPr>
          <w:rFonts w:ascii="Times New Roman" w:hAnsi="Times New Roman" w:cs="Times New Roman"/>
          <w:sz w:val="24"/>
          <w:szCs w:val="24"/>
        </w:rPr>
        <w:lastRenderedPageBreak/>
        <w:t>comunitații și de a soluționa, la nivel local, problemele sociale care privesc copiii. În acest scop a fost creată o structură comunitră consultativă- denumită Consiliul comunitar consultativ- cuprinzând, dar fără a se limita, oameni de afaceri, preoți, cadre didactice, medici, consilieri locali, polițiști. Rolul acestui consiliu este de soluționare a unor cazuri concrete, cât și de a răspunde nevoilor globale ale respctivei colectivități.</w:t>
      </w:r>
    </w:p>
    <w:p w:rsidR="008705A6" w:rsidRDefault="008705A6" w:rsidP="008705A6">
      <w:pPr>
        <w:jc w:val="both"/>
        <w:rPr>
          <w:rFonts w:ascii="Times New Roman" w:hAnsi="Times New Roman" w:cs="Times New Roman"/>
          <w:color w:val="000000" w:themeColor="text1"/>
          <w:sz w:val="24"/>
          <w:szCs w:val="24"/>
        </w:rPr>
      </w:pPr>
      <w:r w:rsidRPr="00AF74B5">
        <w:rPr>
          <w:rFonts w:ascii="Times New Roman" w:hAnsi="Times New Roman" w:cs="Times New Roman"/>
          <w:b/>
          <w:color w:val="000000" w:themeColor="text1"/>
          <w:sz w:val="24"/>
          <w:szCs w:val="24"/>
        </w:rPr>
        <w:t>Art. 23</w:t>
      </w:r>
      <w:r w:rsidRPr="00AF74B5">
        <w:rPr>
          <w:rFonts w:ascii="Times New Roman" w:hAnsi="Times New Roman" w:cs="Times New Roman"/>
          <w:color w:val="000000" w:themeColor="text1"/>
          <w:sz w:val="24"/>
          <w:szCs w:val="24"/>
        </w:rPr>
        <w:t>.</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color w:val="000000" w:themeColor="text1"/>
          <w:sz w:val="24"/>
          <w:szCs w:val="24"/>
        </w:rPr>
        <w:t xml:space="preserve"> Direcţia de Asistenţă Socială se va asigura ca în activitatea desfăşurată să se respecte prevederile legislației specifice transparenţei decizionale în administraţia publică. </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24.</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color w:val="000000" w:themeColor="text1"/>
          <w:sz w:val="24"/>
          <w:szCs w:val="24"/>
        </w:rPr>
        <w:t xml:space="preserve">Dispoziţiile prezentului regulament se completează cu </w:t>
      </w:r>
      <w:r>
        <w:rPr>
          <w:rFonts w:ascii="Times New Roman" w:hAnsi="Times New Roman" w:cs="Times New Roman"/>
          <w:color w:val="000000" w:themeColor="text1"/>
          <w:sz w:val="24"/>
          <w:szCs w:val="24"/>
        </w:rPr>
        <w:t xml:space="preserve">celelalte dispoziţii legale existente </w:t>
      </w:r>
      <w:r w:rsidRPr="00AF74B5">
        <w:rPr>
          <w:rFonts w:ascii="Times New Roman" w:hAnsi="Times New Roman" w:cs="Times New Roman"/>
          <w:color w:val="000000" w:themeColor="text1"/>
          <w:sz w:val="24"/>
          <w:szCs w:val="24"/>
        </w:rPr>
        <w:t xml:space="preserve">în materie, precum şi cu reglementările ulterioare ce vor fi aduse la cunoştinţa compartimentelor de specialitate de către directorul direcţiei. </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25.</w:t>
      </w:r>
    </w:p>
    <w:p w:rsidR="008705A6" w:rsidRPr="00AF74B5"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Pr="00AF74B5">
        <w:rPr>
          <w:rFonts w:ascii="Times New Roman" w:hAnsi="Times New Roman" w:cs="Times New Roman"/>
          <w:color w:val="000000" w:themeColor="text1"/>
          <w:sz w:val="24"/>
          <w:szCs w:val="24"/>
        </w:rPr>
        <w:t xml:space="preserve"> Prezentul regulament se aplică începând cu data aprobării lui de către Consiliul Local. </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26.</w:t>
      </w:r>
    </w:p>
    <w:p w:rsidR="008705A6" w:rsidRPr="00AF74B5" w:rsidRDefault="008705A6" w:rsidP="008705A6">
      <w:pPr>
        <w:ind w:firstLine="720"/>
        <w:jc w:val="both"/>
        <w:rPr>
          <w:rFonts w:ascii="Times New Roman" w:hAnsi="Times New Roman" w:cs="Times New Roman"/>
          <w:color w:val="000000" w:themeColor="text1"/>
          <w:sz w:val="24"/>
          <w:szCs w:val="24"/>
        </w:rPr>
      </w:pPr>
      <w:r w:rsidRPr="00AF74B5">
        <w:rPr>
          <w:rFonts w:ascii="Times New Roman" w:hAnsi="Times New Roman" w:cs="Times New Roman"/>
          <w:color w:val="000000" w:themeColor="text1"/>
          <w:sz w:val="24"/>
          <w:szCs w:val="24"/>
        </w:rPr>
        <w:t xml:space="preserve">Modificarea prezentului regulament se va face numai prin hotărâre a Consiliului Local. </w:t>
      </w:r>
    </w:p>
    <w:p w:rsidR="008705A6" w:rsidRDefault="008705A6" w:rsidP="008705A6">
      <w:pPr>
        <w:jc w:val="both"/>
        <w:rPr>
          <w:rFonts w:ascii="Times New Roman" w:hAnsi="Times New Roman" w:cs="Times New Roman"/>
          <w:b/>
          <w:color w:val="000000" w:themeColor="text1"/>
          <w:sz w:val="24"/>
          <w:szCs w:val="24"/>
        </w:rPr>
      </w:pPr>
      <w:r w:rsidRPr="00AF74B5">
        <w:rPr>
          <w:rFonts w:ascii="Times New Roman" w:hAnsi="Times New Roman" w:cs="Times New Roman"/>
          <w:b/>
          <w:color w:val="000000" w:themeColor="text1"/>
          <w:sz w:val="24"/>
          <w:szCs w:val="24"/>
        </w:rPr>
        <w:t>Art. 27.</w:t>
      </w:r>
    </w:p>
    <w:p w:rsidR="008705A6" w:rsidRPr="00D222EA" w:rsidRDefault="008705A6" w:rsidP="008705A6">
      <w:pPr>
        <w:ind w:firstLine="720"/>
        <w:jc w:val="both"/>
        <w:rPr>
          <w:rFonts w:ascii="Times New Roman" w:hAnsi="Times New Roman" w:cs="Times New Roman"/>
          <w:b/>
          <w:sz w:val="24"/>
          <w:szCs w:val="24"/>
        </w:rPr>
      </w:pPr>
      <w:r w:rsidRPr="00D222EA">
        <w:rPr>
          <w:rFonts w:ascii="Times New Roman" w:hAnsi="Times New Roman" w:cs="Times New Roman"/>
          <w:sz w:val="24"/>
          <w:szCs w:val="24"/>
        </w:rPr>
        <w:t>Respectarea prevederilor prezentului regulamentului constituie sarcină de s</w:t>
      </w:r>
      <w:r>
        <w:rPr>
          <w:rFonts w:ascii="Times New Roman" w:hAnsi="Times New Roman" w:cs="Times New Roman"/>
          <w:sz w:val="24"/>
          <w:szCs w:val="24"/>
        </w:rPr>
        <w:t>erviciu pentru toţi angajaţii di</w:t>
      </w:r>
      <w:r w:rsidRPr="00D222EA">
        <w:rPr>
          <w:rFonts w:ascii="Times New Roman" w:hAnsi="Times New Roman" w:cs="Times New Roman"/>
          <w:sz w:val="24"/>
          <w:szCs w:val="24"/>
        </w:rPr>
        <w:t>n cadrul Direcţiei de Asistenţă Socială.</w:t>
      </w:r>
    </w:p>
    <w:p w:rsidR="008705A6" w:rsidRDefault="008705A6" w:rsidP="008705A6">
      <w:pPr>
        <w:jc w:val="both"/>
        <w:rPr>
          <w:rFonts w:ascii="Times New Roman" w:eastAsia="Arial Narrow" w:hAnsi="Times New Roman" w:cs="Times New Roman"/>
          <w:b/>
          <w:sz w:val="24"/>
          <w:szCs w:val="24"/>
          <w:lang w:val="ro-RO"/>
        </w:rPr>
      </w:pPr>
    </w:p>
    <w:p w:rsidR="008705A6" w:rsidRDefault="008705A6" w:rsidP="008705A6">
      <w:pPr>
        <w:rPr>
          <w:rFonts w:ascii="Times New Roman" w:eastAsia="Arial Narrow" w:hAnsi="Times New Roman" w:cs="Times New Roman"/>
          <w:b/>
          <w:sz w:val="24"/>
          <w:szCs w:val="24"/>
          <w:lang w:val="ro-RO"/>
        </w:rPr>
      </w:pPr>
    </w:p>
    <w:p w:rsidR="008705A6" w:rsidRPr="00D222EA" w:rsidRDefault="008705A6" w:rsidP="008705A6">
      <w:pPr>
        <w:rPr>
          <w:rFonts w:ascii="Times New Roman" w:eastAsia="Arial Narrow" w:hAnsi="Times New Roman" w:cs="Times New Roman"/>
          <w:b/>
          <w:sz w:val="24"/>
          <w:szCs w:val="24"/>
          <w:lang w:val="ro-RO"/>
        </w:rPr>
      </w:pPr>
    </w:p>
    <w:p w:rsidR="008705A6" w:rsidRDefault="008705A6" w:rsidP="008705A6">
      <w:pPr>
        <w:rPr>
          <w:rFonts w:ascii="Times New Roman" w:eastAsia="Arial Narrow" w:hAnsi="Times New Roman" w:cs="Times New Roman"/>
          <w:b/>
          <w:sz w:val="24"/>
          <w:szCs w:val="24"/>
          <w:lang w:val="ro-RO"/>
        </w:rPr>
      </w:pPr>
      <w:r w:rsidRPr="00D222EA">
        <w:rPr>
          <w:rFonts w:ascii="Times New Roman" w:eastAsia="Arial Narrow" w:hAnsi="Times New Roman" w:cs="Times New Roman"/>
          <w:b/>
          <w:sz w:val="24"/>
          <w:szCs w:val="24"/>
          <w:lang w:val="ro-RO"/>
        </w:rPr>
        <w:t xml:space="preserve">             PRIMAR,                         ȘEF SERVICIU C.S.C.,                    COMP. RESURSE UMANE,</w:t>
      </w:r>
    </w:p>
    <w:p w:rsidR="008705A6" w:rsidRDefault="008705A6" w:rsidP="008705A6">
      <w:pPr>
        <w:rPr>
          <w:rFonts w:ascii="Times New Roman" w:eastAsia="Arial Narrow" w:hAnsi="Times New Roman" w:cs="Times New Roman"/>
          <w:b/>
          <w:sz w:val="24"/>
          <w:szCs w:val="24"/>
          <w:lang w:val="ro-RO"/>
        </w:rPr>
      </w:pPr>
      <w:r w:rsidRPr="00D222EA">
        <w:rPr>
          <w:rFonts w:ascii="Times New Roman" w:eastAsia="Arial Narrow" w:hAnsi="Times New Roman" w:cs="Times New Roman"/>
          <w:b/>
          <w:sz w:val="24"/>
          <w:szCs w:val="24"/>
          <w:lang w:val="ro-RO"/>
        </w:rPr>
        <w:t xml:space="preserve">    VASILE </w:t>
      </w:r>
      <w:r>
        <w:rPr>
          <w:rFonts w:ascii="Times New Roman" w:eastAsia="Arial Narrow" w:hAnsi="Times New Roman" w:cs="Times New Roman"/>
          <w:b/>
          <w:sz w:val="24"/>
          <w:szCs w:val="24"/>
          <w:lang w:val="ro-RO"/>
        </w:rPr>
        <w:t xml:space="preserve">ZAHARIA             MIHAI </w:t>
      </w:r>
      <w:r w:rsidRPr="00D222EA">
        <w:rPr>
          <w:rFonts w:ascii="Times New Roman" w:eastAsia="Arial Narrow" w:hAnsi="Times New Roman" w:cs="Times New Roman"/>
          <w:b/>
          <w:sz w:val="24"/>
          <w:szCs w:val="24"/>
          <w:lang w:val="ro-RO"/>
        </w:rPr>
        <w:t xml:space="preserve"> MIHAELA </w:t>
      </w:r>
      <w:r>
        <w:rPr>
          <w:rFonts w:ascii="Times New Roman" w:eastAsia="Arial Narrow" w:hAnsi="Times New Roman" w:cs="Times New Roman"/>
          <w:b/>
          <w:sz w:val="24"/>
          <w:szCs w:val="24"/>
          <w:lang w:val="ro-RO"/>
        </w:rPr>
        <w:t>ROXANA</w:t>
      </w:r>
      <w:r w:rsidRPr="00D222EA">
        <w:rPr>
          <w:rFonts w:ascii="Times New Roman" w:eastAsia="Arial Narrow" w:hAnsi="Times New Roman" w:cs="Times New Roman"/>
          <w:b/>
          <w:sz w:val="24"/>
          <w:szCs w:val="24"/>
          <w:lang w:val="ro-RO"/>
        </w:rPr>
        <w:t xml:space="preserve">   </w:t>
      </w:r>
      <w:r w:rsidR="00373299">
        <w:rPr>
          <w:rFonts w:ascii="Times New Roman" w:eastAsia="Arial Narrow" w:hAnsi="Times New Roman" w:cs="Times New Roman"/>
          <w:b/>
          <w:sz w:val="24"/>
          <w:szCs w:val="24"/>
          <w:lang w:val="ro-RO"/>
        </w:rPr>
        <w:t xml:space="preserve">               TELIȚĂ CLAUDIA</w:t>
      </w:r>
      <w:r w:rsidRPr="00D222EA">
        <w:rPr>
          <w:rFonts w:ascii="Times New Roman" w:eastAsia="Arial Narrow" w:hAnsi="Times New Roman" w:cs="Times New Roman"/>
          <w:b/>
          <w:sz w:val="24"/>
          <w:szCs w:val="24"/>
          <w:lang w:val="ro-RO"/>
        </w:rPr>
        <w:t xml:space="preserve"> </w:t>
      </w:r>
      <w:r>
        <w:rPr>
          <w:rFonts w:ascii="Times New Roman" w:eastAsia="Arial Narrow" w:hAnsi="Times New Roman" w:cs="Times New Roman"/>
          <w:b/>
          <w:sz w:val="24"/>
          <w:szCs w:val="24"/>
          <w:lang w:val="ro-RO"/>
        </w:rPr>
        <w:t xml:space="preserve">                       </w:t>
      </w:r>
    </w:p>
    <w:p w:rsidR="00191FD1" w:rsidRPr="00191FD1" w:rsidRDefault="00191FD1" w:rsidP="00191FD1">
      <w:pPr>
        <w:tabs>
          <w:tab w:val="left" w:pos="1275"/>
        </w:tabs>
        <w:spacing w:before="100" w:beforeAutospacing="1" w:after="100" w:afterAutospacing="1" w:line="240" w:lineRule="auto"/>
        <w:rPr>
          <w:rFonts w:ascii="Times New Roman" w:eastAsia="Times New Roman" w:hAnsi="Times New Roman" w:cs="Times New Roman"/>
          <w:sz w:val="24"/>
          <w:szCs w:val="24"/>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4C66B3" w:rsidRDefault="004C66B3" w:rsidP="00D222EA">
      <w:pPr>
        <w:rPr>
          <w:rFonts w:ascii="Times New Roman" w:eastAsia="Arial Narrow" w:hAnsi="Times New Roman" w:cs="Times New Roman"/>
          <w:b/>
          <w:sz w:val="24"/>
          <w:szCs w:val="24"/>
          <w:lang w:val="ro-RO"/>
        </w:rPr>
      </w:pPr>
    </w:p>
    <w:p w:rsidR="004C66B3" w:rsidRDefault="004C66B3"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p>
    <w:p w:rsidR="00D222EA" w:rsidRDefault="00D222EA" w:rsidP="00D222EA">
      <w:pPr>
        <w:rPr>
          <w:rFonts w:ascii="Times New Roman" w:eastAsia="Arial Narrow" w:hAnsi="Times New Roman" w:cs="Times New Roman"/>
          <w:b/>
          <w:sz w:val="24"/>
          <w:szCs w:val="24"/>
          <w:lang w:val="ro-RO"/>
        </w:rPr>
      </w:pPr>
      <w:bookmarkStart w:id="0" w:name="_GoBack"/>
      <w:bookmarkEnd w:id="0"/>
    </w:p>
    <w:sectPr w:rsidR="00D222EA" w:rsidSect="005076E0">
      <w:pgSz w:w="12240" w:h="15840"/>
      <w:pgMar w:top="1440" w:right="1080" w:bottom="1440" w:left="1080" w:header="0" w:footer="0" w:gutter="0"/>
      <w:cols w:space="708"/>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B48" w:rsidRDefault="00770B48" w:rsidP="00751ED0">
      <w:pPr>
        <w:spacing w:line="240" w:lineRule="auto"/>
      </w:pPr>
      <w:r>
        <w:separator/>
      </w:r>
    </w:p>
  </w:endnote>
  <w:endnote w:type="continuationSeparator" w:id="0">
    <w:p w:rsidR="00770B48" w:rsidRDefault="00770B48" w:rsidP="00751E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B48" w:rsidRDefault="00770B48" w:rsidP="00751ED0">
      <w:pPr>
        <w:spacing w:line="240" w:lineRule="auto"/>
      </w:pPr>
      <w:r>
        <w:separator/>
      </w:r>
    </w:p>
  </w:footnote>
  <w:footnote w:type="continuationSeparator" w:id="0">
    <w:p w:rsidR="00770B48" w:rsidRDefault="00770B48" w:rsidP="00751ED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6313F"/>
    <w:multiLevelType w:val="hybridMultilevel"/>
    <w:tmpl w:val="FF70236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75A341C"/>
    <w:multiLevelType w:val="hybridMultilevel"/>
    <w:tmpl w:val="897851A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96B02D5"/>
    <w:multiLevelType w:val="hybridMultilevel"/>
    <w:tmpl w:val="CF26743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5D0BF9"/>
    <w:multiLevelType w:val="hybridMultilevel"/>
    <w:tmpl w:val="E07A6C90"/>
    <w:lvl w:ilvl="0" w:tplc="C3C25DA8">
      <w:start w:val="1"/>
      <w:numFmt w:val="upperRoman"/>
      <w:lvlText w:val="%1."/>
      <w:lvlJc w:val="left"/>
      <w:pPr>
        <w:ind w:left="720" w:hanging="360"/>
      </w:pPr>
      <w:rPr>
        <w:rFonts w:ascii="Times New Roman" w:eastAsia="Times New Roman" w:hAnsi="Times New Roman" w:cs="Times New Roman" w:hint="default"/>
        <w:b/>
        <w:bCs/>
        <w:color w:val="010101"/>
        <w:spacing w:val="-25"/>
        <w:w w:val="92"/>
        <w:sz w:val="22"/>
        <w:szCs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04F4CF4"/>
    <w:multiLevelType w:val="hybridMultilevel"/>
    <w:tmpl w:val="E87A3F8E"/>
    <w:lvl w:ilvl="0" w:tplc="ED8CAF5E">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5">
    <w:nsid w:val="12E16DE7"/>
    <w:multiLevelType w:val="hybridMultilevel"/>
    <w:tmpl w:val="F222AC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7C2481"/>
    <w:multiLevelType w:val="hybridMultilevel"/>
    <w:tmpl w:val="341C721A"/>
    <w:lvl w:ilvl="0" w:tplc="0418000B">
      <w:start w:val="1"/>
      <w:numFmt w:val="bullet"/>
      <w:lvlText w:val=""/>
      <w:lvlJc w:val="left"/>
      <w:pPr>
        <w:ind w:left="578" w:hanging="360"/>
      </w:pPr>
      <w:rPr>
        <w:rFonts w:ascii="Wingdings" w:hAnsi="Wingdings" w:hint="default"/>
        <w:b/>
      </w:rPr>
    </w:lvl>
    <w:lvl w:ilvl="1" w:tplc="04180003" w:tentative="1">
      <w:start w:val="1"/>
      <w:numFmt w:val="bullet"/>
      <w:lvlText w:val="o"/>
      <w:lvlJc w:val="left"/>
      <w:pPr>
        <w:ind w:left="1298" w:hanging="360"/>
      </w:pPr>
      <w:rPr>
        <w:rFonts w:ascii="Courier New" w:hAnsi="Courier New" w:cs="Courier New" w:hint="default"/>
      </w:rPr>
    </w:lvl>
    <w:lvl w:ilvl="2" w:tplc="04180005" w:tentative="1">
      <w:start w:val="1"/>
      <w:numFmt w:val="bullet"/>
      <w:lvlText w:val=""/>
      <w:lvlJc w:val="left"/>
      <w:pPr>
        <w:ind w:left="2018" w:hanging="360"/>
      </w:pPr>
      <w:rPr>
        <w:rFonts w:ascii="Wingdings" w:hAnsi="Wingdings" w:hint="default"/>
      </w:rPr>
    </w:lvl>
    <w:lvl w:ilvl="3" w:tplc="04180001" w:tentative="1">
      <w:start w:val="1"/>
      <w:numFmt w:val="bullet"/>
      <w:lvlText w:val=""/>
      <w:lvlJc w:val="left"/>
      <w:pPr>
        <w:ind w:left="2738" w:hanging="360"/>
      </w:pPr>
      <w:rPr>
        <w:rFonts w:ascii="Symbol" w:hAnsi="Symbol" w:hint="default"/>
      </w:rPr>
    </w:lvl>
    <w:lvl w:ilvl="4" w:tplc="04180003" w:tentative="1">
      <w:start w:val="1"/>
      <w:numFmt w:val="bullet"/>
      <w:lvlText w:val="o"/>
      <w:lvlJc w:val="left"/>
      <w:pPr>
        <w:ind w:left="3458" w:hanging="360"/>
      </w:pPr>
      <w:rPr>
        <w:rFonts w:ascii="Courier New" w:hAnsi="Courier New" w:cs="Courier New" w:hint="default"/>
      </w:rPr>
    </w:lvl>
    <w:lvl w:ilvl="5" w:tplc="04180005" w:tentative="1">
      <w:start w:val="1"/>
      <w:numFmt w:val="bullet"/>
      <w:lvlText w:val=""/>
      <w:lvlJc w:val="left"/>
      <w:pPr>
        <w:ind w:left="4178" w:hanging="360"/>
      </w:pPr>
      <w:rPr>
        <w:rFonts w:ascii="Wingdings" w:hAnsi="Wingdings" w:hint="default"/>
      </w:rPr>
    </w:lvl>
    <w:lvl w:ilvl="6" w:tplc="04180001" w:tentative="1">
      <w:start w:val="1"/>
      <w:numFmt w:val="bullet"/>
      <w:lvlText w:val=""/>
      <w:lvlJc w:val="left"/>
      <w:pPr>
        <w:ind w:left="4898" w:hanging="360"/>
      </w:pPr>
      <w:rPr>
        <w:rFonts w:ascii="Symbol" w:hAnsi="Symbol" w:hint="default"/>
      </w:rPr>
    </w:lvl>
    <w:lvl w:ilvl="7" w:tplc="04180003" w:tentative="1">
      <w:start w:val="1"/>
      <w:numFmt w:val="bullet"/>
      <w:lvlText w:val="o"/>
      <w:lvlJc w:val="left"/>
      <w:pPr>
        <w:ind w:left="5618" w:hanging="360"/>
      </w:pPr>
      <w:rPr>
        <w:rFonts w:ascii="Courier New" w:hAnsi="Courier New" w:cs="Courier New" w:hint="default"/>
      </w:rPr>
    </w:lvl>
    <w:lvl w:ilvl="8" w:tplc="04180005" w:tentative="1">
      <w:start w:val="1"/>
      <w:numFmt w:val="bullet"/>
      <w:lvlText w:val=""/>
      <w:lvlJc w:val="left"/>
      <w:pPr>
        <w:ind w:left="6338" w:hanging="360"/>
      </w:pPr>
      <w:rPr>
        <w:rFonts w:ascii="Wingdings" w:hAnsi="Wingdings" w:hint="default"/>
      </w:rPr>
    </w:lvl>
  </w:abstractNum>
  <w:abstractNum w:abstractNumId="7">
    <w:nsid w:val="195A599F"/>
    <w:multiLevelType w:val="hybridMultilevel"/>
    <w:tmpl w:val="FEEC657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DA31B57"/>
    <w:multiLevelType w:val="hybridMultilevel"/>
    <w:tmpl w:val="06B6D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6E6195"/>
    <w:multiLevelType w:val="hybridMultilevel"/>
    <w:tmpl w:val="BA92F87C"/>
    <w:lvl w:ilvl="0" w:tplc="0409000B">
      <w:start w:val="1"/>
      <w:numFmt w:val="bullet"/>
      <w:lvlText w:val=""/>
      <w:lvlJc w:val="left"/>
      <w:pPr>
        <w:tabs>
          <w:tab w:val="num" w:pos="1636"/>
        </w:tabs>
        <w:ind w:left="1636" w:hanging="360"/>
      </w:pPr>
      <w:rPr>
        <w:rFonts w:ascii="Wingdings" w:hAnsi="Wingdings" w:hint="default"/>
        <w:b/>
      </w:rPr>
    </w:lvl>
    <w:lvl w:ilvl="1" w:tplc="04180019">
      <w:start w:val="1"/>
      <w:numFmt w:val="lowerLetter"/>
      <w:lvlText w:val="%2."/>
      <w:lvlJc w:val="left"/>
      <w:pPr>
        <w:tabs>
          <w:tab w:val="num" w:pos="1272"/>
        </w:tabs>
        <w:ind w:left="1272"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0">
    <w:nsid w:val="2B116FDE"/>
    <w:multiLevelType w:val="hybridMultilevel"/>
    <w:tmpl w:val="CE6C7FA0"/>
    <w:lvl w:ilvl="0" w:tplc="0418000F">
      <w:start w:val="1"/>
      <w:numFmt w:val="decimal"/>
      <w:lvlText w:val="%1."/>
      <w:lvlJc w:val="left"/>
      <w:pPr>
        <w:ind w:left="720" w:hanging="360"/>
      </w:pPr>
      <w:rPr>
        <w:rFonts w:hint="default"/>
        <w:b/>
        <w:bCs/>
        <w:color w:val="010101"/>
        <w:spacing w:val="-25"/>
        <w:w w:val="92"/>
        <w:sz w:val="22"/>
        <w:szCs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2B7A25D1"/>
    <w:multiLevelType w:val="hybridMultilevel"/>
    <w:tmpl w:val="0E58BB94"/>
    <w:lvl w:ilvl="0" w:tplc="0409000B">
      <w:start w:val="1"/>
      <w:numFmt w:val="bullet"/>
      <w:lvlText w:val=""/>
      <w:lvlJc w:val="left"/>
      <w:pPr>
        <w:ind w:left="1068" w:hanging="360"/>
      </w:pPr>
      <w:rPr>
        <w:rFonts w:ascii="Wingdings" w:hAnsi="Wingding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2E152407"/>
    <w:multiLevelType w:val="hybridMultilevel"/>
    <w:tmpl w:val="D39800B8"/>
    <w:lvl w:ilvl="0" w:tplc="0409000B">
      <w:start w:val="1"/>
      <w:numFmt w:val="bullet"/>
      <w:lvlText w:val=""/>
      <w:lvlJc w:val="left"/>
      <w:pPr>
        <w:tabs>
          <w:tab w:val="num" w:pos="1211"/>
        </w:tabs>
        <w:ind w:left="1211" w:hanging="360"/>
      </w:pPr>
      <w:rPr>
        <w:rFonts w:ascii="Wingdings" w:hAnsi="Wingding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3">
    <w:nsid w:val="35CB5D0E"/>
    <w:multiLevelType w:val="hybridMultilevel"/>
    <w:tmpl w:val="3F1C93FC"/>
    <w:lvl w:ilvl="0" w:tplc="0418000B">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364B0EB4"/>
    <w:multiLevelType w:val="hybridMultilevel"/>
    <w:tmpl w:val="9F44941A"/>
    <w:lvl w:ilvl="0" w:tplc="0418000B">
      <w:start w:val="1"/>
      <w:numFmt w:val="bullet"/>
      <w:lvlText w:val=""/>
      <w:lvlJc w:val="left"/>
      <w:pPr>
        <w:ind w:left="720" w:hanging="360"/>
      </w:pPr>
      <w:rPr>
        <w:rFonts w:ascii="Wingdings" w:hAnsi="Wingdings" w:hint="default"/>
        <w:b/>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6CD241C"/>
    <w:multiLevelType w:val="hybridMultilevel"/>
    <w:tmpl w:val="F7087590"/>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5250FF"/>
    <w:multiLevelType w:val="hybridMultilevel"/>
    <w:tmpl w:val="B25AB74C"/>
    <w:lvl w:ilvl="0" w:tplc="FAFADB9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3A4A582F"/>
    <w:multiLevelType w:val="hybridMultilevel"/>
    <w:tmpl w:val="72D27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564B37"/>
    <w:multiLevelType w:val="hybridMultilevel"/>
    <w:tmpl w:val="738EAB9A"/>
    <w:lvl w:ilvl="0" w:tplc="0000000E">
      <w:start w:val="1"/>
      <w:numFmt w:val="bullet"/>
      <w:lvlText w:val="-"/>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F9F0800"/>
    <w:multiLevelType w:val="hybridMultilevel"/>
    <w:tmpl w:val="2C62F6C2"/>
    <w:lvl w:ilvl="0" w:tplc="B37E6CBE">
      <w:start w:val="7"/>
      <w:numFmt w:val="bullet"/>
      <w:lvlText w:val="-"/>
      <w:lvlJc w:val="left"/>
      <w:pPr>
        <w:ind w:left="720" w:hanging="360"/>
      </w:pPr>
      <w:rPr>
        <w:rFonts w:ascii="Times New Roman" w:eastAsia="Times New Roman" w:hAnsi="Times New Roman" w:cs="Times New Roman" w:hint="default"/>
        <w:color w:val="212121"/>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40F117D0"/>
    <w:multiLevelType w:val="hybridMultilevel"/>
    <w:tmpl w:val="9BC09756"/>
    <w:lvl w:ilvl="0" w:tplc="1EE47284">
      <w:start w:val="1"/>
      <w:numFmt w:val="upperRoman"/>
      <w:lvlText w:val="%1."/>
      <w:lvlJc w:val="lef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1">
    <w:nsid w:val="41937959"/>
    <w:multiLevelType w:val="multilevel"/>
    <w:tmpl w:val="4F24A0E8"/>
    <w:lvl w:ilvl="0">
      <w:start w:val="1"/>
      <w:numFmt w:val="bullet"/>
      <w:lvlText w:val="-"/>
      <w:lvlJc w:val="left"/>
      <w:pPr>
        <w:tabs>
          <w:tab w:val="num" w:pos="360"/>
        </w:tabs>
        <w:ind w:left="360" w:hanging="360"/>
      </w:pPr>
      <w:rPr>
        <w:rFonts w:ascii="Times New Roman" w:hAnsi="Times New Roman" w:cs="Times New Roman" w:hint="default"/>
        <w:sz w:val="20"/>
        <w:szCs w:val="24"/>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2">
    <w:nsid w:val="42F97CDE"/>
    <w:multiLevelType w:val="hybridMultilevel"/>
    <w:tmpl w:val="6D0E4B7A"/>
    <w:lvl w:ilvl="0" w:tplc="0418000B">
      <w:start w:val="1"/>
      <w:numFmt w:val="bullet"/>
      <w:lvlText w:val=""/>
      <w:lvlJc w:val="left"/>
      <w:pPr>
        <w:tabs>
          <w:tab w:val="num" w:pos="720"/>
        </w:tabs>
        <w:ind w:left="720" w:hanging="360"/>
      </w:pPr>
      <w:rPr>
        <w:rFonts w:ascii="Wingdings" w:hAnsi="Wingdings" w:hint="default"/>
        <w:b/>
      </w:rPr>
    </w:lvl>
    <w:lvl w:ilvl="1" w:tplc="9B46767E">
      <w:start w:val="1"/>
      <w:numFmt w:val="lowerLetter"/>
      <w:lvlText w:val="%2."/>
      <w:lvlJc w:val="left"/>
      <w:pPr>
        <w:tabs>
          <w:tab w:val="num" w:pos="1353"/>
        </w:tabs>
        <w:ind w:left="1353" w:hanging="360"/>
      </w:pPr>
      <w:rPr>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F672EA"/>
    <w:multiLevelType w:val="hybridMultilevel"/>
    <w:tmpl w:val="812A8ADE"/>
    <w:lvl w:ilvl="0" w:tplc="A0E88698">
      <w:numFmt w:val="bullet"/>
      <w:lvlText w:val="-"/>
      <w:lvlJc w:val="left"/>
      <w:pPr>
        <w:ind w:left="720" w:hanging="360"/>
      </w:pPr>
      <w:rPr>
        <w:rFonts w:ascii="Times New Roman" w:eastAsia="Times New Roman" w:hAnsi="Times New Roman" w:cs="Times New Roman" w:hint="default"/>
        <w:color w:val="111111"/>
        <w:w w:val="101"/>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58A71F7"/>
    <w:multiLevelType w:val="hybridMultilevel"/>
    <w:tmpl w:val="DE2248EC"/>
    <w:lvl w:ilvl="0" w:tplc="A0E88698">
      <w:numFmt w:val="bullet"/>
      <w:lvlText w:val="-"/>
      <w:lvlJc w:val="left"/>
      <w:pPr>
        <w:ind w:left="720" w:hanging="360"/>
      </w:pPr>
      <w:rPr>
        <w:rFonts w:ascii="Times New Roman" w:eastAsia="Times New Roman" w:hAnsi="Times New Roman" w:cs="Times New Roman" w:hint="default"/>
        <w:color w:val="111111"/>
        <w:w w:val="101"/>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49057A5C"/>
    <w:multiLevelType w:val="hybridMultilevel"/>
    <w:tmpl w:val="973C58A2"/>
    <w:lvl w:ilvl="0" w:tplc="2EC6B3B4">
      <w:start w:val="1"/>
      <w:numFmt w:val="decimal"/>
      <w:lvlText w:val="%1."/>
      <w:lvlJc w:val="left"/>
      <w:pPr>
        <w:ind w:left="1136" w:hanging="360"/>
      </w:pPr>
      <w:rPr>
        <w:rFonts w:hint="default"/>
      </w:rPr>
    </w:lvl>
    <w:lvl w:ilvl="1" w:tplc="04180019" w:tentative="1">
      <w:start w:val="1"/>
      <w:numFmt w:val="lowerLetter"/>
      <w:lvlText w:val="%2."/>
      <w:lvlJc w:val="left"/>
      <w:pPr>
        <w:ind w:left="1856" w:hanging="360"/>
      </w:pPr>
    </w:lvl>
    <w:lvl w:ilvl="2" w:tplc="0418001B" w:tentative="1">
      <w:start w:val="1"/>
      <w:numFmt w:val="lowerRoman"/>
      <w:lvlText w:val="%3."/>
      <w:lvlJc w:val="right"/>
      <w:pPr>
        <w:ind w:left="2576" w:hanging="180"/>
      </w:pPr>
    </w:lvl>
    <w:lvl w:ilvl="3" w:tplc="0418000F" w:tentative="1">
      <w:start w:val="1"/>
      <w:numFmt w:val="decimal"/>
      <w:lvlText w:val="%4."/>
      <w:lvlJc w:val="left"/>
      <w:pPr>
        <w:ind w:left="3296" w:hanging="360"/>
      </w:pPr>
    </w:lvl>
    <w:lvl w:ilvl="4" w:tplc="04180019" w:tentative="1">
      <w:start w:val="1"/>
      <w:numFmt w:val="lowerLetter"/>
      <w:lvlText w:val="%5."/>
      <w:lvlJc w:val="left"/>
      <w:pPr>
        <w:ind w:left="4016" w:hanging="360"/>
      </w:pPr>
    </w:lvl>
    <w:lvl w:ilvl="5" w:tplc="0418001B" w:tentative="1">
      <w:start w:val="1"/>
      <w:numFmt w:val="lowerRoman"/>
      <w:lvlText w:val="%6."/>
      <w:lvlJc w:val="right"/>
      <w:pPr>
        <w:ind w:left="4736" w:hanging="180"/>
      </w:pPr>
    </w:lvl>
    <w:lvl w:ilvl="6" w:tplc="0418000F" w:tentative="1">
      <w:start w:val="1"/>
      <w:numFmt w:val="decimal"/>
      <w:lvlText w:val="%7."/>
      <w:lvlJc w:val="left"/>
      <w:pPr>
        <w:ind w:left="5456" w:hanging="360"/>
      </w:pPr>
    </w:lvl>
    <w:lvl w:ilvl="7" w:tplc="04180019" w:tentative="1">
      <w:start w:val="1"/>
      <w:numFmt w:val="lowerLetter"/>
      <w:lvlText w:val="%8."/>
      <w:lvlJc w:val="left"/>
      <w:pPr>
        <w:ind w:left="6176" w:hanging="360"/>
      </w:pPr>
    </w:lvl>
    <w:lvl w:ilvl="8" w:tplc="0418001B" w:tentative="1">
      <w:start w:val="1"/>
      <w:numFmt w:val="lowerRoman"/>
      <w:lvlText w:val="%9."/>
      <w:lvlJc w:val="right"/>
      <w:pPr>
        <w:ind w:left="6896" w:hanging="180"/>
      </w:pPr>
    </w:lvl>
  </w:abstractNum>
  <w:abstractNum w:abstractNumId="26">
    <w:nsid w:val="4B041F65"/>
    <w:multiLevelType w:val="hybridMultilevel"/>
    <w:tmpl w:val="24229FD2"/>
    <w:lvl w:ilvl="0" w:tplc="D680A0CC">
      <w:start w:val="1"/>
      <w:numFmt w:val="decimal"/>
      <w:lvlText w:val="%1."/>
      <w:lvlJc w:val="left"/>
      <w:pPr>
        <w:ind w:left="935" w:hanging="361"/>
      </w:pPr>
      <w:rPr>
        <w:rFonts w:ascii="Times New Roman" w:eastAsia="Times New Roman" w:hAnsi="Times New Roman" w:cs="Times New Roman" w:hint="default"/>
        <w:color w:val="131313"/>
        <w:w w:val="105"/>
        <w:sz w:val="24"/>
        <w:szCs w:val="24"/>
      </w:rPr>
    </w:lvl>
    <w:lvl w:ilvl="1" w:tplc="607843FC">
      <w:start w:val="2"/>
      <w:numFmt w:val="decimal"/>
      <w:lvlText w:val="%2."/>
      <w:lvlJc w:val="left"/>
      <w:pPr>
        <w:ind w:left="1125" w:hanging="362"/>
      </w:pPr>
      <w:rPr>
        <w:rFonts w:hint="default"/>
        <w:w w:val="109"/>
      </w:rPr>
    </w:lvl>
    <w:lvl w:ilvl="2" w:tplc="75E69B70">
      <w:numFmt w:val="bullet"/>
      <w:lvlText w:val="•"/>
      <w:lvlJc w:val="left"/>
      <w:pPr>
        <w:ind w:left="2155" w:hanging="362"/>
      </w:pPr>
      <w:rPr>
        <w:rFonts w:hint="default"/>
      </w:rPr>
    </w:lvl>
    <w:lvl w:ilvl="3" w:tplc="7D5A87E4">
      <w:numFmt w:val="bullet"/>
      <w:lvlText w:val="•"/>
      <w:lvlJc w:val="left"/>
      <w:pPr>
        <w:ind w:left="3191" w:hanging="362"/>
      </w:pPr>
      <w:rPr>
        <w:rFonts w:hint="default"/>
      </w:rPr>
    </w:lvl>
    <w:lvl w:ilvl="4" w:tplc="BE240266">
      <w:numFmt w:val="bullet"/>
      <w:lvlText w:val="•"/>
      <w:lvlJc w:val="left"/>
      <w:pPr>
        <w:ind w:left="4226" w:hanging="362"/>
      </w:pPr>
      <w:rPr>
        <w:rFonts w:hint="default"/>
      </w:rPr>
    </w:lvl>
    <w:lvl w:ilvl="5" w:tplc="4E6AB952">
      <w:numFmt w:val="bullet"/>
      <w:lvlText w:val="•"/>
      <w:lvlJc w:val="left"/>
      <w:pPr>
        <w:ind w:left="5262" w:hanging="362"/>
      </w:pPr>
      <w:rPr>
        <w:rFonts w:hint="default"/>
      </w:rPr>
    </w:lvl>
    <w:lvl w:ilvl="6" w:tplc="EE56060A">
      <w:numFmt w:val="bullet"/>
      <w:lvlText w:val="•"/>
      <w:lvlJc w:val="left"/>
      <w:pPr>
        <w:ind w:left="6297" w:hanging="362"/>
      </w:pPr>
      <w:rPr>
        <w:rFonts w:hint="default"/>
      </w:rPr>
    </w:lvl>
    <w:lvl w:ilvl="7" w:tplc="315AC854">
      <w:numFmt w:val="bullet"/>
      <w:lvlText w:val="•"/>
      <w:lvlJc w:val="left"/>
      <w:pPr>
        <w:ind w:left="7333" w:hanging="362"/>
      </w:pPr>
      <w:rPr>
        <w:rFonts w:hint="default"/>
      </w:rPr>
    </w:lvl>
    <w:lvl w:ilvl="8" w:tplc="D208064E">
      <w:numFmt w:val="bullet"/>
      <w:lvlText w:val="•"/>
      <w:lvlJc w:val="left"/>
      <w:pPr>
        <w:ind w:left="8368" w:hanging="362"/>
      </w:pPr>
      <w:rPr>
        <w:rFonts w:hint="default"/>
      </w:rPr>
    </w:lvl>
  </w:abstractNum>
  <w:abstractNum w:abstractNumId="27">
    <w:nsid w:val="4DCC50C2"/>
    <w:multiLevelType w:val="hybridMultilevel"/>
    <w:tmpl w:val="69B82E2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22F2E1E"/>
    <w:multiLevelType w:val="hybridMultilevel"/>
    <w:tmpl w:val="D004D172"/>
    <w:lvl w:ilvl="0" w:tplc="A0E88698">
      <w:numFmt w:val="bullet"/>
      <w:lvlText w:val="-"/>
      <w:lvlJc w:val="left"/>
      <w:pPr>
        <w:ind w:left="720" w:hanging="360"/>
      </w:pPr>
      <w:rPr>
        <w:rFonts w:ascii="Times New Roman" w:eastAsia="Times New Roman" w:hAnsi="Times New Roman" w:cs="Times New Roman" w:hint="default"/>
        <w:color w:val="111111"/>
        <w:w w:val="101"/>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54C2618F"/>
    <w:multiLevelType w:val="hybridMultilevel"/>
    <w:tmpl w:val="F0EE70C2"/>
    <w:lvl w:ilvl="0" w:tplc="0000000E">
      <w:start w:val="1"/>
      <w:numFmt w:val="bullet"/>
      <w:lvlText w:val="-"/>
      <w:lvlJc w:val="left"/>
      <w:pPr>
        <w:ind w:left="720" w:hanging="360"/>
      </w:pPr>
      <w:rPr>
        <w:rFonts w:ascii="Times New Roman" w:hAnsi="Times New Roman" w:cs="Times New Roman" w:hint="default"/>
        <w:color w:val="111111"/>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6DD220F"/>
    <w:multiLevelType w:val="hybridMultilevel"/>
    <w:tmpl w:val="B6AA134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F644F5C"/>
    <w:multiLevelType w:val="hybridMultilevel"/>
    <w:tmpl w:val="9904BA14"/>
    <w:lvl w:ilvl="0" w:tplc="0000000E">
      <w:start w:val="1"/>
      <w:numFmt w:val="bullet"/>
      <w:lvlText w:val="-"/>
      <w:lvlJc w:val="left"/>
      <w:pPr>
        <w:ind w:left="1380" w:hanging="360"/>
      </w:pPr>
      <w:rPr>
        <w:rFonts w:ascii="Times New Roman" w:hAnsi="Times New Roman" w:cs="Times New Roman" w:hint="default"/>
      </w:rPr>
    </w:lvl>
    <w:lvl w:ilvl="1" w:tplc="04180019" w:tentative="1">
      <w:start w:val="1"/>
      <w:numFmt w:val="lowerLetter"/>
      <w:lvlText w:val="%2."/>
      <w:lvlJc w:val="left"/>
      <w:pPr>
        <w:ind w:left="2100" w:hanging="360"/>
      </w:pPr>
    </w:lvl>
    <w:lvl w:ilvl="2" w:tplc="0418001B" w:tentative="1">
      <w:start w:val="1"/>
      <w:numFmt w:val="lowerRoman"/>
      <w:lvlText w:val="%3."/>
      <w:lvlJc w:val="right"/>
      <w:pPr>
        <w:ind w:left="2820" w:hanging="180"/>
      </w:pPr>
    </w:lvl>
    <w:lvl w:ilvl="3" w:tplc="0418000F" w:tentative="1">
      <w:start w:val="1"/>
      <w:numFmt w:val="decimal"/>
      <w:lvlText w:val="%4."/>
      <w:lvlJc w:val="left"/>
      <w:pPr>
        <w:ind w:left="3540" w:hanging="360"/>
      </w:pPr>
    </w:lvl>
    <w:lvl w:ilvl="4" w:tplc="04180019" w:tentative="1">
      <w:start w:val="1"/>
      <w:numFmt w:val="lowerLetter"/>
      <w:lvlText w:val="%5."/>
      <w:lvlJc w:val="left"/>
      <w:pPr>
        <w:ind w:left="4260" w:hanging="360"/>
      </w:pPr>
    </w:lvl>
    <w:lvl w:ilvl="5" w:tplc="0418001B" w:tentative="1">
      <w:start w:val="1"/>
      <w:numFmt w:val="lowerRoman"/>
      <w:lvlText w:val="%6."/>
      <w:lvlJc w:val="right"/>
      <w:pPr>
        <w:ind w:left="4980" w:hanging="180"/>
      </w:pPr>
    </w:lvl>
    <w:lvl w:ilvl="6" w:tplc="0418000F" w:tentative="1">
      <w:start w:val="1"/>
      <w:numFmt w:val="decimal"/>
      <w:lvlText w:val="%7."/>
      <w:lvlJc w:val="left"/>
      <w:pPr>
        <w:ind w:left="5700" w:hanging="360"/>
      </w:pPr>
    </w:lvl>
    <w:lvl w:ilvl="7" w:tplc="04180019" w:tentative="1">
      <w:start w:val="1"/>
      <w:numFmt w:val="lowerLetter"/>
      <w:lvlText w:val="%8."/>
      <w:lvlJc w:val="left"/>
      <w:pPr>
        <w:ind w:left="6420" w:hanging="360"/>
      </w:pPr>
    </w:lvl>
    <w:lvl w:ilvl="8" w:tplc="0418001B" w:tentative="1">
      <w:start w:val="1"/>
      <w:numFmt w:val="lowerRoman"/>
      <w:lvlText w:val="%9."/>
      <w:lvlJc w:val="right"/>
      <w:pPr>
        <w:ind w:left="7140" w:hanging="180"/>
      </w:pPr>
    </w:lvl>
  </w:abstractNum>
  <w:abstractNum w:abstractNumId="32">
    <w:nsid w:val="62FA49A5"/>
    <w:multiLevelType w:val="hybridMultilevel"/>
    <w:tmpl w:val="008EA26E"/>
    <w:lvl w:ilvl="0" w:tplc="0418000B">
      <w:start w:val="1"/>
      <w:numFmt w:val="bullet"/>
      <w:lvlText w:val=""/>
      <w:lvlJc w:val="left"/>
      <w:pPr>
        <w:tabs>
          <w:tab w:val="num" w:pos="360"/>
        </w:tabs>
        <w:ind w:left="360" w:hanging="360"/>
      </w:pPr>
      <w:rPr>
        <w:rFonts w:ascii="Wingdings" w:hAnsi="Wingding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63CA125A"/>
    <w:multiLevelType w:val="hybridMultilevel"/>
    <w:tmpl w:val="72FA3BEC"/>
    <w:lvl w:ilvl="0" w:tplc="0418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4">
    <w:nsid w:val="64711923"/>
    <w:multiLevelType w:val="hybridMultilevel"/>
    <w:tmpl w:val="312CB8EE"/>
    <w:lvl w:ilvl="0" w:tplc="A0E88698">
      <w:numFmt w:val="bullet"/>
      <w:lvlText w:val="-"/>
      <w:lvlJc w:val="left"/>
      <w:pPr>
        <w:ind w:left="720" w:hanging="360"/>
      </w:pPr>
      <w:rPr>
        <w:rFonts w:ascii="Times New Roman" w:eastAsia="Times New Roman" w:hAnsi="Times New Roman" w:cs="Times New Roman" w:hint="default"/>
        <w:color w:val="111111"/>
        <w:w w:val="101"/>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65720380"/>
    <w:multiLevelType w:val="hybridMultilevel"/>
    <w:tmpl w:val="090C65EE"/>
    <w:lvl w:ilvl="0" w:tplc="FFFFFFFF">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65AA022C"/>
    <w:multiLevelType w:val="hybridMultilevel"/>
    <w:tmpl w:val="EFA082A2"/>
    <w:lvl w:ilvl="0" w:tplc="18446052">
      <w:start w:val="17"/>
      <w:numFmt w:val="decimal"/>
      <w:lvlText w:val="%1."/>
      <w:lvlJc w:val="left"/>
      <w:pPr>
        <w:ind w:left="725" w:hanging="356"/>
        <w:jc w:val="right"/>
      </w:pPr>
      <w:rPr>
        <w:rFonts w:ascii="Times New Roman" w:eastAsia="Times New Roman" w:hAnsi="Times New Roman" w:cs="Times New Roman" w:hint="default"/>
        <w:color w:val="131313"/>
        <w:w w:val="101"/>
        <w:sz w:val="24"/>
        <w:szCs w:val="24"/>
      </w:rPr>
    </w:lvl>
    <w:lvl w:ilvl="1" w:tplc="04180017">
      <w:start w:val="1"/>
      <w:numFmt w:val="lowerLetter"/>
      <w:lvlText w:val="%2)"/>
      <w:lvlJc w:val="left"/>
      <w:pPr>
        <w:ind w:left="1761" w:hanging="316"/>
        <w:jc w:val="right"/>
      </w:pPr>
      <w:rPr>
        <w:rFonts w:hint="default"/>
        <w:spacing w:val="-1"/>
        <w:w w:val="100"/>
      </w:rPr>
    </w:lvl>
    <w:lvl w:ilvl="2" w:tplc="E9982162">
      <w:numFmt w:val="bullet"/>
      <w:lvlText w:val="•"/>
      <w:lvlJc w:val="left"/>
      <w:pPr>
        <w:ind w:left="2724" w:hanging="316"/>
      </w:pPr>
      <w:rPr>
        <w:rFonts w:hint="default"/>
      </w:rPr>
    </w:lvl>
    <w:lvl w:ilvl="3" w:tplc="FFE6CCD0">
      <w:numFmt w:val="bullet"/>
      <w:lvlText w:val="•"/>
      <w:lvlJc w:val="left"/>
      <w:pPr>
        <w:ind w:left="3688" w:hanging="316"/>
      </w:pPr>
      <w:rPr>
        <w:rFonts w:hint="default"/>
      </w:rPr>
    </w:lvl>
    <w:lvl w:ilvl="4" w:tplc="F2AC7398">
      <w:numFmt w:val="bullet"/>
      <w:lvlText w:val="•"/>
      <w:lvlJc w:val="left"/>
      <w:pPr>
        <w:ind w:left="4653" w:hanging="316"/>
      </w:pPr>
      <w:rPr>
        <w:rFonts w:hint="default"/>
      </w:rPr>
    </w:lvl>
    <w:lvl w:ilvl="5" w:tplc="FAB4502A">
      <w:numFmt w:val="bullet"/>
      <w:lvlText w:val="•"/>
      <w:lvlJc w:val="left"/>
      <w:pPr>
        <w:ind w:left="5617" w:hanging="316"/>
      </w:pPr>
      <w:rPr>
        <w:rFonts w:hint="default"/>
      </w:rPr>
    </w:lvl>
    <w:lvl w:ilvl="6" w:tplc="EC9E0BE0">
      <w:numFmt w:val="bullet"/>
      <w:lvlText w:val="•"/>
      <w:lvlJc w:val="left"/>
      <w:pPr>
        <w:ind w:left="6582" w:hanging="316"/>
      </w:pPr>
      <w:rPr>
        <w:rFonts w:hint="default"/>
      </w:rPr>
    </w:lvl>
    <w:lvl w:ilvl="7" w:tplc="DF4CF6B2">
      <w:numFmt w:val="bullet"/>
      <w:lvlText w:val="•"/>
      <w:lvlJc w:val="left"/>
      <w:pPr>
        <w:ind w:left="7546" w:hanging="316"/>
      </w:pPr>
      <w:rPr>
        <w:rFonts w:hint="default"/>
      </w:rPr>
    </w:lvl>
    <w:lvl w:ilvl="8" w:tplc="9542A09E">
      <w:numFmt w:val="bullet"/>
      <w:lvlText w:val="•"/>
      <w:lvlJc w:val="left"/>
      <w:pPr>
        <w:ind w:left="8511" w:hanging="316"/>
      </w:pPr>
      <w:rPr>
        <w:rFonts w:hint="default"/>
      </w:rPr>
    </w:lvl>
  </w:abstractNum>
  <w:abstractNum w:abstractNumId="37">
    <w:nsid w:val="67114B3D"/>
    <w:multiLevelType w:val="hybridMultilevel"/>
    <w:tmpl w:val="5BEAA7A8"/>
    <w:lvl w:ilvl="0" w:tplc="A0E88698">
      <w:numFmt w:val="bullet"/>
      <w:lvlText w:val="-"/>
      <w:lvlJc w:val="left"/>
      <w:pPr>
        <w:ind w:left="720" w:hanging="360"/>
      </w:pPr>
      <w:rPr>
        <w:rFonts w:ascii="Times New Roman" w:eastAsia="Times New Roman" w:hAnsi="Times New Roman" w:cs="Times New Roman" w:hint="default"/>
        <w:color w:val="111111"/>
        <w:w w:val="101"/>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7AF778D"/>
    <w:multiLevelType w:val="hybridMultilevel"/>
    <w:tmpl w:val="702CCDFE"/>
    <w:lvl w:ilvl="0" w:tplc="0409000B">
      <w:start w:val="1"/>
      <w:numFmt w:val="bullet"/>
      <w:lvlText w:val=""/>
      <w:lvlJc w:val="left"/>
      <w:pPr>
        <w:tabs>
          <w:tab w:val="num" w:pos="1620"/>
        </w:tabs>
        <w:ind w:left="1620" w:hanging="360"/>
      </w:pPr>
      <w:rPr>
        <w:rFonts w:ascii="Wingdings" w:hAnsi="Wingdings" w:hint="default"/>
        <w:b/>
      </w:rPr>
    </w:lvl>
    <w:lvl w:ilvl="1" w:tplc="04180019">
      <w:start w:val="1"/>
      <w:numFmt w:val="lowerLetter"/>
      <w:lvlText w:val="%2."/>
      <w:lvlJc w:val="left"/>
      <w:pPr>
        <w:tabs>
          <w:tab w:val="num" w:pos="1272"/>
        </w:tabs>
        <w:ind w:left="1272" w:hanging="360"/>
      </w:pPr>
    </w:lvl>
    <w:lvl w:ilvl="2" w:tplc="0418001B" w:tentative="1">
      <w:start w:val="1"/>
      <w:numFmt w:val="lowerRoman"/>
      <w:lvlText w:val="%3."/>
      <w:lvlJc w:val="right"/>
      <w:pPr>
        <w:tabs>
          <w:tab w:val="num" w:pos="1992"/>
        </w:tabs>
        <w:ind w:left="1992" w:hanging="180"/>
      </w:pPr>
    </w:lvl>
    <w:lvl w:ilvl="3" w:tplc="0418000F" w:tentative="1">
      <w:start w:val="1"/>
      <w:numFmt w:val="decimal"/>
      <w:lvlText w:val="%4."/>
      <w:lvlJc w:val="left"/>
      <w:pPr>
        <w:tabs>
          <w:tab w:val="num" w:pos="2712"/>
        </w:tabs>
        <w:ind w:left="2712" w:hanging="360"/>
      </w:pPr>
    </w:lvl>
    <w:lvl w:ilvl="4" w:tplc="04180019" w:tentative="1">
      <w:start w:val="1"/>
      <w:numFmt w:val="lowerLetter"/>
      <w:lvlText w:val="%5."/>
      <w:lvlJc w:val="left"/>
      <w:pPr>
        <w:tabs>
          <w:tab w:val="num" w:pos="3432"/>
        </w:tabs>
        <w:ind w:left="3432" w:hanging="360"/>
      </w:pPr>
    </w:lvl>
    <w:lvl w:ilvl="5" w:tplc="0418001B" w:tentative="1">
      <w:start w:val="1"/>
      <w:numFmt w:val="lowerRoman"/>
      <w:lvlText w:val="%6."/>
      <w:lvlJc w:val="right"/>
      <w:pPr>
        <w:tabs>
          <w:tab w:val="num" w:pos="4152"/>
        </w:tabs>
        <w:ind w:left="4152" w:hanging="180"/>
      </w:pPr>
    </w:lvl>
    <w:lvl w:ilvl="6" w:tplc="0418000F" w:tentative="1">
      <w:start w:val="1"/>
      <w:numFmt w:val="decimal"/>
      <w:lvlText w:val="%7."/>
      <w:lvlJc w:val="left"/>
      <w:pPr>
        <w:tabs>
          <w:tab w:val="num" w:pos="4872"/>
        </w:tabs>
        <w:ind w:left="4872" w:hanging="360"/>
      </w:pPr>
    </w:lvl>
    <w:lvl w:ilvl="7" w:tplc="04180019" w:tentative="1">
      <w:start w:val="1"/>
      <w:numFmt w:val="lowerLetter"/>
      <w:lvlText w:val="%8."/>
      <w:lvlJc w:val="left"/>
      <w:pPr>
        <w:tabs>
          <w:tab w:val="num" w:pos="5592"/>
        </w:tabs>
        <w:ind w:left="5592" w:hanging="360"/>
      </w:pPr>
    </w:lvl>
    <w:lvl w:ilvl="8" w:tplc="0418001B" w:tentative="1">
      <w:start w:val="1"/>
      <w:numFmt w:val="lowerRoman"/>
      <w:lvlText w:val="%9."/>
      <w:lvlJc w:val="right"/>
      <w:pPr>
        <w:tabs>
          <w:tab w:val="num" w:pos="6312"/>
        </w:tabs>
        <w:ind w:left="6312" w:hanging="180"/>
      </w:pPr>
    </w:lvl>
  </w:abstractNum>
  <w:abstractNum w:abstractNumId="39">
    <w:nsid w:val="67B265DB"/>
    <w:multiLevelType w:val="hybridMultilevel"/>
    <w:tmpl w:val="AE466990"/>
    <w:lvl w:ilvl="0" w:tplc="0418000B">
      <w:start w:val="1"/>
      <w:numFmt w:val="bullet"/>
      <w:lvlText w:val=""/>
      <w:lvlJc w:val="left"/>
      <w:pPr>
        <w:tabs>
          <w:tab w:val="num" w:pos="720"/>
        </w:tabs>
        <w:ind w:left="720" w:hanging="360"/>
      </w:pPr>
      <w:rPr>
        <w:rFonts w:ascii="Wingdings" w:hAnsi="Wingding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89D21F0"/>
    <w:multiLevelType w:val="hybridMultilevel"/>
    <w:tmpl w:val="754AF4A2"/>
    <w:lvl w:ilvl="0" w:tplc="A5EE1E18">
      <w:start w:val="2"/>
      <w:numFmt w:val="decimal"/>
      <w:lvlText w:val="(%1)"/>
      <w:lvlJc w:val="left"/>
      <w:pPr>
        <w:ind w:left="189" w:hanging="338"/>
      </w:pPr>
      <w:rPr>
        <w:rFonts w:hint="default"/>
        <w:w w:val="105"/>
      </w:rPr>
    </w:lvl>
    <w:lvl w:ilvl="1" w:tplc="EC74A1D0">
      <w:start w:val="1"/>
      <w:numFmt w:val="lowerLetter"/>
      <w:lvlText w:val="%2)"/>
      <w:lvlJc w:val="left"/>
      <w:pPr>
        <w:ind w:left="1637" w:hanging="361"/>
      </w:pPr>
      <w:rPr>
        <w:rFonts w:ascii="Times New Roman" w:eastAsia="Times New Roman" w:hAnsi="Times New Roman" w:cs="Times New Roman" w:hint="default"/>
        <w:color w:val="111111"/>
        <w:spacing w:val="-1"/>
        <w:w w:val="108"/>
        <w:sz w:val="23"/>
        <w:szCs w:val="23"/>
      </w:rPr>
    </w:lvl>
    <w:lvl w:ilvl="2" w:tplc="3934D620">
      <w:numFmt w:val="bullet"/>
      <w:lvlText w:val="•"/>
      <w:lvlJc w:val="left"/>
      <w:pPr>
        <w:ind w:left="2617" w:hanging="361"/>
      </w:pPr>
      <w:rPr>
        <w:rFonts w:hint="default"/>
      </w:rPr>
    </w:lvl>
    <w:lvl w:ilvl="3" w:tplc="129ADC14">
      <w:numFmt w:val="bullet"/>
      <w:lvlText w:val="•"/>
      <w:lvlJc w:val="left"/>
      <w:pPr>
        <w:ind w:left="3595" w:hanging="361"/>
      </w:pPr>
      <w:rPr>
        <w:rFonts w:hint="default"/>
      </w:rPr>
    </w:lvl>
    <w:lvl w:ilvl="4" w:tplc="9A1E1FB2">
      <w:numFmt w:val="bullet"/>
      <w:lvlText w:val="•"/>
      <w:lvlJc w:val="left"/>
      <w:pPr>
        <w:ind w:left="4573" w:hanging="361"/>
      </w:pPr>
      <w:rPr>
        <w:rFonts w:hint="default"/>
      </w:rPr>
    </w:lvl>
    <w:lvl w:ilvl="5" w:tplc="4F2A968A">
      <w:numFmt w:val="bullet"/>
      <w:lvlText w:val="•"/>
      <w:lvlJc w:val="left"/>
      <w:pPr>
        <w:ind w:left="5551" w:hanging="361"/>
      </w:pPr>
      <w:rPr>
        <w:rFonts w:hint="default"/>
      </w:rPr>
    </w:lvl>
    <w:lvl w:ilvl="6" w:tplc="D3C4C0B0">
      <w:numFmt w:val="bullet"/>
      <w:lvlText w:val="•"/>
      <w:lvlJc w:val="left"/>
      <w:pPr>
        <w:ind w:left="6528" w:hanging="361"/>
      </w:pPr>
      <w:rPr>
        <w:rFonts w:hint="default"/>
      </w:rPr>
    </w:lvl>
    <w:lvl w:ilvl="7" w:tplc="BD480CF6">
      <w:numFmt w:val="bullet"/>
      <w:lvlText w:val="•"/>
      <w:lvlJc w:val="left"/>
      <w:pPr>
        <w:ind w:left="7506" w:hanging="361"/>
      </w:pPr>
      <w:rPr>
        <w:rFonts w:hint="default"/>
      </w:rPr>
    </w:lvl>
    <w:lvl w:ilvl="8" w:tplc="B9A22844">
      <w:numFmt w:val="bullet"/>
      <w:lvlText w:val="•"/>
      <w:lvlJc w:val="left"/>
      <w:pPr>
        <w:ind w:left="8484" w:hanging="361"/>
      </w:pPr>
      <w:rPr>
        <w:rFonts w:hint="default"/>
      </w:rPr>
    </w:lvl>
  </w:abstractNum>
  <w:abstractNum w:abstractNumId="41">
    <w:nsid w:val="699E15FD"/>
    <w:multiLevelType w:val="hybridMultilevel"/>
    <w:tmpl w:val="60AC176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BB578A"/>
    <w:multiLevelType w:val="hybridMultilevel"/>
    <w:tmpl w:val="0B1CAF36"/>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nsid w:val="70E42105"/>
    <w:multiLevelType w:val="hybridMultilevel"/>
    <w:tmpl w:val="D8B2BE72"/>
    <w:lvl w:ilvl="0" w:tplc="0418000D">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4">
    <w:nsid w:val="717C6E0A"/>
    <w:multiLevelType w:val="hybridMultilevel"/>
    <w:tmpl w:val="006A4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3100AB"/>
    <w:multiLevelType w:val="hybridMultilevel"/>
    <w:tmpl w:val="C4487C86"/>
    <w:lvl w:ilvl="0" w:tplc="7B2A7458">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6">
    <w:nsid w:val="75B57C12"/>
    <w:multiLevelType w:val="hybridMultilevel"/>
    <w:tmpl w:val="C18A719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6C37F1"/>
    <w:multiLevelType w:val="hybridMultilevel"/>
    <w:tmpl w:val="AA54D356"/>
    <w:lvl w:ilvl="0" w:tplc="B37E6CBE">
      <w:start w:val="7"/>
      <w:numFmt w:val="bullet"/>
      <w:lvlText w:val="-"/>
      <w:lvlJc w:val="left"/>
      <w:pPr>
        <w:ind w:left="720" w:hanging="360"/>
      </w:pPr>
      <w:rPr>
        <w:rFonts w:ascii="Times New Roman" w:eastAsia="Times New Roman" w:hAnsi="Times New Roman" w:cs="Times New Roman" w:hint="default"/>
        <w:color w:val="212121"/>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nsid w:val="77FF43FB"/>
    <w:multiLevelType w:val="hybridMultilevel"/>
    <w:tmpl w:val="505C2E5A"/>
    <w:lvl w:ilvl="0" w:tplc="0409000B">
      <w:start w:val="1"/>
      <w:numFmt w:val="bullet"/>
      <w:lvlText w:val=""/>
      <w:lvlJc w:val="left"/>
      <w:pPr>
        <w:tabs>
          <w:tab w:val="num" w:pos="786"/>
        </w:tabs>
        <w:ind w:left="786" w:hanging="360"/>
      </w:pPr>
      <w:rPr>
        <w:rFonts w:ascii="Wingdings" w:hAnsi="Wingdings" w:hint="default"/>
      </w:rPr>
    </w:lvl>
    <w:lvl w:ilvl="1" w:tplc="04180019" w:tentative="1">
      <w:start w:val="1"/>
      <w:numFmt w:val="lowerLetter"/>
      <w:lvlText w:val="%2."/>
      <w:lvlJc w:val="left"/>
      <w:pPr>
        <w:tabs>
          <w:tab w:val="num" w:pos="1506"/>
        </w:tabs>
        <w:ind w:left="1506" w:hanging="360"/>
      </w:pPr>
    </w:lvl>
    <w:lvl w:ilvl="2" w:tplc="0418001B" w:tentative="1">
      <w:start w:val="1"/>
      <w:numFmt w:val="lowerRoman"/>
      <w:lvlText w:val="%3."/>
      <w:lvlJc w:val="right"/>
      <w:pPr>
        <w:tabs>
          <w:tab w:val="num" w:pos="2226"/>
        </w:tabs>
        <w:ind w:left="2226" w:hanging="180"/>
      </w:pPr>
    </w:lvl>
    <w:lvl w:ilvl="3" w:tplc="0418000F" w:tentative="1">
      <w:start w:val="1"/>
      <w:numFmt w:val="decimal"/>
      <w:lvlText w:val="%4."/>
      <w:lvlJc w:val="left"/>
      <w:pPr>
        <w:tabs>
          <w:tab w:val="num" w:pos="2946"/>
        </w:tabs>
        <w:ind w:left="2946" w:hanging="360"/>
      </w:pPr>
    </w:lvl>
    <w:lvl w:ilvl="4" w:tplc="04180019" w:tentative="1">
      <w:start w:val="1"/>
      <w:numFmt w:val="lowerLetter"/>
      <w:lvlText w:val="%5."/>
      <w:lvlJc w:val="left"/>
      <w:pPr>
        <w:tabs>
          <w:tab w:val="num" w:pos="3666"/>
        </w:tabs>
        <w:ind w:left="3666" w:hanging="360"/>
      </w:pPr>
    </w:lvl>
    <w:lvl w:ilvl="5" w:tplc="0418001B" w:tentative="1">
      <w:start w:val="1"/>
      <w:numFmt w:val="lowerRoman"/>
      <w:lvlText w:val="%6."/>
      <w:lvlJc w:val="right"/>
      <w:pPr>
        <w:tabs>
          <w:tab w:val="num" w:pos="4386"/>
        </w:tabs>
        <w:ind w:left="4386" w:hanging="180"/>
      </w:pPr>
    </w:lvl>
    <w:lvl w:ilvl="6" w:tplc="0418000F" w:tentative="1">
      <w:start w:val="1"/>
      <w:numFmt w:val="decimal"/>
      <w:lvlText w:val="%7."/>
      <w:lvlJc w:val="left"/>
      <w:pPr>
        <w:tabs>
          <w:tab w:val="num" w:pos="5106"/>
        </w:tabs>
        <w:ind w:left="5106" w:hanging="360"/>
      </w:pPr>
    </w:lvl>
    <w:lvl w:ilvl="7" w:tplc="04180019" w:tentative="1">
      <w:start w:val="1"/>
      <w:numFmt w:val="lowerLetter"/>
      <w:lvlText w:val="%8."/>
      <w:lvlJc w:val="left"/>
      <w:pPr>
        <w:tabs>
          <w:tab w:val="num" w:pos="5826"/>
        </w:tabs>
        <w:ind w:left="5826" w:hanging="360"/>
      </w:pPr>
    </w:lvl>
    <w:lvl w:ilvl="8" w:tplc="0418001B" w:tentative="1">
      <w:start w:val="1"/>
      <w:numFmt w:val="lowerRoman"/>
      <w:lvlText w:val="%9."/>
      <w:lvlJc w:val="right"/>
      <w:pPr>
        <w:tabs>
          <w:tab w:val="num" w:pos="6546"/>
        </w:tabs>
        <w:ind w:left="6546" w:hanging="180"/>
      </w:pPr>
    </w:lvl>
  </w:abstractNum>
  <w:num w:numId="1">
    <w:abstractNumId w:val="4"/>
  </w:num>
  <w:num w:numId="2">
    <w:abstractNumId w:val="3"/>
  </w:num>
  <w:num w:numId="3">
    <w:abstractNumId w:val="40"/>
  </w:num>
  <w:num w:numId="4">
    <w:abstractNumId w:val="45"/>
  </w:num>
  <w:num w:numId="5">
    <w:abstractNumId w:val="19"/>
  </w:num>
  <w:num w:numId="6">
    <w:abstractNumId w:val="36"/>
  </w:num>
  <w:num w:numId="7">
    <w:abstractNumId w:val="44"/>
  </w:num>
  <w:num w:numId="8">
    <w:abstractNumId w:val="26"/>
  </w:num>
  <w:num w:numId="9">
    <w:abstractNumId w:val="16"/>
  </w:num>
  <w:num w:numId="10">
    <w:abstractNumId w:val="28"/>
  </w:num>
  <w:num w:numId="11">
    <w:abstractNumId w:val="33"/>
  </w:num>
  <w:num w:numId="12">
    <w:abstractNumId w:val="23"/>
  </w:num>
  <w:num w:numId="13">
    <w:abstractNumId w:val="24"/>
  </w:num>
  <w:num w:numId="14">
    <w:abstractNumId w:val="37"/>
  </w:num>
  <w:num w:numId="15">
    <w:abstractNumId w:val="34"/>
  </w:num>
  <w:num w:numId="16">
    <w:abstractNumId w:val="29"/>
  </w:num>
  <w:num w:numId="17">
    <w:abstractNumId w:val="18"/>
  </w:num>
  <w:num w:numId="18">
    <w:abstractNumId w:val="31"/>
  </w:num>
  <w:num w:numId="19">
    <w:abstractNumId w:val="21"/>
  </w:num>
  <w:num w:numId="20">
    <w:abstractNumId w:val="47"/>
  </w:num>
  <w:num w:numId="21">
    <w:abstractNumId w:val="35"/>
  </w:num>
  <w:num w:numId="22">
    <w:abstractNumId w:val="32"/>
  </w:num>
  <w:num w:numId="23">
    <w:abstractNumId w:val="14"/>
  </w:num>
  <w:num w:numId="24">
    <w:abstractNumId w:val="13"/>
  </w:num>
  <w:num w:numId="25">
    <w:abstractNumId w:val="43"/>
  </w:num>
  <w:num w:numId="26">
    <w:abstractNumId w:val="42"/>
  </w:num>
  <w:num w:numId="27">
    <w:abstractNumId w:val="0"/>
  </w:num>
  <w:num w:numId="28">
    <w:abstractNumId w:val="39"/>
  </w:num>
  <w:num w:numId="29">
    <w:abstractNumId w:val="6"/>
  </w:num>
  <w:num w:numId="30">
    <w:abstractNumId w:val="22"/>
  </w:num>
  <w:num w:numId="31">
    <w:abstractNumId w:val="10"/>
  </w:num>
  <w:num w:numId="32">
    <w:abstractNumId w:val="20"/>
  </w:num>
  <w:num w:numId="33">
    <w:abstractNumId w:val="27"/>
  </w:num>
  <w:num w:numId="34">
    <w:abstractNumId w:val="25"/>
  </w:num>
  <w:num w:numId="35">
    <w:abstractNumId w:val="7"/>
  </w:num>
  <w:num w:numId="36">
    <w:abstractNumId w:val="30"/>
  </w:num>
  <w:num w:numId="37">
    <w:abstractNumId w:val="1"/>
  </w:num>
  <w:num w:numId="38">
    <w:abstractNumId w:val="46"/>
  </w:num>
  <w:num w:numId="39">
    <w:abstractNumId w:val="38"/>
  </w:num>
  <w:num w:numId="40">
    <w:abstractNumId w:val="17"/>
  </w:num>
  <w:num w:numId="41">
    <w:abstractNumId w:val="15"/>
  </w:num>
  <w:num w:numId="42">
    <w:abstractNumId w:val="5"/>
  </w:num>
  <w:num w:numId="43">
    <w:abstractNumId w:val="41"/>
  </w:num>
  <w:num w:numId="44">
    <w:abstractNumId w:val="9"/>
  </w:num>
  <w:num w:numId="45">
    <w:abstractNumId w:val="12"/>
  </w:num>
  <w:num w:numId="46">
    <w:abstractNumId w:val="11"/>
  </w:num>
  <w:num w:numId="47">
    <w:abstractNumId w:val="48"/>
  </w:num>
  <w:num w:numId="48">
    <w:abstractNumId w:val="2"/>
  </w:num>
  <w:num w:numId="49">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D1E41"/>
    <w:rsid w:val="000412F7"/>
    <w:rsid w:val="000558A5"/>
    <w:rsid w:val="000640A2"/>
    <w:rsid w:val="00086B06"/>
    <w:rsid w:val="00087BF3"/>
    <w:rsid w:val="00094DCB"/>
    <w:rsid w:val="00094E3C"/>
    <w:rsid w:val="0009774A"/>
    <w:rsid w:val="000A673B"/>
    <w:rsid w:val="000B7F6D"/>
    <w:rsid w:val="000C2A6A"/>
    <w:rsid w:val="000F3B31"/>
    <w:rsid w:val="00115623"/>
    <w:rsid w:val="001734A6"/>
    <w:rsid w:val="00184FFD"/>
    <w:rsid w:val="0018704C"/>
    <w:rsid w:val="00191FD1"/>
    <w:rsid w:val="00196301"/>
    <w:rsid w:val="001A0F22"/>
    <w:rsid w:val="001F190F"/>
    <w:rsid w:val="00206F42"/>
    <w:rsid w:val="00247A46"/>
    <w:rsid w:val="002744B7"/>
    <w:rsid w:val="002D5755"/>
    <w:rsid w:val="002E5A34"/>
    <w:rsid w:val="002F0772"/>
    <w:rsid w:val="002F4261"/>
    <w:rsid w:val="003026C2"/>
    <w:rsid w:val="00307C05"/>
    <w:rsid w:val="00314011"/>
    <w:rsid w:val="00315D48"/>
    <w:rsid w:val="0032726D"/>
    <w:rsid w:val="00346037"/>
    <w:rsid w:val="00353308"/>
    <w:rsid w:val="00364C4A"/>
    <w:rsid w:val="00366986"/>
    <w:rsid w:val="00373299"/>
    <w:rsid w:val="003A3F2A"/>
    <w:rsid w:val="003A7F42"/>
    <w:rsid w:val="003B10F8"/>
    <w:rsid w:val="003B43C1"/>
    <w:rsid w:val="003C5EAB"/>
    <w:rsid w:val="003C6550"/>
    <w:rsid w:val="003D2AC5"/>
    <w:rsid w:val="003D4C86"/>
    <w:rsid w:val="003F689E"/>
    <w:rsid w:val="004118A6"/>
    <w:rsid w:val="00427396"/>
    <w:rsid w:val="004438E5"/>
    <w:rsid w:val="00457B55"/>
    <w:rsid w:val="004868C7"/>
    <w:rsid w:val="004945CE"/>
    <w:rsid w:val="00497873"/>
    <w:rsid w:val="004B24E8"/>
    <w:rsid w:val="004B63BD"/>
    <w:rsid w:val="004C66B3"/>
    <w:rsid w:val="004D0D6A"/>
    <w:rsid w:val="004D1E41"/>
    <w:rsid w:val="004D39CF"/>
    <w:rsid w:val="004D4F76"/>
    <w:rsid w:val="004E0B63"/>
    <w:rsid w:val="004F3759"/>
    <w:rsid w:val="005076E0"/>
    <w:rsid w:val="005104F6"/>
    <w:rsid w:val="005146AF"/>
    <w:rsid w:val="00526AAA"/>
    <w:rsid w:val="00592ADF"/>
    <w:rsid w:val="005C610B"/>
    <w:rsid w:val="005C61EF"/>
    <w:rsid w:val="005D0DB1"/>
    <w:rsid w:val="005D70F4"/>
    <w:rsid w:val="0060588F"/>
    <w:rsid w:val="00607344"/>
    <w:rsid w:val="006100E4"/>
    <w:rsid w:val="00620AC9"/>
    <w:rsid w:val="00622CB1"/>
    <w:rsid w:val="00643B14"/>
    <w:rsid w:val="006973D2"/>
    <w:rsid w:val="006B717B"/>
    <w:rsid w:val="006B7955"/>
    <w:rsid w:val="006E195F"/>
    <w:rsid w:val="006E76B2"/>
    <w:rsid w:val="006F7394"/>
    <w:rsid w:val="007038F1"/>
    <w:rsid w:val="00706C73"/>
    <w:rsid w:val="00717756"/>
    <w:rsid w:val="00724997"/>
    <w:rsid w:val="0074094A"/>
    <w:rsid w:val="00751ED0"/>
    <w:rsid w:val="007553BF"/>
    <w:rsid w:val="00766DE5"/>
    <w:rsid w:val="007701E3"/>
    <w:rsid w:val="007709FB"/>
    <w:rsid w:val="00770B48"/>
    <w:rsid w:val="007732D8"/>
    <w:rsid w:val="00777D12"/>
    <w:rsid w:val="007B7755"/>
    <w:rsid w:val="007C249F"/>
    <w:rsid w:val="007E7F6E"/>
    <w:rsid w:val="00800B83"/>
    <w:rsid w:val="008417E6"/>
    <w:rsid w:val="00852443"/>
    <w:rsid w:val="008705A6"/>
    <w:rsid w:val="00871775"/>
    <w:rsid w:val="0087454F"/>
    <w:rsid w:val="008745DA"/>
    <w:rsid w:val="00875410"/>
    <w:rsid w:val="0089279F"/>
    <w:rsid w:val="008B00E0"/>
    <w:rsid w:val="008F2F09"/>
    <w:rsid w:val="00901596"/>
    <w:rsid w:val="009125ED"/>
    <w:rsid w:val="009441DA"/>
    <w:rsid w:val="00946145"/>
    <w:rsid w:val="00951309"/>
    <w:rsid w:val="00982817"/>
    <w:rsid w:val="009C2E89"/>
    <w:rsid w:val="009C52FF"/>
    <w:rsid w:val="009C7EA9"/>
    <w:rsid w:val="009F5BA5"/>
    <w:rsid w:val="00A0316A"/>
    <w:rsid w:val="00A21B88"/>
    <w:rsid w:val="00A374B2"/>
    <w:rsid w:val="00A46DED"/>
    <w:rsid w:val="00A53C9B"/>
    <w:rsid w:val="00A63D4E"/>
    <w:rsid w:val="00A77BEC"/>
    <w:rsid w:val="00A803FB"/>
    <w:rsid w:val="00A91EF5"/>
    <w:rsid w:val="00A94445"/>
    <w:rsid w:val="00B04827"/>
    <w:rsid w:val="00B258B8"/>
    <w:rsid w:val="00B42B86"/>
    <w:rsid w:val="00B64B6E"/>
    <w:rsid w:val="00B91401"/>
    <w:rsid w:val="00BC35E7"/>
    <w:rsid w:val="00BE4DB3"/>
    <w:rsid w:val="00BF2FF6"/>
    <w:rsid w:val="00BF5BEA"/>
    <w:rsid w:val="00C14550"/>
    <w:rsid w:val="00C177CD"/>
    <w:rsid w:val="00C30851"/>
    <w:rsid w:val="00C531FF"/>
    <w:rsid w:val="00C9305A"/>
    <w:rsid w:val="00C97B56"/>
    <w:rsid w:val="00CC3B35"/>
    <w:rsid w:val="00CD7D4F"/>
    <w:rsid w:val="00CF00B0"/>
    <w:rsid w:val="00CF3B78"/>
    <w:rsid w:val="00CF5AE6"/>
    <w:rsid w:val="00D222EA"/>
    <w:rsid w:val="00D33D86"/>
    <w:rsid w:val="00D36E7E"/>
    <w:rsid w:val="00D37719"/>
    <w:rsid w:val="00D54949"/>
    <w:rsid w:val="00D60C73"/>
    <w:rsid w:val="00D70D63"/>
    <w:rsid w:val="00D7610C"/>
    <w:rsid w:val="00DC02E3"/>
    <w:rsid w:val="00DD3D6F"/>
    <w:rsid w:val="00DF17BC"/>
    <w:rsid w:val="00DF7F99"/>
    <w:rsid w:val="00E3231F"/>
    <w:rsid w:val="00E569BB"/>
    <w:rsid w:val="00E611CB"/>
    <w:rsid w:val="00E656B6"/>
    <w:rsid w:val="00E714E3"/>
    <w:rsid w:val="00E8189A"/>
    <w:rsid w:val="00E93C44"/>
    <w:rsid w:val="00EA55A8"/>
    <w:rsid w:val="00EC0FDE"/>
    <w:rsid w:val="00ED2126"/>
    <w:rsid w:val="00F14D5D"/>
    <w:rsid w:val="00F31F30"/>
    <w:rsid w:val="00F73F2D"/>
    <w:rsid w:val="00F968D7"/>
    <w:rsid w:val="00FA3766"/>
    <w:rsid w:val="00FC44FF"/>
    <w:rsid w:val="00FE1221"/>
    <w:rsid w:val="00FF07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D0581B-F7DD-4970-A955-DAFFD9C6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Calibr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BF3"/>
  </w:style>
  <w:style w:type="paragraph" w:styleId="Heading1">
    <w:name w:val="heading 1"/>
    <w:basedOn w:val="Normal1"/>
    <w:next w:val="Normal1"/>
    <w:link w:val="Heading1Char"/>
    <w:qFormat/>
    <w:rsid w:val="00155E19"/>
    <w:pPr>
      <w:keepNext/>
      <w:outlineLvl w:val="0"/>
    </w:pPr>
    <w:rPr>
      <w:b/>
      <w:szCs w:val="20"/>
    </w:rPr>
  </w:style>
  <w:style w:type="paragraph" w:styleId="Heading2">
    <w:name w:val="heading 2"/>
    <w:basedOn w:val="Normal1"/>
    <w:next w:val="Normal1"/>
    <w:link w:val="Heading2Char"/>
    <w:semiHidden/>
    <w:unhideWhenUsed/>
    <w:qFormat/>
    <w:rsid w:val="00155E19"/>
    <w:pPr>
      <w:keepNext/>
      <w:spacing w:before="240" w:after="60"/>
      <w:outlineLvl w:val="1"/>
    </w:pPr>
    <w:rPr>
      <w:rFonts w:ascii="Cambria" w:hAnsi="Cambria"/>
      <w:b/>
      <w:bCs/>
      <w:i/>
      <w:iCs/>
    </w:rPr>
  </w:style>
  <w:style w:type="paragraph" w:styleId="Heading3">
    <w:name w:val="heading 3"/>
    <w:basedOn w:val="Normal1"/>
    <w:next w:val="Normal1"/>
    <w:link w:val="Heading3Char"/>
    <w:semiHidden/>
    <w:unhideWhenUsed/>
    <w:qFormat/>
    <w:rsid w:val="00155E19"/>
    <w:pPr>
      <w:keepNext/>
      <w:spacing w:before="240" w:after="60"/>
      <w:outlineLvl w:val="2"/>
    </w:pPr>
    <w:rPr>
      <w:rFonts w:ascii="Cambria" w:hAnsi="Cambria"/>
      <w:b/>
      <w:bCs/>
      <w:sz w:val="26"/>
      <w:szCs w:val="26"/>
    </w:rPr>
  </w:style>
  <w:style w:type="paragraph" w:styleId="Heading4">
    <w:name w:val="heading 4"/>
    <w:basedOn w:val="Normal1"/>
    <w:next w:val="Normal1"/>
    <w:link w:val="Heading4Char"/>
    <w:qFormat/>
    <w:rsid w:val="00155E19"/>
    <w:pPr>
      <w:keepNext/>
      <w:jc w:val="center"/>
      <w:outlineLvl w:val="3"/>
    </w:pPr>
    <w:rPr>
      <w:b/>
      <w:szCs w:val="20"/>
    </w:rPr>
  </w:style>
  <w:style w:type="paragraph" w:styleId="Heading5">
    <w:name w:val="heading 5"/>
    <w:basedOn w:val="Normal1"/>
    <w:next w:val="Normal1"/>
    <w:link w:val="Heading5Char"/>
    <w:semiHidden/>
    <w:unhideWhenUsed/>
    <w:qFormat/>
    <w:rsid w:val="00155E19"/>
    <w:pPr>
      <w:keepNext/>
      <w:keepLines/>
      <w:spacing w:before="200"/>
      <w:outlineLvl w:val="4"/>
    </w:pPr>
    <w:rPr>
      <w:rFonts w:ascii="Cambria" w:hAnsi="Cambria"/>
      <w:color w:val="243F60"/>
    </w:rPr>
  </w:style>
  <w:style w:type="paragraph" w:styleId="Heading9">
    <w:name w:val="heading 9"/>
    <w:basedOn w:val="Normal1"/>
    <w:next w:val="Normal1"/>
    <w:link w:val="Heading9Char"/>
    <w:semiHidden/>
    <w:unhideWhenUsed/>
    <w:qFormat/>
    <w:rsid w:val="00155E19"/>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55E19"/>
    <w:pPr>
      <w:widowControl w:val="0"/>
      <w:suppressAutoHyphens/>
      <w:spacing w:line="240" w:lineRule="auto"/>
    </w:pPr>
    <w:rPr>
      <w:rFonts w:ascii="Times New Roman" w:eastAsia="Andale Sans UI" w:hAnsi="Times New Roman" w:cs="Tahoma"/>
      <w:sz w:val="24"/>
      <w:szCs w:val="24"/>
      <w:lang w:val="ro-RO" w:eastAsia="ro-RO"/>
    </w:rPr>
  </w:style>
  <w:style w:type="character" w:customStyle="1" w:styleId="Heading1Char">
    <w:name w:val="Heading 1 Char"/>
    <w:basedOn w:val="DefaultParagraphFont"/>
    <w:link w:val="Heading1"/>
    <w:rsid w:val="00155E19"/>
    <w:rPr>
      <w:rFonts w:ascii="Times New Roman" w:eastAsia="Times New Roman" w:hAnsi="Times New Roman" w:cs="Times New Roman"/>
      <w:b/>
      <w:sz w:val="24"/>
      <w:szCs w:val="20"/>
    </w:rPr>
  </w:style>
  <w:style w:type="character" w:customStyle="1" w:styleId="Heading2Char">
    <w:name w:val="Heading 2 Char"/>
    <w:basedOn w:val="DefaultParagraphFont"/>
    <w:link w:val="Heading2"/>
    <w:semiHidden/>
    <w:rsid w:val="00155E19"/>
    <w:rPr>
      <w:rFonts w:ascii="Cambria" w:hAnsi="Cambria"/>
      <w:b/>
      <w:bCs/>
      <w:i/>
      <w:iCs/>
      <w:sz w:val="28"/>
      <w:szCs w:val="28"/>
    </w:rPr>
  </w:style>
  <w:style w:type="character" w:customStyle="1" w:styleId="Heading3Char">
    <w:name w:val="Heading 3 Char"/>
    <w:basedOn w:val="DefaultParagraphFont"/>
    <w:link w:val="Heading3"/>
    <w:semiHidden/>
    <w:rsid w:val="00155E19"/>
    <w:rPr>
      <w:rFonts w:ascii="Cambria" w:eastAsia="Times New Roman" w:hAnsi="Cambria" w:cs="Times New Roman"/>
      <w:b/>
      <w:bCs/>
      <w:sz w:val="26"/>
      <w:szCs w:val="26"/>
    </w:rPr>
  </w:style>
  <w:style w:type="character" w:customStyle="1" w:styleId="Heading4Char">
    <w:name w:val="Heading 4 Char"/>
    <w:basedOn w:val="DefaultParagraphFont"/>
    <w:link w:val="Heading4"/>
    <w:rsid w:val="00155E19"/>
    <w:rPr>
      <w:rFonts w:ascii="Times New Roman" w:eastAsia="Times New Roman" w:hAnsi="Times New Roman" w:cs="Times New Roman"/>
      <w:b/>
      <w:sz w:val="24"/>
      <w:szCs w:val="20"/>
      <w:lang w:eastAsia="ro-RO"/>
    </w:rPr>
  </w:style>
  <w:style w:type="character" w:customStyle="1" w:styleId="Heading5Char">
    <w:name w:val="Heading 5 Char"/>
    <w:basedOn w:val="DefaultParagraphFont"/>
    <w:link w:val="Heading5"/>
    <w:semiHidden/>
    <w:rsid w:val="00155E19"/>
    <w:rPr>
      <w:rFonts w:ascii="Cambria" w:hAnsi="Cambria"/>
      <w:color w:val="243F60"/>
      <w:sz w:val="28"/>
      <w:szCs w:val="28"/>
    </w:rPr>
  </w:style>
  <w:style w:type="character" w:customStyle="1" w:styleId="Heading9Char">
    <w:name w:val="Heading 9 Char"/>
    <w:basedOn w:val="DefaultParagraphFont"/>
    <w:link w:val="Heading9"/>
    <w:semiHidden/>
    <w:rsid w:val="00155E19"/>
    <w:rPr>
      <w:rFonts w:ascii="Cambria" w:hAnsi="Cambria"/>
      <w:i/>
      <w:iCs/>
      <w:color w:val="404040"/>
      <w:sz w:val="20"/>
      <w:szCs w:val="20"/>
    </w:rPr>
  </w:style>
  <w:style w:type="character" w:customStyle="1" w:styleId="TitleChar">
    <w:name w:val="Title Char"/>
    <w:basedOn w:val="DefaultParagraphFont"/>
    <w:link w:val="Title"/>
    <w:rsid w:val="00155E19"/>
    <w:rPr>
      <w:rFonts w:ascii="Times New Roman" w:eastAsia="Times New Roman" w:hAnsi="Times New Roman" w:cs="Times New Roman"/>
      <w:b/>
      <w:bCs/>
      <w:spacing w:val="20"/>
      <w:sz w:val="32"/>
      <w:szCs w:val="24"/>
      <w:u w:val="none" w:color="00CCFF"/>
    </w:rPr>
  </w:style>
  <w:style w:type="character" w:customStyle="1" w:styleId="BodyTextChar">
    <w:name w:val="Body Text Char"/>
    <w:basedOn w:val="DefaultParagraphFont"/>
    <w:link w:val="TextBody"/>
    <w:rsid w:val="00155E19"/>
    <w:rPr>
      <w:rFonts w:ascii="Times New Roman" w:eastAsia="Times New Roman" w:hAnsi="Times New Roman" w:cs="Times New Roman"/>
      <w:bCs/>
      <w:spacing w:val="20"/>
      <w:sz w:val="24"/>
      <w:szCs w:val="24"/>
      <w:u w:val="none" w:color="00CCFF"/>
      <w:lang w:val="ro-RO" w:eastAsia="ro-RO"/>
    </w:rPr>
  </w:style>
  <w:style w:type="character" w:customStyle="1" w:styleId="BalloonTextChar">
    <w:name w:val="Balloon Text Char"/>
    <w:basedOn w:val="DefaultParagraphFont"/>
    <w:link w:val="BalloonText"/>
    <w:uiPriority w:val="99"/>
    <w:semiHidden/>
    <w:rsid w:val="00155E19"/>
    <w:rPr>
      <w:rFonts w:ascii="Tahoma" w:eastAsia="Times New Roman" w:hAnsi="Tahoma" w:cs="Tahoma"/>
      <w:sz w:val="16"/>
      <w:szCs w:val="16"/>
    </w:rPr>
  </w:style>
  <w:style w:type="character" w:customStyle="1" w:styleId="apple-converted-space">
    <w:name w:val="apple-converted-space"/>
    <w:basedOn w:val="DefaultParagraphFont"/>
    <w:rsid w:val="00155E19"/>
  </w:style>
  <w:style w:type="character" w:customStyle="1" w:styleId="panchor">
    <w:name w:val="panchor"/>
    <w:basedOn w:val="DefaultParagraphFont"/>
    <w:rsid w:val="00155E19"/>
  </w:style>
  <w:style w:type="character" w:customStyle="1" w:styleId="ListLabel1">
    <w:name w:val="ListLabel 1"/>
    <w:rsid w:val="00087BF3"/>
    <w:rPr>
      <w:rFonts w:eastAsia="Times New Roman" w:cs="Times New Roman"/>
      <w:b/>
      <w:bCs/>
      <w:color w:val="010101"/>
      <w:spacing w:val="-25"/>
      <w:w w:val="92"/>
      <w:sz w:val="22"/>
      <w:szCs w:val="22"/>
    </w:rPr>
  </w:style>
  <w:style w:type="character" w:customStyle="1" w:styleId="ListLabel2">
    <w:name w:val="ListLabel 2"/>
    <w:rsid w:val="00087BF3"/>
    <w:rPr>
      <w:rFonts w:cs="Courier New"/>
    </w:rPr>
  </w:style>
  <w:style w:type="character" w:customStyle="1" w:styleId="ListLabel3">
    <w:name w:val="ListLabel 3"/>
    <w:rsid w:val="00087BF3"/>
    <w:rPr>
      <w:b/>
    </w:rPr>
  </w:style>
  <w:style w:type="character" w:customStyle="1" w:styleId="ListLabel4">
    <w:name w:val="ListLabel 4"/>
    <w:rsid w:val="00087BF3"/>
    <w:rPr>
      <w:w w:val="105"/>
    </w:rPr>
  </w:style>
  <w:style w:type="character" w:customStyle="1" w:styleId="ListLabel5">
    <w:name w:val="ListLabel 5"/>
    <w:rsid w:val="00087BF3"/>
    <w:rPr>
      <w:rFonts w:eastAsia="Times New Roman" w:cs="Times New Roman"/>
      <w:color w:val="111111"/>
      <w:spacing w:val="-1"/>
      <w:w w:val="108"/>
      <w:sz w:val="23"/>
      <w:szCs w:val="23"/>
    </w:rPr>
  </w:style>
  <w:style w:type="character" w:customStyle="1" w:styleId="ListLabel6">
    <w:name w:val="ListLabel 6"/>
    <w:rsid w:val="00087BF3"/>
    <w:rPr>
      <w:rFonts w:eastAsia="Times New Roman" w:cs="Times New Roman"/>
      <w:color w:val="212121"/>
    </w:rPr>
  </w:style>
  <w:style w:type="character" w:customStyle="1" w:styleId="ListLabel7">
    <w:name w:val="ListLabel 7"/>
    <w:rsid w:val="00087BF3"/>
    <w:rPr>
      <w:rFonts w:cs="Times New Roman"/>
      <w:sz w:val="24"/>
      <w:szCs w:val="24"/>
    </w:rPr>
  </w:style>
  <w:style w:type="character" w:customStyle="1" w:styleId="ListLabel8">
    <w:name w:val="ListLabel 8"/>
    <w:rsid w:val="00087BF3"/>
    <w:rPr>
      <w:w w:val="104"/>
    </w:rPr>
  </w:style>
  <w:style w:type="character" w:customStyle="1" w:styleId="ListLabel9">
    <w:name w:val="ListLabel 9"/>
    <w:rsid w:val="00087BF3"/>
    <w:rPr>
      <w:rFonts w:cs="Times New Roman"/>
    </w:rPr>
  </w:style>
  <w:style w:type="character" w:customStyle="1" w:styleId="ListLabel10">
    <w:name w:val="ListLabel 10"/>
    <w:rsid w:val="00087BF3"/>
    <w:rPr>
      <w:rFonts w:cs="Times New Roman"/>
      <w:sz w:val="20"/>
      <w:szCs w:val="24"/>
    </w:rPr>
  </w:style>
  <w:style w:type="character" w:customStyle="1" w:styleId="ListLabel11">
    <w:name w:val="ListLabel 11"/>
    <w:rsid w:val="00087BF3"/>
    <w:rPr>
      <w:rFonts w:cs="Courier New"/>
      <w:sz w:val="20"/>
    </w:rPr>
  </w:style>
  <w:style w:type="character" w:customStyle="1" w:styleId="ListLabel12">
    <w:name w:val="ListLabel 12"/>
    <w:rsid w:val="00087BF3"/>
    <w:rPr>
      <w:rFonts w:cs="Wingdings"/>
      <w:sz w:val="20"/>
    </w:rPr>
  </w:style>
  <w:style w:type="character" w:customStyle="1" w:styleId="ListLabel13">
    <w:name w:val="ListLabel 13"/>
    <w:rsid w:val="00087BF3"/>
    <w:rPr>
      <w:color w:val="111111"/>
    </w:rPr>
  </w:style>
  <w:style w:type="character" w:customStyle="1" w:styleId="ListLabel14">
    <w:name w:val="ListLabel 14"/>
    <w:rsid w:val="00087BF3"/>
    <w:rPr>
      <w:rFonts w:cs="Times New Roman"/>
      <w:color w:val="111111"/>
    </w:rPr>
  </w:style>
  <w:style w:type="character" w:customStyle="1" w:styleId="ListLabel15">
    <w:name w:val="ListLabel 15"/>
    <w:rsid w:val="00087BF3"/>
    <w:rPr>
      <w:b w:val="0"/>
      <w:color w:val="111111"/>
    </w:rPr>
  </w:style>
  <w:style w:type="character" w:customStyle="1" w:styleId="ListLabel16">
    <w:name w:val="ListLabel 16"/>
    <w:rsid w:val="00087BF3"/>
    <w:rPr>
      <w:rFonts w:eastAsia="Times New Roman" w:cs="Times New Roman"/>
      <w:color w:val="111111"/>
      <w:w w:val="101"/>
      <w:sz w:val="24"/>
      <w:szCs w:val="24"/>
    </w:rPr>
  </w:style>
  <w:style w:type="character" w:customStyle="1" w:styleId="ListLabel17">
    <w:name w:val="ListLabel 17"/>
    <w:rsid w:val="00087BF3"/>
    <w:rPr>
      <w:rFonts w:eastAsia="Times New Roman" w:cs="Times New Roman"/>
      <w:color w:val="111111"/>
      <w:w w:val="101"/>
      <w:sz w:val="24"/>
      <w:szCs w:val="24"/>
    </w:rPr>
  </w:style>
  <w:style w:type="character" w:customStyle="1" w:styleId="ListLabel18">
    <w:name w:val="ListLabel 18"/>
    <w:rsid w:val="00087BF3"/>
    <w:rPr>
      <w:spacing w:val="-1"/>
      <w:w w:val="109"/>
    </w:rPr>
  </w:style>
  <w:style w:type="character" w:customStyle="1" w:styleId="ListLabel19">
    <w:name w:val="ListLabel 19"/>
    <w:rsid w:val="00087BF3"/>
    <w:rPr>
      <w:rFonts w:eastAsia="Times New Roman" w:cs="Times New Roman"/>
      <w:color w:val="0F0F0F"/>
      <w:w w:val="98"/>
      <w:sz w:val="24"/>
      <w:szCs w:val="24"/>
    </w:rPr>
  </w:style>
  <w:style w:type="character" w:customStyle="1" w:styleId="ListLabel20">
    <w:name w:val="ListLabel 20"/>
    <w:rsid w:val="00087BF3"/>
    <w:rPr>
      <w:rFonts w:eastAsia="Times New Roman" w:cs="Times New Roman"/>
      <w:color w:val="111111"/>
      <w:spacing w:val="-1"/>
      <w:w w:val="100"/>
      <w:sz w:val="24"/>
      <w:szCs w:val="24"/>
    </w:rPr>
  </w:style>
  <w:style w:type="character" w:customStyle="1" w:styleId="ListLabel21">
    <w:name w:val="ListLabel 21"/>
    <w:rsid w:val="00087BF3"/>
    <w:rPr>
      <w:spacing w:val="-1"/>
      <w:w w:val="102"/>
    </w:rPr>
  </w:style>
  <w:style w:type="character" w:customStyle="1" w:styleId="ListLabel22">
    <w:name w:val="ListLabel 22"/>
    <w:rsid w:val="00087BF3"/>
    <w:rPr>
      <w:spacing w:val="-1"/>
      <w:w w:val="106"/>
    </w:rPr>
  </w:style>
  <w:style w:type="character" w:customStyle="1" w:styleId="ListLabel23">
    <w:name w:val="ListLabel 23"/>
    <w:rsid w:val="00087BF3"/>
    <w:rPr>
      <w:spacing w:val="-10"/>
      <w:w w:val="79"/>
    </w:rPr>
  </w:style>
  <w:style w:type="character" w:customStyle="1" w:styleId="ListLabel24">
    <w:name w:val="ListLabel 24"/>
    <w:rsid w:val="00087BF3"/>
    <w:rPr>
      <w:rFonts w:eastAsia="Times New Roman" w:cs="Times New Roman"/>
      <w:color w:val="0F0F0F"/>
      <w:w w:val="56"/>
      <w:sz w:val="24"/>
      <w:szCs w:val="24"/>
    </w:rPr>
  </w:style>
  <w:style w:type="character" w:customStyle="1" w:styleId="ListLabel25">
    <w:name w:val="ListLabel 25"/>
    <w:rsid w:val="00087BF3"/>
    <w:rPr>
      <w:rFonts w:eastAsia="Times New Roman" w:cs="Times New Roman"/>
      <w:color w:val="131313"/>
      <w:w w:val="105"/>
      <w:sz w:val="24"/>
      <w:szCs w:val="24"/>
    </w:rPr>
  </w:style>
  <w:style w:type="character" w:customStyle="1" w:styleId="ListLabel26">
    <w:name w:val="ListLabel 26"/>
    <w:rsid w:val="00087BF3"/>
    <w:rPr>
      <w:w w:val="109"/>
    </w:rPr>
  </w:style>
  <w:style w:type="character" w:customStyle="1" w:styleId="ListLabel27">
    <w:name w:val="ListLabel 27"/>
    <w:rsid w:val="00087BF3"/>
    <w:rPr>
      <w:rFonts w:cs="Times New Roman"/>
      <w:spacing w:val="-1"/>
      <w:sz w:val="24"/>
      <w:szCs w:val="24"/>
      <w:lang w:val="ro-RO"/>
    </w:rPr>
  </w:style>
  <w:style w:type="character" w:customStyle="1" w:styleId="ListLabel28">
    <w:name w:val="ListLabel 28"/>
    <w:rsid w:val="00087BF3"/>
    <w:rPr>
      <w:rFonts w:eastAsia="Times New Roman" w:cs="Times New Roman"/>
      <w:b/>
      <w:sz w:val="24"/>
    </w:rPr>
  </w:style>
  <w:style w:type="character" w:customStyle="1" w:styleId="ListLabel29">
    <w:name w:val="ListLabel 29"/>
    <w:rsid w:val="00087BF3"/>
    <w:rPr>
      <w:rFonts w:cs="Times New Roman"/>
      <w:sz w:val="24"/>
    </w:rPr>
  </w:style>
  <w:style w:type="character" w:customStyle="1" w:styleId="ListLabel30">
    <w:name w:val="ListLabel 30"/>
    <w:rsid w:val="00087BF3"/>
    <w:rPr>
      <w:rFonts w:eastAsia="Times New Roman" w:cs="Times New Roman"/>
      <w:color w:val="131313"/>
      <w:w w:val="101"/>
      <w:sz w:val="24"/>
      <w:szCs w:val="24"/>
    </w:rPr>
  </w:style>
  <w:style w:type="character" w:customStyle="1" w:styleId="ListLabel31">
    <w:name w:val="ListLabel 31"/>
    <w:rsid w:val="00087BF3"/>
    <w:rPr>
      <w:rFonts w:cs="Times New Roman"/>
      <w:b w:val="0"/>
      <w:sz w:val="24"/>
      <w:szCs w:val="24"/>
    </w:rPr>
  </w:style>
  <w:style w:type="character" w:customStyle="1" w:styleId="ListLabel32">
    <w:name w:val="ListLabel 32"/>
    <w:rsid w:val="00087BF3"/>
    <w:rPr>
      <w:rFonts w:cs="Times New Roman"/>
      <w:b/>
      <w:sz w:val="24"/>
      <w:szCs w:val="24"/>
    </w:rPr>
  </w:style>
  <w:style w:type="character" w:customStyle="1" w:styleId="ListLabel33">
    <w:name w:val="ListLabel 33"/>
    <w:rsid w:val="00087BF3"/>
    <w:rPr>
      <w:rFonts w:cs="Times New Roman"/>
      <w:b/>
      <w:color w:val="131313"/>
    </w:rPr>
  </w:style>
  <w:style w:type="paragraph" w:customStyle="1" w:styleId="Heading">
    <w:name w:val="Heading"/>
    <w:basedOn w:val="Normal1"/>
    <w:next w:val="TextBody"/>
    <w:rsid w:val="00087BF3"/>
    <w:pPr>
      <w:keepNext/>
      <w:spacing w:before="240" w:after="120"/>
    </w:pPr>
    <w:rPr>
      <w:rFonts w:ascii="Liberation Sans" w:eastAsia="Microsoft YaHei" w:hAnsi="Liberation Sans" w:cs="Mangal"/>
      <w:sz w:val="28"/>
      <w:szCs w:val="28"/>
    </w:rPr>
  </w:style>
  <w:style w:type="paragraph" w:customStyle="1" w:styleId="TextBody">
    <w:name w:val="Text Body"/>
    <w:basedOn w:val="Normal1"/>
    <w:link w:val="BodyTextChar"/>
    <w:rsid w:val="00155E19"/>
    <w:pPr>
      <w:spacing w:line="288" w:lineRule="auto"/>
      <w:jc w:val="center"/>
    </w:pPr>
    <w:rPr>
      <w:bCs/>
      <w:spacing w:val="20"/>
      <w:u w:color="00CCFF"/>
    </w:rPr>
  </w:style>
  <w:style w:type="paragraph" w:styleId="List">
    <w:name w:val="List"/>
    <w:basedOn w:val="TextBody"/>
    <w:rsid w:val="00087BF3"/>
    <w:rPr>
      <w:rFonts w:cs="Mangal"/>
    </w:rPr>
  </w:style>
  <w:style w:type="paragraph" w:styleId="Caption">
    <w:name w:val="caption"/>
    <w:basedOn w:val="Normal1"/>
    <w:rsid w:val="00087BF3"/>
    <w:pPr>
      <w:suppressLineNumbers/>
      <w:spacing w:before="120" w:after="120"/>
    </w:pPr>
    <w:rPr>
      <w:rFonts w:cs="Mangal"/>
      <w:i/>
      <w:iCs/>
    </w:rPr>
  </w:style>
  <w:style w:type="paragraph" w:customStyle="1" w:styleId="Index">
    <w:name w:val="Index"/>
    <w:basedOn w:val="Normal1"/>
    <w:rsid w:val="00087BF3"/>
    <w:pPr>
      <w:suppressLineNumbers/>
    </w:pPr>
    <w:rPr>
      <w:rFonts w:cs="Mangal"/>
    </w:rPr>
  </w:style>
  <w:style w:type="paragraph" w:styleId="Title">
    <w:name w:val="Title"/>
    <w:basedOn w:val="Normal1"/>
    <w:link w:val="TitleChar"/>
    <w:qFormat/>
    <w:rsid w:val="00155E19"/>
    <w:pPr>
      <w:jc w:val="center"/>
    </w:pPr>
    <w:rPr>
      <w:b/>
      <w:bCs/>
      <w:spacing w:val="20"/>
      <w:sz w:val="32"/>
      <w:u w:color="00CCFF"/>
    </w:rPr>
  </w:style>
  <w:style w:type="paragraph" w:styleId="BalloonText">
    <w:name w:val="Balloon Text"/>
    <w:basedOn w:val="Normal1"/>
    <w:link w:val="BalloonTextChar"/>
    <w:uiPriority w:val="99"/>
    <w:semiHidden/>
    <w:unhideWhenUsed/>
    <w:rsid w:val="00155E19"/>
    <w:rPr>
      <w:rFonts w:ascii="Tahoma" w:hAnsi="Tahoma"/>
      <w:sz w:val="16"/>
      <w:szCs w:val="16"/>
    </w:rPr>
  </w:style>
  <w:style w:type="paragraph" w:styleId="ListParagraph">
    <w:name w:val="List Paragraph"/>
    <w:basedOn w:val="Normal1"/>
    <w:uiPriority w:val="34"/>
    <w:qFormat/>
    <w:rsid w:val="00155E19"/>
    <w:pPr>
      <w:ind w:left="720"/>
      <w:contextualSpacing/>
    </w:pPr>
  </w:style>
  <w:style w:type="paragraph" w:styleId="NormalWeb">
    <w:name w:val="Normal (Web)"/>
    <w:basedOn w:val="Normal1"/>
    <w:uiPriority w:val="99"/>
    <w:unhideWhenUsed/>
    <w:rsid w:val="00155E19"/>
    <w:pPr>
      <w:spacing w:after="280"/>
    </w:pPr>
  </w:style>
  <w:style w:type="paragraph" w:styleId="NoSpacing">
    <w:name w:val="No Spacing"/>
    <w:link w:val="NoSpacingChar"/>
    <w:uiPriority w:val="1"/>
    <w:qFormat/>
    <w:rsid w:val="00155E19"/>
    <w:pPr>
      <w:suppressAutoHyphens/>
      <w:spacing w:line="240" w:lineRule="auto"/>
    </w:pPr>
    <w:rPr>
      <w:rFonts w:eastAsia="Times New Roman" w:cs="Times New Roman"/>
      <w:lang w:val="ro-RO" w:eastAsia="zh-CN"/>
    </w:rPr>
  </w:style>
  <w:style w:type="paragraph" w:customStyle="1" w:styleId="Quotations">
    <w:name w:val="Quotations"/>
    <w:basedOn w:val="Normal1"/>
    <w:rsid w:val="00087BF3"/>
  </w:style>
  <w:style w:type="paragraph" w:styleId="Subtitle">
    <w:name w:val="Subtitle"/>
    <w:basedOn w:val="Heading"/>
    <w:rsid w:val="00087BF3"/>
  </w:style>
  <w:style w:type="character" w:customStyle="1" w:styleId="NoSpacingChar">
    <w:name w:val="No Spacing Char"/>
    <w:link w:val="NoSpacing"/>
    <w:uiPriority w:val="1"/>
    <w:rsid w:val="00314011"/>
    <w:rPr>
      <w:rFonts w:eastAsia="Times New Roman" w:cs="Times New Roman"/>
      <w:lang w:val="ro-RO" w:eastAsia="zh-CN"/>
    </w:rPr>
  </w:style>
  <w:style w:type="paragraph" w:styleId="BodyText">
    <w:name w:val="Body Text"/>
    <w:basedOn w:val="Normal"/>
    <w:link w:val="BodyTextChar1"/>
    <w:rsid w:val="00115623"/>
    <w:pPr>
      <w:spacing w:line="240" w:lineRule="auto"/>
      <w:jc w:val="center"/>
    </w:pPr>
    <w:rPr>
      <w:rFonts w:ascii="Times New Roman" w:eastAsia="Times New Roman" w:hAnsi="Times New Roman" w:cs="Times New Roman"/>
      <w:bCs/>
      <w:spacing w:val="20"/>
      <w:kern w:val="28"/>
      <w:position w:val="-6"/>
      <w:sz w:val="24"/>
      <w:szCs w:val="24"/>
      <w:u w:color="00CCFF"/>
      <w:lang w:val="ro-RO" w:eastAsia="ro-RO"/>
    </w:rPr>
  </w:style>
  <w:style w:type="character" w:customStyle="1" w:styleId="BodyTextChar1">
    <w:name w:val="Body Text Char1"/>
    <w:basedOn w:val="DefaultParagraphFont"/>
    <w:link w:val="BodyText"/>
    <w:rsid w:val="00115623"/>
    <w:rPr>
      <w:rFonts w:ascii="Times New Roman" w:eastAsia="Times New Roman" w:hAnsi="Times New Roman" w:cs="Times New Roman"/>
      <w:bCs/>
      <w:spacing w:val="20"/>
      <w:kern w:val="28"/>
      <w:position w:val="-6"/>
      <w:sz w:val="24"/>
      <w:szCs w:val="24"/>
      <w:u w:color="00CCFF"/>
      <w:lang w:val="ro-RO" w:eastAsia="ro-RO"/>
    </w:rPr>
  </w:style>
  <w:style w:type="paragraph" w:customStyle="1" w:styleId="Standard">
    <w:name w:val="Standard"/>
    <w:rsid w:val="00115623"/>
    <w:pPr>
      <w:widowControl w:val="0"/>
      <w:suppressAutoHyphens/>
      <w:autoSpaceDN w:val="0"/>
      <w:spacing w:line="240" w:lineRule="auto"/>
    </w:pPr>
    <w:rPr>
      <w:rFonts w:ascii="Times New Roman" w:eastAsia="Andale Sans UI" w:hAnsi="Times New Roman" w:cs="Tahoma"/>
      <w:kern w:val="3"/>
      <w:sz w:val="24"/>
      <w:szCs w:val="24"/>
      <w:lang w:val="ro-RO" w:eastAsia="ro-RO"/>
    </w:rPr>
  </w:style>
  <w:style w:type="character" w:customStyle="1" w:styleId="FontStyle35">
    <w:name w:val="Font Style35"/>
    <w:basedOn w:val="DefaultParagraphFont"/>
    <w:rsid w:val="00115623"/>
    <w:rPr>
      <w:rFonts w:ascii="Times New Roman" w:hAnsi="Times New Roman" w:cs="Times New Roman"/>
      <w:sz w:val="26"/>
      <w:szCs w:val="26"/>
    </w:rPr>
  </w:style>
  <w:style w:type="paragraph" w:customStyle="1" w:styleId="Style13">
    <w:name w:val="Style13"/>
    <w:basedOn w:val="Normal"/>
    <w:rsid w:val="00115623"/>
    <w:pPr>
      <w:widowControl w:val="0"/>
      <w:autoSpaceDE w:val="0"/>
      <w:spacing w:line="298" w:lineRule="exact"/>
      <w:ind w:firstLine="264"/>
      <w:jc w:val="both"/>
    </w:pPr>
    <w:rPr>
      <w:rFonts w:ascii="Times New Roman" w:eastAsia="Lucida Sans Unicode" w:hAnsi="Times New Roman" w:cs="Times New Roman"/>
      <w:kern w:val="1"/>
      <w:sz w:val="24"/>
      <w:szCs w:val="24"/>
      <w:lang w:val="ro-RO"/>
    </w:rPr>
  </w:style>
  <w:style w:type="paragraph" w:styleId="Header">
    <w:name w:val="header"/>
    <w:basedOn w:val="Normal"/>
    <w:link w:val="HeaderChar"/>
    <w:uiPriority w:val="99"/>
    <w:semiHidden/>
    <w:unhideWhenUsed/>
    <w:rsid w:val="00751ED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1ED0"/>
  </w:style>
  <w:style w:type="paragraph" w:styleId="Footer">
    <w:name w:val="footer"/>
    <w:basedOn w:val="Normal"/>
    <w:link w:val="FooterChar"/>
    <w:uiPriority w:val="99"/>
    <w:semiHidden/>
    <w:unhideWhenUsed/>
    <w:rsid w:val="00751ED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751ED0"/>
  </w:style>
  <w:style w:type="character" w:styleId="Strong">
    <w:name w:val="Strong"/>
    <w:basedOn w:val="DefaultParagraphFont"/>
    <w:uiPriority w:val="22"/>
    <w:qFormat/>
    <w:rsid w:val="003A7F42"/>
    <w:rPr>
      <w:b/>
      <w:bCs/>
    </w:rPr>
  </w:style>
  <w:style w:type="character" w:styleId="Hyperlink">
    <w:name w:val="Hyperlink"/>
    <w:basedOn w:val="DefaultParagraphFont"/>
    <w:uiPriority w:val="99"/>
    <w:semiHidden/>
    <w:unhideWhenUsed/>
    <w:rsid w:val="007C24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6474">
      <w:bodyDiv w:val="1"/>
      <w:marLeft w:val="0"/>
      <w:marRight w:val="0"/>
      <w:marTop w:val="0"/>
      <w:marBottom w:val="0"/>
      <w:divBdr>
        <w:top w:val="none" w:sz="0" w:space="0" w:color="auto"/>
        <w:left w:val="none" w:sz="0" w:space="0" w:color="auto"/>
        <w:bottom w:val="none" w:sz="0" w:space="0" w:color="auto"/>
        <w:right w:val="none" w:sz="0" w:space="0" w:color="auto"/>
      </w:divBdr>
    </w:div>
    <w:div w:id="99835527">
      <w:bodyDiv w:val="1"/>
      <w:marLeft w:val="0"/>
      <w:marRight w:val="0"/>
      <w:marTop w:val="0"/>
      <w:marBottom w:val="0"/>
      <w:divBdr>
        <w:top w:val="none" w:sz="0" w:space="0" w:color="auto"/>
        <w:left w:val="none" w:sz="0" w:space="0" w:color="auto"/>
        <w:bottom w:val="none" w:sz="0" w:space="0" w:color="auto"/>
        <w:right w:val="none" w:sz="0" w:space="0" w:color="auto"/>
      </w:divBdr>
    </w:div>
    <w:div w:id="192232810">
      <w:bodyDiv w:val="1"/>
      <w:marLeft w:val="0"/>
      <w:marRight w:val="0"/>
      <w:marTop w:val="0"/>
      <w:marBottom w:val="0"/>
      <w:divBdr>
        <w:top w:val="none" w:sz="0" w:space="0" w:color="auto"/>
        <w:left w:val="none" w:sz="0" w:space="0" w:color="auto"/>
        <w:bottom w:val="none" w:sz="0" w:space="0" w:color="auto"/>
        <w:right w:val="none" w:sz="0" w:space="0" w:color="auto"/>
      </w:divBdr>
    </w:div>
    <w:div w:id="270481961">
      <w:bodyDiv w:val="1"/>
      <w:marLeft w:val="0"/>
      <w:marRight w:val="0"/>
      <w:marTop w:val="0"/>
      <w:marBottom w:val="0"/>
      <w:divBdr>
        <w:top w:val="none" w:sz="0" w:space="0" w:color="auto"/>
        <w:left w:val="none" w:sz="0" w:space="0" w:color="auto"/>
        <w:bottom w:val="none" w:sz="0" w:space="0" w:color="auto"/>
        <w:right w:val="none" w:sz="0" w:space="0" w:color="auto"/>
      </w:divBdr>
      <w:divsChild>
        <w:div w:id="1798060877">
          <w:marLeft w:val="0"/>
          <w:marRight w:val="0"/>
          <w:marTop w:val="0"/>
          <w:marBottom w:val="0"/>
          <w:divBdr>
            <w:top w:val="none" w:sz="0" w:space="0" w:color="auto"/>
            <w:left w:val="none" w:sz="0" w:space="0" w:color="auto"/>
            <w:bottom w:val="none" w:sz="0" w:space="0" w:color="auto"/>
            <w:right w:val="none" w:sz="0" w:space="0" w:color="auto"/>
          </w:divBdr>
          <w:divsChild>
            <w:div w:id="1707559941">
              <w:marLeft w:val="0"/>
              <w:marRight w:val="0"/>
              <w:marTop w:val="0"/>
              <w:marBottom w:val="0"/>
              <w:divBdr>
                <w:top w:val="none" w:sz="0" w:space="0" w:color="auto"/>
                <w:left w:val="none" w:sz="0" w:space="0" w:color="auto"/>
                <w:bottom w:val="none" w:sz="0" w:space="0" w:color="auto"/>
                <w:right w:val="none" w:sz="0" w:space="0" w:color="auto"/>
              </w:divBdr>
            </w:div>
          </w:divsChild>
        </w:div>
        <w:div w:id="343172310">
          <w:marLeft w:val="0"/>
          <w:marRight w:val="0"/>
          <w:marTop w:val="0"/>
          <w:marBottom w:val="0"/>
          <w:divBdr>
            <w:top w:val="none" w:sz="0" w:space="0" w:color="auto"/>
            <w:left w:val="none" w:sz="0" w:space="0" w:color="auto"/>
            <w:bottom w:val="none" w:sz="0" w:space="0" w:color="auto"/>
            <w:right w:val="none" w:sz="0" w:space="0" w:color="auto"/>
          </w:divBdr>
        </w:div>
      </w:divsChild>
    </w:div>
    <w:div w:id="574512378">
      <w:bodyDiv w:val="1"/>
      <w:marLeft w:val="0"/>
      <w:marRight w:val="0"/>
      <w:marTop w:val="0"/>
      <w:marBottom w:val="0"/>
      <w:divBdr>
        <w:top w:val="none" w:sz="0" w:space="0" w:color="auto"/>
        <w:left w:val="none" w:sz="0" w:space="0" w:color="auto"/>
        <w:bottom w:val="none" w:sz="0" w:space="0" w:color="auto"/>
        <w:right w:val="none" w:sz="0" w:space="0" w:color="auto"/>
      </w:divBdr>
    </w:div>
    <w:div w:id="574900567">
      <w:bodyDiv w:val="1"/>
      <w:marLeft w:val="0"/>
      <w:marRight w:val="0"/>
      <w:marTop w:val="0"/>
      <w:marBottom w:val="0"/>
      <w:divBdr>
        <w:top w:val="none" w:sz="0" w:space="0" w:color="auto"/>
        <w:left w:val="none" w:sz="0" w:space="0" w:color="auto"/>
        <w:bottom w:val="none" w:sz="0" w:space="0" w:color="auto"/>
        <w:right w:val="none" w:sz="0" w:space="0" w:color="auto"/>
      </w:divBdr>
    </w:div>
    <w:div w:id="692415254">
      <w:bodyDiv w:val="1"/>
      <w:marLeft w:val="0"/>
      <w:marRight w:val="0"/>
      <w:marTop w:val="0"/>
      <w:marBottom w:val="0"/>
      <w:divBdr>
        <w:top w:val="none" w:sz="0" w:space="0" w:color="auto"/>
        <w:left w:val="none" w:sz="0" w:space="0" w:color="auto"/>
        <w:bottom w:val="none" w:sz="0" w:space="0" w:color="auto"/>
        <w:right w:val="none" w:sz="0" w:space="0" w:color="auto"/>
      </w:divBdr>
      <w:divsChild>
        <w:div w:id="2105418539">
          <w:marLeft w:val="0"/>
          <w:marRight w:val="0"/>
          <w:marTop w:val="0"/>
          <w:marBottom w:val="0"/>
          <w:divBdr>
            <w:top w:val="none" w:sz="0" w:space="0" w:color="auto"/>
            <w:left w:val="none" w:sz="0" w:space="0" w:color="auto"/>
            <w:bottom w:val="none" w:sz="0" w:space="0" w:color="auto"/>
            <w:right w:val="none" w:sz="0" w:space="0" w:color="auto"/>
          </w:divBdr>
        </w:div>
      </w:divsChild>
    </w:div>
    <w:div w:id="1006592159">
      <w:bodyDiv w:val="1"/>
      <w:marLeft w:val="0"/>
      <w:marRight w:val="0"/>
      <w:marTop w:val="0"/>
      <w:marBottom w:val="0"/>
      <w:divBdr>
        <w:top w:val="none" w:sz="0" w:space="0" w:color="auto"/>
        <w:left w:val="none" w:sz="0" w:space="0" w:color="auto"/>
        <w:bottom w:val="none" w:sz="0" w:space="0" w:color="auto"/>
        <w:right w:val="none" w:sz="0" w:space="0" w:color="auto"/>
      </w:divBdr>
    </w:div>
    <w:div w:id="1505051380">
      <w:bodyDiv w:val="1"/>
      <w:marLeft w:val="0"/>
      <w:marRight w:val="0"/>
      <w:marTop w:val="0"/>
      <w:marBottom w:val="0"/>
      <w:divBdr>
        <w:top w:val="none" w:sz="0" w:space="0" w:color="auto"/>
        <w:left w:val="none" w:sz="0" w:space="0" w:color="auto"/>
        <w:bottom w:val="none" w:sz="0" w:space="0" w:color="auto"/>
        <w:right w:val="none" w:sz="0" w:space="0" w:color="auto"/>
      </w:divBdr>
    </w:div>
    <w:div w:id="1512840654">
      <w:bodyDiv w:val="1"/>
      <w:marLeft w:val="0"/>
      <w:marRight w:val="0"/>
      <w:marTop w:val="0"/>
      <w:marBottom w:val="0"/>
      <w:divBdr>
        <w:top w:val="none" w:sz="0" w:space="0" w:color="auto"/>
        <w:left w:val="none" w:sz="0" w:space="0" w:color="auto"/>
        <w:bottom w:val="none" w:sz="0" w:space="0" w:color="auto"/>
        <w:right w:val="none" w:sz="0" w:space="0" w:color="auto"/>
      </w:divBdr>
    </w:div>
    <w:div w:id="1595671790">
      <w:bodyDiv w:val="1"/>
      <w:marLeft w:val="0"/>
      <w:marRight w:val="0"/>
      <w:marTop w:val="0"/>
      <w:marBottom w:val="0"/>
      <w:divBdr>
        <w:top w:val="none" w:sz="0" w:space="0" w:color="auto"/>
        <w:left w:val="none" w:sz="0" w:space="0" w:color="auto"/>
        <w:bottom w:val="none" w:sz="0" w:space="0" w:color="auto"/>
        <w:right w:val="none" w:sz="0" w:space="0" w:color="auto"/>
      </w:divBdr>
    </w:div>
    <w:div w:id="1673336986">
      <w:bodyDiv w:val="1"/>
      <w:marLeft w:val="0"/>
      <w:marRight w:val="0"/>
      <w:marTop w:val="0"/>
      <w:marBottom w:val="0"/>
      <w:divBdr>
        <w:top w:val="none" w:sz="0" w:space="0" w:color="auto"/>
        <w:left w:val="none" w:sz="0" w:space="0" w:color="auto"/>
        <w:bottom w:val="none" w:sz="0" w:space="0" w:color="auto"/>
        <w:right w:val="none" w:sz="0" w:space="0" w:color="auto"/>
      </w:divBdr>
    </w:div>
    <w:div w:id="1870069886">
      <w:bodyDiv w:val="1"/>
      <w:marLeft w:val="0"/>
      <w:marRight w:val="0"/>
      <w:marTop w:val="0"/>
      <w:marBottom w:val="0"/>
      <w:divBdr>
        <w:top w:val="none" w:sz="0" w:space="0" w:color="auto"/>
        <w:left w:val="none" w:sz="0" w:space="0" w:color="auto"/>
        <w:bottom w:val="none" w:sz="0" w:space="0" w:color="auto"/>
        <w:right w:val="none" w:sz="0" w:space="0" w:color="auto"/>
      </w:divBdr>
    </w:div>
    <w:div w:id="1881823735">
      <w:bodyDiv w:val="1"/>
      <w:marLeft w:val="0"/>
      <w:marRight w:val="0"/>
      <w:marTop w:val="0"/>
      <w:marBottom w:val="0"/>
      <w:divBdr>
        <w:top w:val="none" w:sz="0" w:space="0" w:color="auto"/>
        <w:left w:val="none" w:sz="0" w:space="0" w:color="auto"/>
        <w:bottom w:val="none" w:sz="0" w:space="0" w:color="auto"/>
        <w:right w:val="none" w:sz="0" w:space="0" w:color="auto"/>
      </w:divBdr>
      <w:divsChild>
        <w:div w:id="8141058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B7933-8F90-4C65-8765-DD372530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52</Pages>
  <Words>21471</Words>
  <Characters>122385</Characters>
  <Application>Microsoft Office Word</Application>
  <DocSecurity>0</DocSecurity>
  <Lines>1019</Lines>
  <Paragraphs>287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dc:creator>
  <cp:lastModifiedBy>Mihaela</cp:lastModifiedBy>
  <cp:revision>20</cp:revision>
  <cp:lastPrinted>2019-03-22T08:18:00Z</cp:lastPrinted>
  <dcterms:created xsi:type="dcterms:W3CDTF">2019-03-20T09:51:00Z</dcterms:created>
  <dcterms:modified xsi:type="dcterms:W3CDTF">2019-04-23T09:57:00Z</dcterms:modified>
  <dc:language>ro-RO</dc:language>
</cp:coreProperties>
</file>