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5F75" w:rsidRPr="003F26FA" w:rsidRDefault="00635F75" w:rsidP="00635F75">
      <w:pPr>
        <w:jc w:val="center"/>
        <w:rPr>
          <w:b/>
          <w:sz w:val="24"/>
          <w:szCs w:val="24"/>
        </w:rPr>
      </w:pPr>
    </w:p>
    <w:p w:rsidR="00635F75" w:rsidRPr="003F26FA" w:rsidRDefault="00635F75" w:rsidP="00635F75">
      <w:pPr>
        <w:jc w:val="both"/>
        <w:rPr>
          <w:b/>
        </w:rPr>
      </w:pPr>
    </w:p>
    <w:p w:rsidR="00635F75" w:rsidRPr="003F26FA" w:rsidRDefault="00635F75" w:rsidP="00635F75">
      <w:pPr>
        <w:ind w:firstLine="720"/>
        <w:jc w:val="both"/>
      </w:pPr>
      <w:r w:rsidRPr="003F26FA">
        <w:rPr>
          <w:b/>
          <w:noProof/>
          <w:lang w:val="en-US" w:eastAsia="en-US"/>
        </w:rPr>
        <w:drawing>
          <wp:anchor distT="0" distB="0" distL="114300" distR="114300" simplePos="0" relativeHeight="251659264" behindDoc="0" locked="0" layoutInCell="1" allowOverlap="1" wp14:anchorId="04B8798D" wp14:editId="341BCC66">
            <wp:simplePos x="0" y="0"/>
            <wp:positionH relativeFrom="margin">
              <wp:posOffset>5358130</wp:posOffset>
            </wp:positionH>
            <wp:positionV relativeFrom="paragraph">
              <wp:posOffset>110490</wp:posOffset>
            </wp:positionV>
            <wp:extent cx="621665" cy="899795"/>
            <wp:effectExtent l="0" t="0" r="698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665" cy="899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F26FA">
        <w:rPr>
          <w:noProof/>
          <w:lang w:val="en-US" w:eastAsia="en-US"/>
        </w:rPr>
        <w:drawing>
          <wp:anchor distT="0" distB="0" distL="114300" distR="114300" simplePos="0" relativeHeight="251660288" behindDoc="0" locked="0" layoutInCell="1" allowOverlap="1" wp14:anchorId="06E0DD97" wp14:editId="7BA1AEB6">
            <wp:simplePos x="0" y="0"/>
            <wp:positionH relativeFrom="margin">
              <wp:posOffset>-42545</wp:posOffset>
            </wp:positionH>
            <wp:positionV relativeFrom="paragraph">
              <wp:posOffset>110490</wp:posOffset>
            </wp:positionV>
            <wp:extent cx="585470" cy="899795"/>
            <wp:effectExtent l="0" t="0" r="508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470" cy="899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35F75" w:rsidRPr="003F26FA" w:rsidRDefault="00635F75" w:rsidP="00635F75">
      <w:pPr>
        <w:pStyle w:val="NoSpacing"/>
        <w:jc w:val="center"/>
        <w:rPr>
          <w:b/>
          <w:sz w:val="28"/>
          <w:szCs w:val="28"/>
        </w:rPr>
      </w:pPr>
      <w:r w:rsidRPr="003F26FA">
        <w:rPr>
          <w:b/>
          <w:sz w:val="28"/>
          <w:szCs w:val="28"/>
        </w:rPr>
        <w:t>ROMÂNIA</w:t>
      </w:r>
    </w:p>
    <w:p w:rsidR="00635F75" w:rsidRPr="003F26FA" w:rsidRDefault="00635F75" w:rsidP="00635F75">
      <w:pPr>
        <w:pStyle w:val="NoSpacing"/>
        <w:jc w:val="center"/>
        <w:rPr>
          <w:b/>
          <w:sz w:val="28"/>
          <w:szCs w:val="28"/>
        </w:rPr>
      </w:pPr>
      <w:r w:rsidRPr="003F26FA">
        <w:rPr>
          <w:b/>
          <w:bCs/>
          <w:sz w:val="28"/>
          <w:szCs w:val="28"/>
        </w:rPr>
        <w:t>SECRETAR GENERAL UAT BUHUŞI</w:t>
      </w:r>
      <w:r w:rsidRPr="003F26FA">
        <w:rPr>
          <w:b/>
          <w:sz w:val="28"/>
          <w:szCs w:val="28"/>
        </w:rPr>
        <w:t xml:space="preserve"> </w:t>
      </w:r>
    </w:p>
    <w:p w:rsidR="00635F75" w:rsidRPr="003F26FA" w:rsidRDefault="00635F75" w:rsidP="00635F75">
      <w:pPr>
        <w:pStyle w:val="NoSpacing"/>
        <w:jc w:val="center"/>
        <w:rPr>
          <w:b/>
          <w:sz w:val="28"/>
          <w:szCs w:val="28"/>
        </w:rPr>
      </w:pPr>
      <w:r w:rsidRPr="003F26FA">
        <w:rPr>
          <w:b/>
          <w:sz w:val="28"/>
          <w:szCs w:val="28"/>
        </w:rPr>
        <w:t>JUDEŢUL BACĂU</w:t>
      </w:r>
    </w:p>
    <w:p w:rsidR="00635F75" w:rsidRPr="003F26FA" w:rsidRDefault="00635F75" w:rsidP="00635F75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6"/>
      </w:tblGrid>
      <w:tr w:rsidR="00635F75" w:rsidRPr="003F26FA" w:rsidTr="009757EE">
        <w:trPr>
          <w:trHeight w:hRule="exact" w:val="216"/>
        </w:trPr>
        <w:tc>
          <w:tcPr>
            <w:tcW w:w="5000" w:type="pct"/>
            <w:shd w:val="clear" w:color="auto" w:fill="0033CC"/>
            <w:vAlign w:val="center"/>
          </w:tcPr>
          <w:p w:rsidR="00635F75" w:rsidRPr="003F26FA" w:rsidRDefault="00635F75" w:rsidP="009757EE">
            <w:pPr>
              <w:pStyle w:val="Stilimplicit"/>
              <w:spacing w:after="0"/>
              <w:ind w:right="-82"/>
              <w:jc w:val="center"/>
              <w:rPr>
                <w:rFonts w:ascii="Calibri" w:hAnsi="Calibri"/>
                <w:sz w:val="18"/>
                <w:szCs w:val="18"/>
              </w:rPr>
            </w:pPr>
          </w:p>
        </w:tc>
      </w:tr>
      <w:tr w:rsidR="00635F75" w:rsidRPr="003F26FA" w:rsidTr="009757EE">
        <w:trPr>
          <w:trHeight w:hRule="exact" w:val="216"/>
        </w:trPr>
        <w:tc>
          <w:tcPr>
            <w:tcW w:w="5000" w:type="pct"/>
            <w:shd w:val="clear" w:color="auto" w:fill="FFFF00"/>
            <w:vAlign w:val="center"/>
          </w:tcPr>
          <w:p w:rsidR="00635F75" w:rsidRPr="003F26FA" w:rsidRDefault="00635F75" w:rsidP="009757EE">
            <w:pPr>
              <w:pStyle w:val="Stilimplicit"/>
              <w:spacing w:after="0"/>
              <w:ind w:right="-82"/>
              <w:jc w:val="center"/>
              <w:rPr>
                <w:rFonts w:ascii="Calibri" w:hAnsi="Calibri"/>
                <w:b/>
                <w:bCs/>
                <w:sz w:val="16"/>
                <w:szCs w:val="28"/>
                <w:highlight w:val="yellow"/>
              </w:rPr>
            </w:pPr>
            <w:r w:rsidRPr="003F26FA">
              <w:rPr>
                <w:b/>
                <w:bCs/>
                <w:color w:val="000000"/>
                <w:sz w:val="16"/>
                <w:szCs w:val="28"/>
                <w:highlight w:val="yellow"/>
              </w:rPr>
              <w:t>Bd. Republicii, nr. 5, orașul Buhuși, județul Bacău, tel.: 0234-261220; fax:0372897995; E-mail: secretariat@primariabuhusi.ro</w:t>
            </w:r>
          </w:p>
        </w:tc>
      </w:tr>
      <w:tr w:rsidR="00635F75" w:rsidRPr="003F26FA" w:rsidTr="009757EE">
        <w:trPr>
          <w:trHeight w:hRule="exact" w:val="216"/>
        </w:trPr>
        <w:tc>
          <w:tcPr>
            <w:tcW w:w="5000" w:type="pct"/>
            <w:shd w:val="clear" w:color="auto" w:fill="FF0000"/>
            <w:vAlign w:val="center"/>
          </w:tcPr>
          <w:p w:rsidR="00635F75" w:rsidRPr="003F26FA" w:rsidRDefault="00635F75" w:rsidP="009757EE">
            <w:pPr>
              <w:pStyle w:val="Stilimplicit"/>
              <w:spacing w:after="0"/>
              <w:ind w:right="-82"/>
              <w:jc w:val="center"/>
              <w:rPr>
                <w:rFonts w:ascii="Calibri" w:hAnsi="Calibri"/>
                <w:sz w:val="18"/>
                <w:szCs w:val="18"/>
              </w:rPr>
            </w:pPr>
          </w:p>
        </w:tc>
      </w:tr>
    </w:tbl>
    <w:p w:rsidR="00635F75" w:rsidRPr="003F26FA" w:rsidRDefault="00635F75" w:rsidP="00635F75">
      <w:pPr>
        <w:rPr>
          <w:b/>
          <w:bCs/>
          <w:color w:val="000000"/>
        </w:rPr>
      </w:pPr>
      <w:r w:rsidRPr="003F26FA">
        <w:rPr>
          <w:b/>
          <w:bCs/>
          <w:color w:val="000000"/>
        </w:rPr>
        <w:t xml:space="preserve">Nr. </w:t>
      </w:r>
      <w:r>
        <w:rPr>
          <w:b/>
          <w:bCs/>
          <w:color w:val="000000"/>
        </w:rPr>
        <w:t>11103</w:t>
      </w:r>
      <w:r>
        <w:rPr>
          <w:b/>
          <w:bCs/>
          <w:color w:val="000000"/>
        </w:rPr>
        <w:t xml:space="preserve"> </w:t>
      </w:r>
      <w:r w:rsidRPr="003F26FA">
        <w:rPr>
          <w:b/>
          <w:bCs/>
          <w:color w:val="000000"/>
        </w:rPr>
        <w:t>din</w:t>
      </w:r>
      <w:r>
        <w:rPr>
          <w:b/>
          <w:bCs/>
          <w:color w:val="000000"/>
        </w:rPr>
        <w:t xml:space="preserve"> </w:t>
      </w:r>
      <w:r>
        <w:rPr>
          <w:b/>
          <w:bCs/>
          <w:color w:val="000000"/>
        </w:rPr>
        <w:t>02.04.</w:t>
      </w:r>
      <w:r>
        <w:rPr>
          <w:b/>
          <w:bCs/>
          <w:color w:val="000000"/>
        </w:rPr>
        <w:t>2025</w:t>
      </w:r>
    </w:p>
    <w:p w:rsidR="00635F75" w:rsidRPr="003F26FA" w:rsidRDefault="00635F75" w:rsidP="00635F75">
      <w:pPr>
        <w:rPr>
          <w:b/>
          <w:color w:val="FF0000"/>
          <w:sz w:val="24"/>
          <w:szCs w:val="24"/>
        </w:rPr>
      </w:pPr>
    </w:p>
    <w:p w:rsidR="00635F75" w:rsidRPr="003F26FA" w:rsidRDefault="00635F75" w:rsidP="00635F75">
      <w:pPr>
        <w:rPr>
          <w:b/>
          <w:color w:val="FF0000"/>
        </w:rPr>
      </w:pPr>
    </w:p>
    <w:p w:rsidR="00635F75" w:rsidRPr="003F26FA" w:rsidRDefault="00635F75" w:rsidP="00635F75">
      <w:pPr>
        <w:jc w:val="center"/>
        <w:rPr>
          <w:b/>
          <w:color w:val="000000" w:themeColor="text1"/>
        </w:rPr>
      </w:pPr>
      <w:r w:rsidRPr="003F26FA">
        <w:rPr>
          <w:b/>
          <w:color w:val="000000" w:themeColor="text1"/>
        </w:rPr>
        <w:t>PROCES VERBAL</w:t>
      </w:r>
    </w:p>
    <w:p w:rsidR="00635F75" w:rsidRPr="003F26FA" w:rsidRDefault="00635F75" w:rsidP="00635F75">
      <w:pPr>
        <w:rPr>
          <w:b/>
          <w:color w:val="000000" w:themeColor="text1"/>
        </w:rPr>
      </w:pPr>
    </w:p>
    <w:p w:rsidR="00635F75" w:rsidRPr="003F26FA" w:rsidRDefault="00635F75" w:rsidP="00635F75">
      <w:pPr>
        <w:rPr>
          <w:b/>
          <w:color w:val="000000" w:themeColor="text1"/>
        </w:rPr>
      </w:pPr>
    </w:p>
    <w:p w:rsidR="00635F75" w:rsidRPr="00B36C3F" w:rsidRDefault="00635F75" w:rsidP="00635F75">
      <w:pPr>
        <w:spacing w:line="276" w:lineRule="auto"/>
        <w:ind w:firstLine="720"/>
        <w:jc w:val="both"/>
        <w:rPr>
          <w:b/>
        </w:rPr>
      </w:pPr>
      <w:r w:rsidRPr="003F26FA">
        <w:rPr>
          <w:color w:val="000000" w:themeColor="text1"/>
        </w:rPr>
        <w:t xml:space="preserve">Astăzi data de </w:t>
      </w:r>
      <w:r>
        <w:rPr>
          <w:color w:val="000000" w:themeColor="text1"/>
        </w:rPr>
        <w:t>02.04</w:t>
      </w:r>
      <w:r>
        <w:rPr>
          <w:color w:val="000000" w:themeColor="text1"/>
        </w:rPr>
        <w:t>.2025</w:t>
      </w:r>
      <w:r w:rsidRPr="003F26FA">
        <w:rPr>
          <w:color w:val="000000" w:themeColor="text1"/>
        </w:rPr>
        <w:t xml:space="preserve"> am procedat la afişarea </w:t>
      </w:r>
      <w:r w:rsidRPr="00635F75">
        <w:rPr>
          <w:b/>
          <w:color w:val="000000" w:themeColor="text1"/>
        </w:rPr>
        <w:t>PUBLICAȚIEI</w:t>
      </w:r>
      <w:r w:rsidRPr="003F26FA">
        <w:rPr>
          <w:b/>
          <w:color w:val="000000" w:themeColor="text1"/>
        </w:rPr>
        <w:t xml:space="preserve"> </w:t>
      </w:r>
      <w:r>
        <w:rPr>
          <w:b/>
          <w:color w:val="000000" w:themeColor="text1"/>
        </w:rPr>
        <w:t xml:space="preserve">privind delimitarea și numerotarea secțiilor de votare, precum și sediile acestora, </w:t>
      </w:r>
      <w:r w:rsidR="00B80357">
        <w:rPr>
          <w:b/>
          <w:color w:val="000000" w:themeColor="text1"/>
        </w:rPr>
        <w:t xml:space="preserve">pentru alegerea Președintelui României din anul 2025, </w:t>
      </w:r>
      <w:bookmarkStart w:id="0" w:name="_GoBack"/>
      <w:bookmarkEnd w:id="0"/>
      <w:r w:rsidRPr="003F26FA">
        <w:rPr>
          <w:color w:val="000000" w:themeColor="text1"/>
        </w:rPr>
        <w:t xml:space="preserve">pe site-ul </w:t>
      </w:r>
      <w:r>
        <w:rPr>
          <w:color w:val="000000" w:themeColor="text1"/>
        </w:rPr>
        <w:t xml:space="preserve">și la sediul </w:t>
      </w:r>
      <w:r w:rsidRPr="003F26FA">
        <w:rPr>
          <w:color w:val="000000" w:themeColor="text1"/>
        </w:rPr>
        <w:t>instituţiei, precum şi</w:t>
      </w:r>
      <w:r w:rsidRPr="003F26FA">
        <w:rPr>
          <w:b/>
          <w:color w:val="000000" w:themeColor="text1"/>
        </w:rPr>
        <w:t xml:space="preserve"> </w:t>
      </w:r>
      <w:r>
        <w:rPr>
          <w:color w:val="000000" w:themeColor="text1"/>
        </w:rPr>
        <w:t xml:space="preserve"> la sediul celor 12 secții de votare de pe raza orașului Buhuși</w:t>
      </w:r>
      <w:r w:rsidRPr="003F26FA">
        <w:rPr>
          <w:color w:val="000000" w:themeColor="text1"/>
        </w:rPr>
        <w:t>.</w:t>
      </w:r>
    </w:p>
    <w:p w:rsidR="00635F75" w:rsidRPr="003F26FA" w:rsidRDefault="00635F75" w:rsidP="00635F75">
      <w:pPr>
        <w:rPr>
          <w:color w:val="000000" w:themeColor="text1"/>
        </w:rPr>
      </w:pPr>
      <w:r w:rsidRPr="003F26FA">
        <w:rPr>
          <w:color w:val="000000" w:themeColor="text1"/>
        </w:rPr>
        <w:tab/>
        <w:t>Drept pentru care am încheiat prezentul proces – verbal.</w:t>
      </w:r>
    </w:p>
    <w:p w:rsidR="00635F75" w:rsidRPr="003F26FA" w:rsidRDefault="00635F75" w:rsidP="00635F75"/>
    <w:p w:rsidR="00635F75" w:rsidRPr="003F26FA" w:rsidRDefault="00635F75" w:rsidP="00635F75"/>
    <w:p w:rsidR="00635F75" w:rsidRPr="003F26FA" w:rsidRDefault="00635F75" w:rsidP="00635F75"/>
    <w:p w:rsidR="00635F75" w:rsidRPr="003F26FA" w:rsidRDefault="00635F75" w:rsidP="00635F75">
      <w:pPr>
        <w:jc w:val="center"/>
        <w:rPr>
          <w:b/>
        </w:rPr>
      </w:pPr>
      <w:r w:rsidRPr="003F26FA">
        <w:rPr>
          <w:b/>
        </w:rPr>
        <w:t>SECRETAR GENERAL UAT,</w:t>
      </w:r>
    </w:p>
    <w:p w:rsidR="00635F75" w:rsidRPr="003F26FA" w:rsidRDefault="00635F75" w:rsidP="00635F75">
      <w:pPr>
        <w:jc w:val="center"/>
        <w:rPr>
          <w:b/>
        </w:rPr>
      </w:pPr>
      <w:r w:rsidRPr="003F26FA">
        <w:rPr>
          <w:b/>
        </w:rPr>
        <w:t>Cons. Jur. OANA MIHAI</w:t>
      </w:r>
    </w:p>
    <w:p w:rsidR="00635F75" w:rsidRPr="003F26FA" w:rsidRDefault="00635F75" w:rsidP="00635F75">
      <w:pPr>
        <w:jc w:val="center"/>
        <w:rPr>
          <w:b/>
          <w:sz w:val="26"/>
          <w:szCs w:val="26"/>
        </w:rPr>
      </w:pPr>
    </w:p>
    <w:p w:rsidR="00635F75" w:rsidRPr="003F26FA" w:rsidRDefault="00635F75" w:rsidP="00635F75">
      <w:pPr>
        <w:jc w:val="center"/>
        <w:rPr>
          <w:b/>
          <w:sz w:val="24"/>
          <w:szCs w:val="24"/>
        </w:rPr>
      </w:pPr>
    </w:p>
    <w:p w:rsidR="005E3583" w:rsidRDefault="00117AB6"/>
    <w:sectPr w:rsidR="005E358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5F75"/>
    <w:rsid w:val="00117AB6"/>
    <w:rsid w:val="00294DDC"/>
    <w:rsid w:val="00635F75"/>
    <w:rsid w:val="009F462C"/>
    <w:rsid w:val="00B803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35F75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ro-RO"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ilimplicit">
    <w:name w:val="Stil implicit"/>
    <w:rsid w:val="00635F75"/>
    <w:pPr>
      <w:suppressAutoHyphens/>
    </w:pPr>
    <w:rPr>
      <w:rFonts w:ascii="Times New Roman" w:eastAsia="Times New Roman" w:hAnsi="Times New Roman" w:cs="Times New Roman"/>
      <w:sz w:val="28"/>
      <w:szCs w:val="24"/>
      <w:lang w:val="ro-RO" w:eastAsia="ar-SA"/>
    </w:rPr>
  </w:style>
  <w:style w:type="paragraph" w:styleId="NoSpacing">
    <w:name w:val="No Spacing"/>
    <w:uiPriority w:val="1"/>
    <w:qFormat/>
    <w:rsid w:val="00635F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 w:eastAsia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35F75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ro-RO"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ilimplicit">
    <w:name w:val="Stil implicit"/>
    <w:rsid w:val="00635F75"/>
    <w:pPr>
      <w:suppressAutoHyphens/>
    </w:pPr>
    <w:rPr>
      <w:rFonts w:ascii="Times New Roman" w:eastAsia="Times New Roman" w:hAnsi="Times New Roman" w:cs="Times New Roman"/>
      <w:sz w:val="28"/>
      <w:szCs w:val="24"/>
      <w:lang w:val="ro-RO" w:eastAsia="ar-SA"/>
    </w:rPr>
  </w:style>
  <w:style w:type="paragraph" w:styleId="NoSpacing">
    <w:name w:val="No Spacing"/>
    <w:uiPriority w:val="1"/>
    <w:qFormat/>
    <w:rsid w:val="00635F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97</Words>
  <Characters>554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650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Desktop PC</dc:creator>
  <cp:lastModifiedBy>Desktop PC</cp:lastModifiedBy>
  <cp:revision>1</cp:revision>
  <cp:lastPrinted>2025-04-02T05:11:00Z</cp:lastPrinted>
  <dcterms:created xsi:type="dcterms:W3CDTF">2025-04-02T04:57:00Z</dcterms:created>
  <dcterms:modified xsi:type="dcterms:W3CDTF">2025-04-02T05:34:00Z</dcterms:modified>
</cp:coreProperties>
</file>