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29EAB" w14:textId="77777777" w:rsidR="000C24C7" w:rsidRPr="006454F5" w:rsidRDefault="000C24C7" w:rsidP="000C24C7">
      <w:pPr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1CEDF744" w14:textId="77777777" w:rsidR="000C24C7" w:rsidRPr="006454F5" w:rsidRDefault="000C24C7" w:rsidP="000C24C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CĂTRE PRIMĂRIA</w:t>
      </w:r>
    </w:p>
    <w:p w14:paraId="7033A9F7" w14:textId="77777777" w:rsidR="000C24C7" w:rsidRPr="006454F5" w:rsidRDefault="000C24C7" w:rsidP="000C24C7">
      <w:pPr>
        <w:spacing w:after="0"/>
        <w:ind w:left="1080" w:hanging="108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>ORASULUI BUHUŞI</w:t>
      </w:r>
    </w:p>
    <w:p w14:paraId="090C66C3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</w:p>
    <w:p w14:paraId="3BCF0E66" w14:textId="77777777" w:rsidR="000C24C7" w:rsidRPr="006454F5" w:rsidRDefault="000C24C7" w:rsidP="000C24C7">
      <w:pPr>
        <w:tabs>
          <w:tab w:val="left" w:pos="2265"/>
          <w:tab w:val="center" w:pos="5076"/>
        </w:tabs>
        <w:spacing w:after="0"/>
        <w:rPr>
          <w:rFonts w:ascii="Times New Roman" w:hAnsi="Times New Roman" w:cs="Times New Roman"/>
          <w:sz w:val="24"/>
          <w:szCs w:val="24"/>
          <w:lang w:val="pt-BR"/>
        </w:rPr>
      </w:pPr>
      <w:r w:rsidRPr="006454F5">
        <w:rPr>
          <w:rFonts w:ascii="Times New Roman" w:hAnsi="Times New Roman" w:cs="Times New Roman"/>
          <w:sz w:val="24"/>
          <w:szCs w:val="24"/>
          <w:lang w:val="pt-BR"/>
        </w:rPr>
        <w:t xml:space="preserve">SPRE ŞTIINŢA: </w:t>
      </w:r>
    </w:p>
    <w:p w14:paraId="116824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PREFECTURA JUDETULUI BACAU</w:t>
      </w:r>
    </w:p>
    <w:p w14:paraId="634ABE2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CONSILIUL JUDETEAN BACAU</w:t>
      </w:r>
    </w:p>
    <w:p w14:paraId="456E5D86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NAŢIONALĂ PENTRU PROTECŢIA CONSUMATORULUI</w:t>
      </w:r>
    </w:p>
    <w:p w14:paraId="3606B8B8" w14:textId="77777777" w:rsidR="000C24C7" w:rsidRPr="002E0D20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AGENȚIA NAȚIONALĂ PENTRU MEDIU ȘI ARII PROTEJATE</w:t>
      </w:r>
    </w:p>
    <w:p w14:paraId="3AE938EB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AUTORITATEA DE SĂNĂTATE PUBLICĂ</w:t>
      </w:r>
    </w:p>
    <w:p w14:paraId="2039738D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 xml:space="preserve">INSPECTORATUL PENTRU SITUAŢII DE URGENŢA “MR. </w:t>
      </w:r>
      <w:r w:rsidRPr="004A0428">
        <w:rPr>
          <w:rFonts w:ascii="Times New Roman" w:hAnsi="Times New Roman" w:cs="Times New Roman"/>
          <w:lang w:val="pt-BR"/>
        </w:rPr>
        <w:t>CONSTANTIN ENE”</w:t>
      </w:r>
    </w:p>
    <w:p w14:paraId="5712BC71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ADMINISTRATIA BAZINALA DE APA SIRET</w:t>
      </w:r>
    </w:p>
    <w:p w14:paraId="04D41B30" w14:textId="77777777" w:rsidR="000C24C7" w:rsidRPr="006454F5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6454F5">
        <w:rPr>
          <w:rFonts w:ascii="Times New Roman" w:hAnsi="Times New Roman" w:cs="Times New Roman"/>
          <w:lang w:val="pt-BR"/>
        </w:rPr>
        <w:t>SISTEMUL DE GOSPODARIRE A APELOR BACAU</w:t>
      </w:r>
    </w:p>
    <w:p w14:paraId="5823B5A3" w14:textId="77777777" w:rsidR="000C24C7" w:rsidRPr="004A0428" w:rsidRDefault="000C24C7" w:rsidP="000C24C7">
      <w:pPr>
        <w:numPr>
          <w:ilvl w:val="0"/>
          <w:numId w:val="1"/>
        </w:num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  <w:r w:rsidRPr="004A0428">
        <w:rPr>
          <w:rFonts w:ascii="Times New Roman" w:hAnsi="Times New Roman" w:cs="Times New Roman"/>
          <w:lang w:val="pt-BR"/>
        </w:rPr>
        <w:t>A.D.I.B.</w:t>
      </w:r>
    </w:p>
    <w:p w14:paraId="6CFC06B4" w14:textId="77777777" w:rsidR="000C24C7" w:rsidRPr="004A0428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lang w:val="pt-BR"/>
        </w:rPr>
      </w:pPr>
    </w:p>
    <w:p w14:paraId="1B9A1517" w14:textId="77777777" w:rsidR="000C24C7" w:rsidRPr="00B77863" w:rsidRDefault="000C24C7" w:rsidP="000C24C7">
      <w:pPr>
        <w:spacing w:after="0" w:line="240" w:lineRule="auto"/>
        <w:ind w:left="1134"/>
        <w:rPr>
          <w:rFonts w:ascii="Times New Roman" w:hAnsi="Times New Roman" w:cs="Times New Roman"/>
          <w:sz w:val="20"/>
          <w:szCs w:val="28"/>
        </w:rPr>
      </w:pPr>
    </w:p>
    <w:p w14:paraId="1BB01E7D" w14:textId="22DF9887" w:rsidR="00557D8C" w:rsidRDefault="00557D8C" w:rsidP="00557D8C">
      <w:pPr>
        <w:ind w:firstLine="72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Urmare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unei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defectiuni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aparuta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conducta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distributie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potabila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pe str. </w:t>
      </w:r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>9 Mai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nr.5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din orasul Buh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va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informam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ca in data de 0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8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.09.2026,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intre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orele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>1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 – 1</w:t>
      </w:r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>3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: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0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0, se  intreru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potabile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pentru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consumatorii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pe </w:t>
      </w:r>
      <w:proofErr w:type="spellStart"/>
      <w:r w:rsidR="00176359">
        <w:rPr>
          <w:rFonts w:ascii="Times New Roman" w:eastAsiaTheme="minorEastAsia" w:hAnsi="Times New Roman" w:cs="Times New Roman"/>
          <w:color w:val="000000"/>
          <w:sz w:val="24"/>
          <w:szCs w:val="24"/>
        </w:rPr>
        <w:t>stra</w:t>
      </w:r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>zile</w:t>
      </w:r>
      <w:proofErr w:type="spellEnd"/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Tudor Vladimirescu, 9 Mai, </w:t>
      </w:r>
      <w:proofErr w:type="spellStart"/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>Chebac</w:t>
      </w:r>
      <w:proofErr w:type="spellEnd"/>
      <w:r w:rsidR="00E20458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partial (Petrom-Bulgarie)</w:t>
      </w:r>
      <w:r w:rsidR="000D316D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14:paraId="6166E9D6" w14:textId="456465EC" w:rsidR="00BC3FE8" w:rsidRDefault="00557D8C" w:rsidP="00557D8C">
      <w:pPr>
        <w:ind w:firstLine="144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br/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</w:t>
      </w:r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La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reluarea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programului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furnizare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</w:t>
      </w:r>
      <w:proofErr w:type="gram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apei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poate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aparea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in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anumite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zone ale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orasului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Buhusi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fenomenul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turbiditate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>apa</w:t>
      </w:r>
      <w:proofErr w:type="spellEnd"/>
      <w:r w:rsidRPr="00557D8C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murdara).</w:t>
      </w:r>
    </w:p>
    <w:p w14:paraId="71D7A266" w14:textId="77777777" w:rsidR="00BC3FE8" w:rsidRDefault="00BC3FE8" w:rsidP="001C6C2D">
      <w:pPr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</w:p>
    <w:p w14:paraId="7227C175" w14:textId="5C529100" w:rsidR="001C6C2D" w:rsidRDefault="00BC3FE8" w:rsidP="001C6C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      </w:t>
      </w:r>
      <w:r w:rsidR="001C6C2D" w:rsidRPr="00A21990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CONDUCEREA</w:t>
      </w:r>
    </w:p>
    <w:sectPr w:rsidR="001C6C2D" w:rsidSect="003A7B02">
      <w:headerReference w:type="default" r:id="rId7"/>
      <w:pgSz w:w="12240" w:h="15840"/>
      <w:pgMar w:top="630" w:right="1440" w:bottom="284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E9CBA" w14:textId="77777777" w:rsidR="00BC0B67" w:rsidRDefault="00BC0B67" w:rsidP="003A7B02">
      <w:pPr>
        <w:spacing w:after="0" w:line="240" w:lineRule="auto"/>
      </w:pPr>
      <w:r>
        <w:separator/>
      </w:r>
    </w:p>
  </w:endnote>
  <w:endnote w:type="continuationSeparator" w:id="0">
    <w:p w14:paraId="22E1164D" w14:textId="77777777" w:rsidR="00BC0B67" w:rsidRDefault="00BC0B67" w:rsidP="003A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Sans">
    <w:charset w:val="EE"/>
    <w:family w:val="swiss"/>
    <w:pitch w:val="variable"/>
    <w:sig w:usb0="20007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470C4" w14:textId="77777777" w:rsidR="00BC0B67" w:rsidRDefault="00BC0B67" w:rsidP="003A7B02">
      <w:pPr>
        <w:spacing w:after="0" w:line="240" w:lineRule="auto"/>
      </w:pPr>
      <w:r>
        <w:separator/>
      </w:r>
    </w:p>
  </w:footnote>
  <w:footnote w:type="continuationSeparator" w:id="0">
    <w:p w14:paraId="6C2B1C8D" w14:textId="77777777" w:rsidR="00BC0B67" w:rsidRDefault="00BC0B67" w:rsidP="003A7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9183" w14:textId="77777777" w:rsidR="003A7B02" w:rsidRDefault="003A7B02" w:rsidP="003A7B02">
    <w:pPr>
      <w:pStyle w:val="Header"/>
      <w:ind w:left="-450"/>
      <w:jc w:val="center"/>
    </w:pPr>
    <w:r>
      <w:rPr>
        <w:noProof/>
      </w:rPr>
      <mc:AlternateContent>
        <mc:Choice Requires="wps">
          <w:drawing>
            <wp:inline distT="0" distB="0" distL="0" distR="0" wp14:anchorId="69384478" wp14:editId="2EA78E28">
              <wp:extent cx="6381750" cy="123825"/>
              <wp:effectExtent l="19050" t="9525" r="19685" b="9525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381750" cy="12382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6D4EFC6" w14:textId="77777777" w:rsidR="003A7B02" w:rsidRPr="000F4C68" w:rsidRDefault="003A7B02" w:rsidP="003A7B02">
                          <w:pPr>
                            <w:pStyle w:val="NormalWeb"/>
                            <w:spacing w:before="0" w:beforeAutospacing="0" w:after="0" w:afterAutospacing="0"/>
                            <w:ind w:left="-900"/>
                            <w:jc w:val="center"/>
                            <w:rPr>
                              <w:lang w:val="pt-BR"/>
                            </w:rPr>
                          </w:pPr>
                          <w:r w:rsidRPr="000C24C7">
                            <w:rPr>
                              <w:rFonts w:ascii="Arial Black" w:hAnsi="Arial Black"/>
                              <w:outline/>
                              <w:color w:val="000000"/>
                              <w:lang w:val="pt-BR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SC COMPANIA REGIONALA DE APA BACAU SA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938447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width:502.5pt;height: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vlO7AEAALUDAAAOAAAAZHJzL2Uyb0RvYy54bWysU01v2zAMvQ/YfxB0XxynSBcYcYqsXXfp&#10;tgLN0DOjj9ibJWqSEjv/fpTipEN7G+aDYJPU43vk8/JmMB07KB9atDUvJ1POlBUoW7ur+Y/N/YcF&#10;ZyGCldChVTU/qsBvVu/fLXtXqRk22EnlGYHYUPWu5k2MriqKIBplIEzQKUtJjd5ApE+/K6SHntBN&#10;V8ym0+uiRy+dR6FCoOjdKclXGV9rJeJ3rYOKrKs5cYv59PncprNYLaHaeXBNK0Ya8A8sDLSWml6g&#10;7iAC2/v2DZRphceAOk4EmgK1boXKGkhNOX2l5qkBp7IWGk5wlzGF/wcrvh2e3KNncfiEAy0wiwju&#10;AcWvwCzeNmB3au099o0CSY1Lfglnepujo7Xm6EYN8bNsacZlmmvRu1CN+GkfoQqp07b/ipKuwD5i&#10;7jZob9LoaBiMKNCWjpfNECITFLy+WpQf55QSlCtnV4vZPLeA6nzb+RC/KDQsvdTc0+YzOhweQkxs&#10;oDqXjNQSmxOvOGwHKkkUtyiPRLInR9Q8/N6DVyR4b26RDEQqtUfzTJZb+ywz8U6wm+EZvBt7R2L9&#10;2J0dkQlka0hmwSTl8icBmY6MdoCOzaf0jGrG4pHsCTXdDW5N47pvs5IXnqMS8kYWOPo4me/v71z1&#10;8ret/gAAAP//AwBQSwMEFAAGAAgAAAAhAKGzIH3YAAAABQEAAA8AAABkcnMvZG93bnJldi54bWxM&#10;j09PwzAMxe9IfIfIk7ixZEhFUJpOE38kDlzYyt1rTFutSarGW7tvj8cFLpafnvX8e8V69r060Zi6&#10;GCyslgYUhTq6LjQWqt3b7QOoxBgc9jGQhTMlWJfXVwXmLk7hk05bbpSEhJSjhZZ5yLVOdUse0zIO&#10;FMT7jqNHFjk22o04Sbjv9Z0x99pjF+RDiwM9t1QftkdvgdltVufq1af3r/njZWpNnWFl7c1i3jyB&#10;Ypr57xgu+IIOpTDt4zG4pHoLUoR/58UzJhO9l+0xA10W+j99+QMAAP//AwBQSwECLQAUAAYACAAA&#10;ACEAtoM4kv4AAADhAQAAEwAAAAAAAAAAAAAAAAAAAAAAW0NvbnRlbnRfVHlwZXNdLnhtbFBLAQIt&#10;ABQABgAIAAAAIQA4/SH/1gAAAJQBAAALAAAAAAAAAAAAAAAAAC8BAABfcmVscy8ucmVsc1BLAQIt&#10;ABQABgAIAAAAIQA4gvlO7AEAALUDAAAOAAAAAAAAAAAAAAAAAC4CAABkcnMvZTJvRG9jLnhtbFBL&#10;AQItABQABgAIAAAAIQChsyB92AAAAAUBAAAPAAAAAAAAAAAAAAAAAEYEAABkcnMvZG93bnJldi54&#10;bWxQSwUGAAAAAAQABADzAAAASwUAAAAA&#10;" filled="f" stroked="f">
              <o:lock v:ext="edit" shapetype="t"/>
              <v:textbox style="mso-fit-shape-to-text:t">
                <w:txbxContent>
                  <w:p w14:paraId="06D4EFC6" w14:textId="77777777" w:rsidR="003A7B02" w:rsidRPr="000F4C68" w:rsidRDefault="003A7B02" w:rsidP="003A7B02">
                    <w:pPr>
                      <w:pStyle w:val="NormalWeb"/>
                      <w:spacing w:before="0" w:beforeAutospacing="0" w:after="0" w:afterAutospacing="0"/>
                      <w:ind w:left="-900"/>
                      <w:jc w:val="center"/>
                      <w:rPr>
                        <w:lang w:val="pt-BR"/>
                      </w:rPr>
                    </w:pPr>
                    <w:r w:rsidRPr="000C24C7">
                      <w:rPr>
                        <w:rFonts w:ascii="Arial Black" w:hAnsi="Arial Black"/>
                        <w:outline/>
                        <w:color w:val="000000"/>
                        <w:lang w:val="pt-BR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SC COMPANIA REGIONALA DE APA BACAU SA</w:t>
                    </w:r>
                  </w:p>
                </w:txbxContent>
              </v:textbox>
              <w10:anchorlock/>
            </v:shape>
          </w:pict>
        </mc:Fallback>
      </mc:AlternateContent>
    </w:r>
  </w:p>
  <w:tbl>
    <w:tblPr>
      <w:tblW w:w="106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45"/>
      <w:gridCol w:w="3780"/>
      <w:gridCol w:w="3731"/>
    </w:tblGrid>
    <w:tr w:rsidR="003A7B02" w:rsidRPr="00F2300F" w14:paraId="5548E9A5" w14:textId="77777777" w:rsidTr="007B4913">
      <w:trPr>
        <w:trHeight w:val="1230"/>
        <w:jc w:val="center"/>
      </w:trPr>
      <w:tc>
        <w:tcPr>
          <w:tcW w:w="3145" w:type="dxa"/>
        </w:tcPr>
        <w:p w14:paraId="08F2138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Str. Henri Coanda, nr. 2 – Bacau</w:t>
          </w:r>
        </w:p>
        <w:p w14:paraId="49E3D9B7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J2010000789045/ CUI:RO 27429315</w:t>
          </w:r>
        </w:p>
        <w:p w14:paraId="452419BF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Capital social: 24.047.170 lei</w:t>
          </w:r>
        </w:p>
        <w:p w14:paraId="14FC8D2E" w14:textId="77777777" w:rsidR="003A7B02" w:rsidRPr="00A13459" w:rsidRDefault="003A7B02" w:rsidP="003A7B02">
          <w:pPr>
            <w:pStyle w:val="Header"/>
            <w:rPr>
              <w:sz w:val="22"/>
              <w:szCs w:val="22"/>
              <w:lang w:val="pt-BR"/>
            </w:rPr>
          </w:pPr>
          <w:r w:rsidRPr="00A13459">
            <w:rPr>
              <w:sz w:val="22"/>
              <w:szCs w:val="22"/>
              <w:lang w:val="pt-BR"/>
            </w:rPr>
            <w:t>COD CAEN: 3600</w:t>
          </w:r>
        </w:p>
      </w:tc>
      <w:tc>
        <w:tcPr>
          <w:tcW w:w="3780" w:type="dxa"/>
        </w:tcPr>
        <w:p w14:paraId="37C0DA8E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Tel:0372-401.301/Fax:0234-55.11.75</w:t>
          </w:r>
        </w:p>
        <w:p w14:paraId="7C8D3FF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web: www.apabacau.ro </w:t>
          </w:r>
        </w:p>
        <w:p w14:paraId="51DAEFE5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>e-mail: manager@apabacau.ro</w:t>
          </w:r>
        </w:p>
        <w:p w14:paraId="5731FB08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r w:rsidRPr="00A13459">
            <w:rPr>
              <w:sz w:val="22"/>
              <w:szCs w:val="22"/>
            </w:rPr>
            <w:t xml:space="preserve">Banca: GARANTI BANK SA </w:t>
          </w:r>
        </w:p>
        <w:p w14:paraId="33784FC1" w14:textId="77777777" w:rsidR="003A7B02" w:rsidRPr="00A13459" w:rsidRDefault="003A7B02" w:rsidP="003A7B02">
          <w:pPr>
            <w:pStyle w:val="Header"/>
            <w:jc w:val="both"/>
            <w:rPr>
              <w:sz w:val="22"/>
              <w:szCs w:val="22"/>
            </w:rPr>
          </w:pPr>
          <w:proofErr w:type="spellStart"/>
          <w:r w:rsidRPr="00A13459">
            <w:rPr>
              <w:sz w:val="22"/>
              <w:szCs w:val="22"/>
            </w:rPr>
            <w:t>Cont</w:t>
          </w:r>
          <w:proofErr w:type="spellEnd"/>
          <w:r w:rsidRPr="00A13459">
            <w:rPr>
              <w:sz w:val="22"/>
              <w:szCs w:val="22"/>
            </w:rPr>
            <w:t>: RO65UGB10000212020265RON</w:t>
          </w:r>
        </w:p>
      </w:tc>
      <w:tc>
        <w:tcPr>
          <w:tcW w:w="3731" w:type="dxa"/>
        </w:tcPr>
        <w:p w14:paraId="29985D88" w14:textId="77777777" w:rsidR="003A7B02" w:rsidRPr="00A13459" w:rsidRDefault="003A7B02" w:rsidP="003A7B02">
          <w:pPr>
            <w:pStyle w:val="Header"/>
            <w:jc w:val="center"/>
            <w:rPr>
              <w:noProof/>
              <w:sz w:val="22"/>
              <w:szCs w:val="22"/>
            </w:rPr>
          </w:pPr>
          <w:r w:rsidRPr="00A13459">
            <w:rPr>
              <w:noProof/>
              <w:sz w:val="22"/>
              <w:szCs w:val="22"/>
              <w:lang w:val="ro-RO"/>
            </w:rPr>
            <w:drawing>
              <wp:inline distT="0" distB="0" distL="0" distR="0" wp14:anchorId="6D0550D9" wp14:editId="7FFB7722">
                <wp:extent cx="1854875" cy="832022"/>
                <wp:effectExtent l="0" t="0" r="0" b="6350"/>
                <wp:docPr id="722917005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278" cy="8420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1F9D91B" w14:textId="77777777" w:rsidR="003A7B02" w:rsidRPr="003A7B02" w:rsidRDefault="003A7B02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3759"/>
    <w:multiLevelType w:val="hybridMultilevel"/>
    <w:tmpl w:val="411AE494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44B9"/>
    <w:multiLevelType w:val="hybridMultilevel"/>
    <w:tmpl w:val="50567D56"/>
    <w:lvl w:ilvl="0" w:tplc="FC6C8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C363B"/>
    <w:multiLevelType w:val="hybridMultilevel"/>
    <w:tmpl w:val="57EE9712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9824547"/>
    <w:multiLevelType w:val="hybridMultilevel"/>
    <w:tmpl w:val="1D743638"/>
    <w:lvl w:ilvl="0" w:tplc="096E2D2A">
      <w:start w:val="2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C25EE4"/>
    <w:multiLevelType w:val="multilevel"/>
    <w:tmpl w:val="5860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FF6A45"/>
    <w:multiLevelType w:val="multilevel"/>
    <w:tmpl w:val="33EA0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CF157C"/>
    <w:multiLevelType w:val="hybridMultilevel"/>
    <w:tmpl w:val="E8F6CF2C"/>
    <w:lvl w:ilvl="0" w:tplc="5344D79C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865726">
    <w:abstractNumId w:val="0"/>
  </w:num>
  <w:num w:numId="2" w16cid:durableId="136800131">
    <w:abstractNumId w:val="3"/>
  </w:num>
  <w:num w:numId="3" w16cid:durableId="1718697107">
    <w:abstractNumId w:val="1"/>
  </w:num>
  <w:num w:numId="4" w16cid:durableId="2128042276">
    <w:abstractNumId w:val="2"/>
  </w:num>
  <w:num w:numId="5" w16cid:durableId="169298007">
    <w:abstractNumId w:val="6"/>
  </w:num>
  <w:num w:numId="6" w16cid:durableId="864289603">
    <w:abstractNumId w:val="4"/>
  </w:num>
  <w:num w:numId="7" w16cid:durableId="2081515064">
    <w:abstractNumId w:val="0"/>
  </w:num>
  <w:num w:numId="8" w16cid:durableId="16103587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716"/>
    <w:rsid w:val="00042E88"/>
    <w:rsid w:val="0006543B"/>
    <w:rsid w:val="000C24C7"/>
    <w:rsid w:val="000C5C14"/>
    <w:rsid w:val="000D316D"/>
    <w:rsid w:val="000F2FEA"/>
    <w:rsid w:val="000F7BCB"/>
    <w:rsid w:val="0013385E"/>
    <w:rsid w:val="00144099"/>
    <w:rsid w:val="00162B28"/>
    <w:rsid w:val="001716ED"/>
    <w:rsid w:val="00176359"/>
    <w:rsid w:val="0019610E"/>
    <w:rsid w:val="00197100"/>
    <w:rsid w:val="001C1289"/>
    <w:rsid w:val="001C6C2D"/>
    <w:rsid w:val="001D31FF"/>
    <w:rsid w:val="001F5D0D"/>
    <w:rsid w:val="0021059A"/>
    <w:rsid w:val="00211973"/>
    <w:rsid w:val="002218CE"/>
    <w:rsid w:val="002443F6"/>
    <w:rsid w:val="002526A4"/>
    <w:rsid w:val="00285F66"/>
    <w:rsid w:val="00292E04"/>
    <w:rsid w:val="002A5076"/>
    <w:rsid w:val="002F10AF"/>
    <w:rsid w:val="0031331F"/>
    <w:rsid w:val="003542B4"/>
    <w:rsid w:val="003829D8"/>
    <w:rsid w:val="00395039"/>
    <w:rsid w:val="003968B0"/>
    <w:rsid w:val="003A3ACD"/>
    <w:rsid w:val="003A7B02"/>
    <w:rsid w:val="003B7691"/>
    <w:rsid w:val="003C11BE"/>
    <w:rsid w:val="003C7044"/>
    <w:rsid w:val="004018A6"/>
    <w:rsid w:val="00423D3F"/>
    <w:rsid w:val="00432303"/>
    <w:rsid w:val="00446C7C"/>
    <w:rsid w:val="00450762"/>
    <w:rsid w:val="004C0E08"/>
    <w:rsid w:val="004D05E0"/>
    <w:rsid w:val="004F5238"/>
    <w:rsid w:val="00502B7B"/>
    <w:rsid w:val="00506D09"/>
    <w:rsid w:val="00541867"/>
    <w:rsid w:val="00543ED0"/>
    <w:rsid w:val="00557D8C"/>
    <w:rsid w:val="005736F7"/>
    <w:rsid w:val="005746A3"/>
    <w:rsid w:val="00596741"/>
    <w:rsid w:val="005A1DA9"/>
    <w:rsid w:val="005A38C2"/>
    <w:rsid w:val="005A6B29"/>
    <w:rsid w:val="005A7E29"/>
    <w:rsid w:val="005B36C0"/>
    <w:rsid w:val="005C3F1D"/>
    <w:rsid w:val="005D68A8"/>
    <w:rsid w:val="005E7EFE"/>
    <w:rsid w:val="005F703A"/>
    <w:rsid w:val="00600DEC"/>
    <w:rsid w:val="006057DD"/>
    <w:rsid w:val="00620D2D"/>
    <w:rsid w:val="00633B2D"/>
    <w:rsid w:val="00665BA8"/>
    <w:rsid w:val="006724D7"/>
    <w:rsid w:val="00693E72"/>
    <w:rsid w:val="006B50C8"/>
    <w:rsid w:val="006E1F8F"/>
    <w:rsid w:val="00707894"/>
    <w:rsid w:val="00716B94"/>
    <w:rsid w:val="0072274D"/>
    <w:rsid w:val="00734A1B"/>
    <w:rsid w:val="00757716"/>
    <w:rsid w:val="007662E9"/>
    <w:rsid w:val="00766E50"/>
    <w:rsid w:val="0077272C"/>
    <w:rsid w:val="0077434C"/>
    <w:rsid w:val="007C6C66"/>
    <w:rsid w:val="007C75C2"/>
    <w:rsid w:val="007C782A"/>
    <w:rsid w:val="007D27AD"/>
    <w:rsid w:val="007D625E"/>
    <w:rsid w:val="00807966"/>
    <w:rsid w:val="00834B0D"/>
    <w:rsid w:val="00835AB5"/>
    <w:rsid w:val="00840AFF"/>
    <w:rsid w:val="00843926"/>
    <w:rsid w:val="008459CA"/>
    <w:rsid w:val="0087603C"/>
    <w:rsid w:val="008855BF"/>
    <w:rsid w:val="008A1034"/>
    <w:rsid w:val="008B359B"/>
    <w:rsid w:val="008D03CE"/>
    <w:rsid w:val="008E7E1F"/>
    <w:rsid w:val="009030A3"/>
    <w:rsid w:val="00942C1B"/>
    <w:rsid w:val="00946F0E"/>
    <w:rsid w:val="00970ACA"/>
    <w:rsid w:val="00981248"/>
    <w:rsid w:val="00995395"/>
    <w:rsid w:val="009A674C"/>
    <w:rsid w:val="009E580F"/>
    <w:rsid w:val="00A003B9"/>
    <w:rsid w:val="00A21990"/>
    <w:rsid w:val="00A302CB"/>
    <w:rsid w:val="00A32173"/>
    <w:rsid w:val="00A33E28"/>
    <w:rsid w:val="00A7382F"/>
    <w:rsid w:val="00AD72CF"/>
    <w:rsid w:val="00AE0591"/>
    <w:rsid w:val="00B008D0"/>
    <w:rsid w:val="00B07483"/>
    <w:rsid w:val="00B16C98"/>
    <w:rsid w:val="00B3247F"/>
    <w:rsid w:val="00B57CBE"/>
    <w:rsid w:val="00B616E7"/>
    <w:rsid w:val="00B6358F"/>
    <w:rsid w:val="00B82358"/>
    <w:rsid w:val="00BA155B"/>
    <w:rsid w:val="00BB1CD1"/>
    <w:rsid w:val="00BB30D5"/>
    <w:rsid w:val="00BC0B67"/>
    <w:rsid w:val="00BC3FE8"/>
    <w:rsid w:val="00BD3CBF"/>
    <w:rsid w:val="00BE0E45"/>
    <w:rsid w:val="00BE2423"/>
    <w:rsid w:val="00BE4344"/>
    <w:rsid w:val="00C00B32"/>
    <w:rsid w:val="00C068D4"/>
    <w:rsid w:val="00C26217"/>
    <w:rsid w:val="00C3268D"/>
    <w:rsid w:val="00C43C31"/>
    <w:rsid w:val="00C72FF4"/>
    <w:rsid w:val="00C841AA"/>
    <w:rsid w:val="00CA3DAE"/>
    <w:rsid w:val="00D10522"/>
    <w:rsid w:val="00D53555"/>
    <w:rsid w:val="00D553E1"/>
    <w:rsid w:val="00D5720E"/>
    <w:rsid w:val="00D82DED"/>
    <w:rsid w:val="00D90ABF"/>
    <w:rsid w:val="00D95E56"/>
    <w:rsid w:val="00DA2C6D"/>
    <w:rsid w:val="00DC21C9"/>
    <w:rsid w:val="00DE700D"/>
    <w:rsid w:val="00DF2690"/>
    <w:rsid w:val="00DF6E3A"/>
    <w:rsid w:val="00DF750D"/>
    <w:rsid w:val="00E176C0"/>
    <w:rsid w:val="00E20458"/>
    <w:rsid w:val="00E26088"/>
    <w:rsid w:val="00E45E77"/>
    <w:rsid w:val="00E47245"/>
    <w:rsid w:val="00E97CAC"/>
    <w:rsid w:val="00EC4E9D"/>
    <w:rsid w:val="00EF25AF"/>
    <w:rsid w:val="00F12627"/>
    <w:rsid w:val="00F16A40"/>
    <w:rsid w:val="00F276C3"/>
    <w:rsid w:val="00F31674"/>
    <w:rsid w:val="00F36604"/>
    <w:rsid w:val="00F42FC2"/>
    <w:rsid w:val="00F57B48"/>
    <w:rsid w:val="00FA3588"/>
    <w:rsid w:val="00FB7FD2"/>
    <w:rsid w:val="00FC5EF0"/>
    <w:rsid w:val="00FC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B5DACA"/>
  <w15:chartTrackingRefBased/>
  <w15:docId w15:val="{9FE5C3D7-53FB-494E-BACE-D554AB71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716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57716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ro-RO"/>
    </w:rPr>
  </w:style>
  <w:style w:type="character" w:customStyle="1" w:styleId="HeaderChar">
    <w:name w:val="Header Char"/>
    <w:basedOn w:val="DefaultParagraphFont"/>
    <w:link w:val="Header"/>
    <w:rsid w:val="00757716"/>
    <w:rPr>
      <w:rFonts w:ascii="Times New Roman" w:eastAsia="Calibri" w:hAnsi="Times New Roman" w:cs="Times New Roman"/>
      <w:sz w:val="20"/>
      <w:szCs w:val="20"/>
      <w:lang w:val="en-AU" w:eastAsia="ro-RO"/>
    </w:rPr>
  </w:style>
  <w:style w:type="paragraph" w:customStyle="1" w:styleId="CaracterCaracter3">
    <w:name w:val="Caracter Caracter3"/>
    <w:basedOn w:val="Normal"/>
    <w:rsid w:val="00757716"/>
    <w:pPr>
      <w:tabs>
        <w:tab w:val="left" w:pos="709"/>
      </w:tabs>
      <w:spacing w:after="0" w:line="240" w:lineRule="auto"/>
    </w:pPr>
    <w:rPr>
      <w:rFonts w:ascii="LucidaSans" w:hAnsi="LucidaSans" w:cs="LucidaSans"/>
      <w:color w:val="000080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7577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7577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36C0"/>
    <w:pPr>
      <w:ind w:left="720"/>
      <w:contextualSpacing/>
    </w:pPr>
  </w:style>
  <w:style w:type="paragraph" w:styleId="BlockText">
    <w:name w:val="Block Text"/>
    <w:basedOn w:val="Normal"/>
    <w:rsid w:val="00693E72"/>
    <w:pPr>
      <w:spacing w:after="0" w:line="240" w:lineRule="auto"/>
      <w:ind w:left="720" w:right="566"/>
    </w:pPr>
    <w:rPr>
      <w:rFonts w:ascii="Times New Roman" w:hAnsi="Times New Roman" w:cs="Times New Roman"/>
      <w:sz w:val="24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A7B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02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Sasu</dc:creator>
  <cp:keywords/>
  <dc:description/>
  <cp:lastModifiedBy>Adrian Oprisan</cp:lastModifiedBy>
  <cp:revision>2</cp:revision>
  <cp:lastPrinted>2026-07-07T07:05:00Z</cp:lastPrinted>
  <dcterms:created xsi:type="dcterms:W3CDTF">2026-09-08T07:01:00Z</dcterms:created>
  <dcterms:modified xsi:type="dcterms:W3CDTF">2026-09-08T07:01:00Z</dcterms:modified>
</cp:coreProperties>
</file>