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04926" w14:textId="77777777" w:rsidR="0029470B" w:rsidRPr="0081451E" w:rsidRDefault="0029470B" w:rsidP="0029470B">
      <w:pPr>
        <w:pStyle w:val="NoSpacing"/>
        <w:jc w:val="right"/>
        <w:rPr>
          <w:rFonts w:ascii="Times New Roman" w:hAnsi="Times New Roman"/>
          <w:b/>
          <w:sz w:val="24"/>
          <w:szCs w:val="24"/>
        </w:rPr>
      </w:pPr>
      <w:r w:rsidRPr="0081451E">
        <w:rPr>
          <w:rFonts w:ascii="Times New Roman" w:hAnsi="Times New Roman"/>
          <w:b/>
          <w:sz w:val="24"/>
          <w:szCs w:val="24"/>
        </w:rPr>
        <w:t>Avizat pentru legalitate,</w:t>
      </w:r>
    </w:p>
    <w:p w14:paraId="34431032" w14:textId="7274A823" w:rsidR="0029470B" w:rsidRPr="0081451E" w:rsidRDefault="00E82ED4" w:rsidP="00E82ED4">
      <w:pPr>
        <w:pStyle w:val="NoSpacing"/>
        <w:jc w:val="center"/>
        <w:rPr>
          <w:rFonts w:ascii="Times New Roman" w:hAnsi="Times New Roman"/>
          <w:b/>
          <w:sz w:val="24"/>
          <w:szCs w:val="24"/>
        </w:rPr>
      </w:pPr>
      <w:r>
        <w:rPr>
          <w:rFonts w:ascii="Times New Roman" w:hAnsi="Times New Roman"/>
          <w:b/>
          <w:sz w:val="24"/>
          <w:szCs w:val="24"/>
        </w:rPr>
        <w:t xml:space="preserve">                                                                                                                           </w:t>
      </w:r>
      <w:r w:rsidR="0029470B" w:rsidRPr="0081451E">
        <w:rPr>
          <w:rFonts w:ascii="Times New Roman" w:hAnsi="Times New Roman"/>
          <w:b/>
          <w:sz w:val="24"/>
          <w:szCs w:val="24"/>
        </w:rPr>
        <w:t>Secretar general UAT,</w:t>
      </w:r>
    </w:p>
    <w:p w14:paraId="0BD11C65" w14:textId="77777777" w:rsidR="0029470B" w:rsidRPr="0081451E" w:rsidRDefault="0029470B" w:rsidP="0029470B">
      <w:pPr>
        <w:pStyle w:val="NoSpacing"/>
        <w:jc w:val="right"/>
        <w:rPr>
          <w:rFonts w:ascii="Times New Roman" w:hAnsi="Times New Roman"/>
          <w:sz w:val="24"/>
          <w:szCs w:val="24"/>
        </w:rPr>
      </w:pPr>
      <w:r w:rsidRPr="0081451E">
        <w:rPr>
          <w:rFonts w:ascii="Times New Roman" w:hAnsi="Times New Roman"/>
          <w:b/>
          <w:sz w:val="24"/>
          <w:szCs w:val="24"/>
        </w:rPr>
        <w:t>Cons. Jur. Oana Mihai</w:t>
      </w:r>
    </w:p>
    <w:p w14:paraId="703AF414" w14:textId="77777777" w:rsidR="003757C6" w:rsidRPr="00776489" w:rsidRDefault="003757C6" w:rsidP="0029470B">
      <w:pPr>
        <w:suppressAutoHyphens/>
        <w:autoSpaceDE w:val="0"/>
        <w:autoSpaceDN w:val="0"/>
        <w:adjustRightInd w:val="0"/>
        <w:spacing w:line="276" w:lineRule="auto"/>
        <w:jc w:val="center"/>
        <w:rPr>
          <w:b/>
          <w:bCs/>
          <w:lang w:val="ro-RO"/>
        </w:rPr>
      </w:pPr>
    </w:p>
    <w:p w14:paraId="20B2959C" w14:textId="77777777" w:rsidR="0029470B" w:rsidRPr="00776489" w:rsidRDefault="0029470B" w:rsidP="0029470B">
      <w:pPr>
        <w:suppressAutoHyphens/>
        <w:autoSpaceDE w:val="0"/>
        <w:autoSpaceDN w:val="0"/>
        <w:adjustRightInd w:val="0"/>
        <w:spacing w:line="276" w:lineRule="auto"/>
        <w:jc w:val="center"/>
        <w:rPr>
          <w:b/>
          <w:bCs/>
          <w:lang w:val="ro-RO"/>
        </w:rPr>
      </w:pPr>
      <w:r w:rsidRPr="00776489">
        <w:rPr>
          <w:b/>
          <w:bCs/>
          <w:lang w:val="ro-RO"/>
        </w:rPr>
        <w:t>ROMÂNIA</w:t>
      </w:r>
    </w:p>
    <w:p w14:paraId="7E223C56" w14:textId="77777777" w:rsidR="0029470B" w:rsidRPr="0081451E" w:rsidRDefault="0029470B" w:rsidP="0029470B">
      <w:pPr>
        <w:keepNext/>
        <w:autoSpaceDE w:val="0"/>
        <w:autoSpaceDN w:val="0"/>
        <w:adjustRightInd w:val="0"/>
        <w:spacing w:line="276" w:lineRule="auto"/>
        <w:jc w:val="center"/>
        <w:rPr>
          <w:b/>
          <w:bCs/>
          <w:lang w:val="ro-RO"/>
        </w:rPr>
      </w:pPr>
      <w:r w:rsidRPr="00776489">
        <w:rPr>
          <w:b/>
          <w:bCs/>
          <w:lang w:val="ro-RO"/>
        </w:rPr>
        <w:t>JUDE</w:t>
      </w:r>
      <w:r w:rsidRPr="0081451E">
        <w:rPr>
          <w:b/>
          <w:bCs/>
          <w:lang w:val="ro-RO"/>
        </w:rPr>
        <w:t>ŢUL BACĂU</w:t>
      </w:r>
    </w:p>
    <w:p w14:paraId="0271B811" w14:textId="77777777" w:rsidR="0029470B" w:rsidRPr="0081451E" w:rsidRDefault="0029470B" w:rsidP="0029470B">
      <w:pPr>
        <w:suppressAutoHyphens/>
        <w:autoSpaceDE w:val="0"/>
        <w:autoSpaceDN w:val="0"/>
        <w:adjustRightInd w:val="0"/>
        <w:spacing w:line="276" w:lineRule="auto"/>
        <w:jc w:val="center"/>
        <w:rPr>
          <w:b/>
          <w:bCs/>
          <w:lang w:val="ro-RO"/>
        </w:rPr>
      </w:pPr>
      <w:r w:rsidRPr="00776489">
        <w:rPr>
          <w:b/>
          <w:bCs/>
          <w:lang w:val="ro-RO"/>
        </w:rPr>
        <w:t>ORA</w:t>
      </w:r>
      <w:r w:rsidRPr="0081451E">
        <w:rPr>
          <w:b/>
          <w:bCs/>
          <w:lang w:val="ro-RO"/>
        </w:rPr>
        <w:t>ŞUL BUHUŞI</w:t>
      </w:r>
    </w:p>
    <w:p w14:paraId="5FAF0B5D" w14:textId="77777777" w:rsidR="0029470B" w:rsidRPr="00776489" w:rsidRDefault="0029470B" w:rsidP="0029470B">
      <w:pPr>
        <w:keepNext/>
        <w:autoSpaceDE w:val="0"/>
        <w:autoSpaceDN w:val="0"/>
        <w:adjustRightInd w:val="0"/>
        <w:spacing w:line="276" w:lineRule="auto"/>
        <w:jc w:val="center"/>
        <w:rPr>
          <w:b/>
          <w:bCs/>
          <w:lang w:val="ro-RO"/>
        </w:rPr>
      </w:pPr>
      <w:r w:rsidRPr="00776489">
        <w:rPr>
          <w:b/>
          <w:bCs/>
          <w:lang w:val="ro-RO"/>
        </w:rPr>
        <w:t>CONSILIUL LOCAL</w:t>
      </w:r>
    </w:p>
    <w:p w14:paraId="5953C88D" w14:textId="77777777" w:rsidR="003757C6" w:rsidRPr="00776489" w:rsidRDefault="003757C6" w:rsidP="0029470B">
      <w:pPr>
        <w:suppressAutoHyphens/>
        <w:autoSpaceDE w:val="0"/>
        <w:autoSpaceDN w:val="0"/>
        <w:adjustRightInd w:val="0"/>
        <w:spacing w:line="276" w:lineRule="auto"/>
        <w:jc w:val="both"/>
        <w:rPr>
          <w:lang w:val="ro-RO"/>
        </w:rPr>
      </w:pPr>
    </w:p>
    <w:p w14:paraId="7E41AAED" w14:textId="77777777" w:rsidR="00AA3EC7" w:rsidRPr="00776489" w:rsidRDefault="00AA3EC7" w:rsidP="0029470B">
      <w:pPr>
        <w:suppressAutoHyphens/>
        <w:autoSpaceDE w:val="0"/>
        <w:autoSpaceDN w:val="0"/>
        <w:adjustRightInd w:val="0"/>
        <w:spacing w:line="276" w:lineRule="auto"/>
        <w:jc w:val="both"/>
        <w:rPr>
          <w:lang w:val="ro-RO"/>
        </w:rPr>
      </w:pPr>
    </w:p>
    <w:p w14:paraId="384740E8" w14:textId="77777777" w:rsidR="0029470B" w:rsidRPr="0081451E" w:rsidRDefault="0029470B" w:rsidP="0029470B">
      <w:pPr>
        <w:keepNext/>
        <w:autoSpaceDE w:val="0"/>
        <w:autoSpaceDN w:val="0"/>
        <w:adjustRightInd w:val="0"/>
        <w:jc w:val="center"/>
        <w:rPr>
          <w:b/>
          <w:bCs/>
          <w:lang w:val="ro-RO"/>
        </w:rPr>
      </w:pPr>
      <w:r w:rsidRPr="00776489">
        <w:rPr>
          <w:b/>
          <w:bCs/>
          <w:lang w:val="ro-RO"/>
        </w:rPr>
        <w:t>PROIECT DE HOT</w:t>
      </w:r>
      <w:r w:rsidRPr="0081451E">
        <w:rPr>
          <w:b/>
          <w:bCs/>
          <w:lang w:val="ro-RO"/>
        </w:rPr>
        <w:t>ĂRÂRE</w:t>
      </w:r>
    </w:p>
    <w:p w14:paraId="2091D308" w14:textId="77777777" w:rsidR="007F258F" w:rsidRPr="0081451E" w:rsidRDefault="007F258F" w:rsidP="0029470B">
      <w:pPr>
        <w:keepNext/>
        <w:autoSpaceDE w:val="0"/>
        <w:autoSpaceDN w:val="0"/>
        <w:adjustRightInd w:val="0"/>
        <w:jc w:val="center"/>
        <w:rPr>
          <w:b/>
          <w:bCs/>
          <w:lang w:val="ro-RO"/>
        </w:rPr>
      </w:pPr>
    </w:p>
    <w:p w14:paraId="1559B014" w14:textId="7B4B5B0C" w:rsidR="0029470B" w:rsidRPr="0081451E" w:rsidRDefault="00E82ED4" w:rsidP="007F258F">
      <w:pPr>
        <w:autoSpaceDE w:val="0"/>
        <w:autoSpaceDN w:val="0"/>
        <w:adjustRightInd w:val="0"/>
        <w:spacing w:line="276" w:lineRule="auto"/>
        <w:jc w:val="center"/>
        <w:rPr>
          <w:b/>
          <w:bCs/>
          <w:lang w:val="ro-RO"/>
        </w:rPr>
      </w:pPr>
      <w:r>
        <w:rPr>
          <w:b/>
          <w:bCs/>
          <w:lang w:val="ro-RO"/>
        </w:rPr>
        <w:t>p</w:t>
      </w:r>
      <w:r w:rsidR="006F3F21" w:rsidRPr="0081451E">
        <w:rPr>
          <w:b/>
          <w:bCs/>
          <w:lang w:val="ro-RO"/>
        </w:rPr>
        <w:t>rivind</w:t>
      </w:r>
      <w:r w:rsidR="007F258F" w:rsidRPr="0081451E">
        <w:rPr>
          <w:b/>
          <w:bCs/>
          <w:lang w:val="ro-RO"/>
        </w:rPr>
        <w:t xml:space="preserve"> aprobarea </w:t>
      </w:r>
      <w:r w:rsidR="00FD6EB4" w:rsidRPr="0081451E">
        <w:rPr>
          <w:b/>
          <w:bCs/>
          <w:lang w:val="ro-RO"/>
        </w:rPr>
        <w:t>Regulamentului l</w:t>
      </w:r>
      <w:r w:rsidR="00136636" w:rsidRPr="0081451E">
        <w:rPr>
          <w:b/>
          <w:bCs/>
          <w:lang w:val="ro-RO"/>
        </w:rPr>
        <w:t>ocal de implicare a publicului î</w:t>
      </w:r>
      <w:r w:rsidR="00FD6EB4" w:rsidRPr="0081451E">
        <w:rPr>
          <w:b/>
          <w:bCs/>
          <w:lang w:val="ro-RO"/>
        </w:rPr>
        <w:t>n elaborarea sau revizuirea planurilor de u</w:t>
      </w:r>
      <w:r w:rsidR="00136636" w:rsidRPr="0081451E">
        <w:rPr>
          <w:b/>
          <w:bCs/>
          <w:lang w:val="ro-RO"/>
        </w:rPr>
        <w:t>rbanism în oraș</w:t>
      </w:r>
      <w:r w:rsidR="00FD6EB4" w:rsidRPr="0081451E">
        <w:rPr>
          <w:b/>
          <w:bCs/>
          <w:lang w:val="ro-RO"/>
        </w:rPr>
        <w:t>ul Buhuși</w:t>
      </w:r>
      <w:r w:rsidR="007F258F" w:rsidRPr="0081451E">
        <w:rPr>
          <w:b/>
          <w:bCs/>
          <w:lang w:val="ro-RO"/>
        </w:rPr>
        <w:t xml:space="preserve">  </w:t>
      </w:r>
    </w:p>
    <w:p w14:paraId="2CC49E66" w14:textId="77777777" w:rsidR="00A331F1" w:rsidRPr="0081451E" w:rsidRDefault="008133EA" w:rsidP="0029470B">
      <w:pPr>
        <w:autoSpaceDE w:val="0"/>
        <w:autoSpaceDN w:val="0"/>
        <w:adjustRightInd w:val="0"/>
        <w:spacing w:line="276" w:lineRule="auto"/>
        <w:jc w:val="center"/>
        <w:rPr>
          <w:b/>
          <w:bCs/>
          <w:lang w:val="ro-RO"/>
        </w:rPr>
      </w:pPr>
      <w:r w:rsidRPr="0081451E">
        <w:rPr>
          <w:b/>
          <w:bCs/>
          <w:lang w:val="ro-RO"/>
        </w:rPr>
        <w:t xml:space="preserve"> </w:t>
      </w:r>
    </w:p>
    <w:p w14:paraId="0DFD6C33" w14:textId="7A8A4CD9" w:rsidR="0029470B" w:rsidRPr="0081451E" w:rsidRDefault="0029470B" w:rsidP="00816EA4">
      <w:pPr>
        <w:pStyle w:val="NoSpacing"/>
        <w:jc w:val="both"/>
        <w:rPr>
          <w:rFonts w:ascii="Times New Roman" w:hAnsi="Times New Roman"/>
          <w:b/>
          <w:sz w:val="24"/>
          <w:szCs w:val="24"/>
        </w:rPr>
      </w:pPr>
      <w:r w:rsidRPr="0081451E">
        <w:rPr>
          <w:rFonts w:ascii="Times New Roman" w:hAnsi="Times New Roman"/>
          <w:sz w:val="24"/>
          <w:szCs w:val="24"/>
        </w:rPr>
        <w:t>Consiliul Local Buhuşi, judeţul Bacău,</w:t>
      </w:r>
      <w:r w:rsidR="007F258F" w:rsidRPr="0081451E">
        <w:rPr>
          <w:rFonts w:ascii="Times New Roman" w:hAnsi="Times New Roman"/>
          <w:sz w:val="24"/>
          <w:szCs w:val="24"/>
        </w:rPr>
        <w:t xml:space="preserve"> </w:t>
      </w:r>
      <w:r w:rsidR="00816EA4" w:rsidRPr="0081451E">
        <w:rPr>
          <w:rFonts w:ascii="Times New Roman" w:hAnsi="Times New Roman"/>
          <w:b/>
          <w:sz w:val="24"/>
          <w:szCs w:val="24"/>
        </w:rPr>
        <w:t xml:space="preserve">întrunit în ședință ordinară în data de  </w:t>
      </w:r>
      <w:r w:rsidR="00E82ED4">
        <w:rPr>
          <w:rFonts w:ascii="Times New Roman" w:hAnsi="Times New Roman"/>
          <w:b/>
          <w:sz w:val="24"/>
          <w:szCs w:val="24"/>
        </w:rPr>
        <w:t>____________</w:t>
      </w:r>
    </w:p>
    <w:p w14:paraId="4E2C9C65" w14:textId="77E3FF1D" w:rsidR="007B5B30" w:rsidRDefault="0029470B" w:rsidP="00760726">
      <w:pPr>
        <w:jc w:val="both"/>
        <w:rPr>
          <w:lang w:val="it-CH"/>
        </w:rPr>
      </w:pPr>
      <w:r w:rsidRPr="00776489">
        <w:rPr>
          <w:lang w:val="it-CH"/>
        </w:rPr>
        <w:t>Având</w:t>
      </w:r>
      <w:r w:rsidR="007F258F" w:rsidRPr="00776489">
        <w:rPr>
          <w:lang w:val="it-CH"/>
        </w:rPr>
        <w:t xml:space="preserve"> </w:t>
      </w:r>
      <w:r w:rsidRPr="00776489">
        <w:rPr>
          <w:lang w:val="it-CH"/>
        </w:rPr>
        <w:t>în</w:t>
      </w:r>
      <w:r w:rsidR="007F258F" w:rsidRPr="00776489">
        <w:rPr>
          <w:lang w:val="it-CH"/>
        </w:rPr>
        <w:t xml:space="preserve"> </w:t>
      </w:r>
      <w:r w:rsidRPr="00776489">
        <w:rPr>
          <w:lang w:val="it-CH"/>
        </w:rPr>
        <w:t>vedere:</w:t>
      </w:r>
    </w:p>
    <w:p w14:paraId="00BEE770" w14:textId="7D8E3DDA" w:rsidR="00E82ED4" w:rsidRPr="00E82ED4" w:rsidRDefault="00E82ED4" w:rsidP="00E82ED4">
      <w:pPr>
        <w:pStyle w:val="ListParagraph"/>
        <w:numPr>
          <w:ilvl w:val="0"/>
          <w:numId w:val="20"/>
        </w:numPr>
        <w:jc w:val="both"/>
        <w:rPr>
          <w:lang w:val="it-CH"/>
        </w:rPr>
      </w:pPr>
      <w:r w:rsidRPr="0081451E">
        <w:rPr>
          <w:lang w:val="ro-RO"/>
        </w:rPr>
        <w:t xml:space="preserve">Referatul nr. </w:t>
      </w:r>
      <w:r w:rsidRPr="003E6C3F">
        <w:rPr>
          <w:lang w:val="it-CH"/>
        </w:rPr>
        <w:t>38410</w:t>
      </w:r>
      <w:r>
        <w:rPr>
          <w:lang w:val="it-CH"/>
        </w:rPr>
        <w:t>/</w:t>
      </w:r>
      <w:r w:rsidRPr="003E6C3F">
        <w:rPr>
          <w:lang w:val="it-CH"/>
        </w:rPr>
        <w:t>13.11.2024</w:t>
      </w:r>
      <w:r w:rsidRPr="0081451E">
        <w:rPr>
          <w:lang w:val="ro-RO"/>
        </w:rPr>
        <w:t xml:space="preserve"> al Arhitectului  Șef din cadrul aparatului de specialitate al primarului;</w:t>
      </w:r>
    </w:p>
    <w:p w14:paraId="54E7C2B7" w14:textId="43A888C1" w:rsidR="00E82ED4" w:rsidRPr="00E82ED4" w:rsidRDefault="00E82ED4" w:rsidP="00E82ED4">
      <w:pPr>
        <w:pStyle w:val="ListParagraph"/>
        <w:numPr>
          <w:ilvl w:val="0"/>
          <w:numId w:val="20"/>
        </w:numPr>
        <w:jc w:val="both"/>
        <w:rPr>
          <w:lang w:val="it-CH"/>
        </w:rPr>
      </w:pPr>
      <w:r w:rsidRPr="0081451E">
        <w:rPr>
          <w:lang w:val="ro-RO"/>
        </w:rPr>
        <w:t xml:space="preserve">Referatul de aprobare nr. </w:t>
      </w:r>
      <w:r>
        <w:rPr>
          <w:lang w:val="ro-RO"/>
        </w:rPr>
        <w:t>38572/14.11.2024</w:t>
      </w:r>
      <w:r w:rsidRPr="0081451E">
        <w:rPr>
          <w:lang w:val="ro-RO"/>
        </w:rPr>
        <w:t xml:space="preserve"> al Primarului orașului Buhuși;</w:t>
      </w:r>
    </w:p>
    <w:p w14:paraId="33932E8E" w14:textId="551BB942" w:rsidR="00E82ED4" w:rsidRPr="00E82ED4" w:rsidRDefault="00E82ED4" w:rsidP="00E82ED4">
      <w:pPr>
        <w:pStyle w:val="ListParagraph"/>
        <w:numPr>
          <w:ilvl w:val="0"/>
          <w:numId w:val="20"/>
        </w:numPr>
        <w:jc w:val="both"/>
        <w:rPr>
          <w:lang w:val="it-CH"/>
        </w:rPr>
      </w:pPr>
      <w:r>
        <w:rPr>
          <w:lang w:val="ro-RO"/>
        </w:rPr>
        <w:t xml:space="preserve">HCL privind </w:t>
      </w:r>
      <w:r w:rsidRPr="00E82ED4">
        <w:rPr>
          <w:lang w:val="ro-RO"/>
        </w:rPr>
        <w:t>constituirea Comisiei Tehnice de Amenajare a Teritoriului și Urbanism;</w:t>
      </w:r>
    </w:p>
    <w:p w14:paraId="68B3200A" w14:textId="0EE0A26A" w:rsidR="00E82ED4" w:rsidRPr="00E82ED4" w:rsidRDefault="00E82ED4" w:rsidP="00E82ED4">
      <w:pPr>
        <w:pStyle w:val="ListParagraph"/>
        <w:numPr>
          <w:ilvl w:val="0"/>
          <w:numId w:val="20"/>
        </w:numPr>
        <w:jc w:val="both"/>
      </w:pPr>
      <w:proofErr w:type="spellStart"/>
      <w:r>
        <w:t>Legea</w:t>
      </w:r>
      <w:proofErr w:type="spellEnd"/>
      <w:r>
        <w:t xml:space="preserve"> nr. 50/1991 </w:t>
      </w:r>
      <w:proofErr w:type="spellStart"/>
      <w:r w:rsidRPr="00E82ED4">
        <w:t>privind</w:t>
      </w:r>
      <w:proofErr w:type="spellEnd"/>
      <w:r w:rsidRPr="00E82ED4">
        <w:t xml:space="preserve"> </w:t>
      </w:r>
      <w:proofErr w:type="spellStart"/>
      <w:r w:rsidRPr="00E82ED4">
        <w:t>autorizarea</w:t>
      </w:r>
      <w:proofErr w:type="spellEnd"/>
      <w:r w:rsidRPr="00E82ED4">
        <w:t xml:space="preserve"> </w:t>
      </w:r>
      <w:proofErr w:type="spellStart"/>
      <w:r w:rsidRPr="00E82ED4">
        <w:t>executării</w:t>
      </w:r>
      <w:proofErr w:type="spellEnd"/>
      <w:r w:rsidRPr="00E82ED4">
        <w:t xml:space="preserve"> </w:t>
      </w:r>
      <w:proofErr w:type="spellStart"/>
      <w:r w:rsidRPr="00E82ED4">
        <w:t>lucrărilor</w:t>
      </w:r>
      <w:proofErr w:type="spellEnd"/>
      <w:r w:rsidRPr="00E82ED4">
        <w:t xml:space="preserve"> de </w:t>
      </w:r>
      <w:proofErr w:type="spellStart"/>
      <w:r w:rsidRPr="00E82ED4">
        <w:t>construcţii</w:t>
      </w:r>
      <w:proofErr w:type="spellEnd"/>
      <w:r>
        <w:t xml:space="preserve">, </w:t>
      </w:r>
      <w:proofErr w:type="spellStart"/>
      <w:r>
        <w:t>republicată</w:t>
      </w:r>
      <w:proofErr w:type="spellEnd"/>
      <w:r>
        <w:t xml:space="preserve">, cu </w:t>
      </w:r>
      <w:proofErr w:type="spellStart"/>
      <w:r>
        <w:t>modif</w:t>
      </w:r>
      <w:r w:rsidR="000C5B56">
        <w:t>i</w:t>
      </w:r>
      <w:r>
        <w:t>cările</w:t>
      </w:r>
      <w:proofErr w:type="spellEnd"/>
      <w:r>
        <w:t xml:space="preserve"> </w:t>
      </w:r>
      <w:proofErr w:type="spellStart"/>
      <w:r>
        <w:t>și</w:t>
      </w:r>
      <w:proofErr w:type="spellEnd"/>
      <w:r>
        <w:t xml:space="preserve"> </w:t>
      </w:r>
      <w:proofErr w:type="spellStart"/>
      <w:r>
        <w:t>completările</w:t>
      </w:r>
      <w:proofErr w:type="spellEnd"/>
      <w:r>
        <w:t xml:space="preserve"> </w:t>
      </w:r>
      <w:proofErr w:type="spellStart"/>
      <w:r>
        <w:t>u</w:t>
      </w:r>
      <w:r w:rsidR="000C5B56">
        <w:t>lterioare</w:t>
      </w:r>
      <w:proofErr w:type="spellEnd"/>
      <w:r w:rsidR="000C5B56">
        <w:t>;</w:t>
      </w:r>
    </w:p>
    <w:p w14:paraId="01763038" w14:textId="4E47EA71" w:rsidR="000C5B56" w:rsidRPr="000C5B56" w:rsidRDefault="000C5B56" w:rsidP="000C5B56">
      <w:pPr>
        <w:pStyle w:val="ListParagraph"/>
        <w:numPr>
          <w:ilvl w:val="0"/>
          <w:numId w:val="20"/>
        </w:numPr>
        <w:jc w:val="both"/>
      </w:pPr>
      <w:r>
        <w:rPr>
          <w:lang w:val="it-CH"/>
        </w:rPr>
        <w:t xml:space="preserve">Ordinul nr. 839/2009 </w:t>
      </w:r>
      <w:proofErr w:type="spellStart"/>
      <w:r w:rsidRPr="000C5B56">
        <w:t>pentru</w:t>
      </w:r>
      <w:proofErr w:type="spellEnd"/>
      <w:r w:rsidRPr="000C5B56">
        <w:t xml:space="preserve"> </w:t>
      </w:r>
      <w:proofErr w:type="spellStart"/>
      <w:r w:rsidRPr="000C5B56">
        <w:t>aprobarea</w:t>
      </w:r>
      <w:proofErr w:type="spellEnd"/>
      <w:r w:rsidRPr="000C5B56">
        <w:t xml:space="preserve"> </w:t>
      </w:r>
      <w:proofErr w:type="spellStart"/>
      <w:r w:rsidRPr="000C5B56">
        <w:t>Normelor</w:t>
      </w:r>
      <w:proofErr w:type="spellEnd"/>
      <w:r w:rsidRPr="000C5B56">
        <w:t xml:space="preserve"> </w:t>
      </w:r>
      <w:proofErr w:type="spellStart"/>
      <w:r w:rsidRPr="000C5B56">
        <w:t>metodologice</w:t>
      </w:r>
      <w:proofErr w:type="spellEnd"/>
      <w:r w:rsidRPr="000C5B56">
        <w:t xml:space="preserve"> de </w:t>
      </w:r>
      <w:proofErr w:type="spellStart"/>
      <w:r w:rsidRPr="000C5B56">
        <w:t>aplicare</w:t>
      </w:r>
      <w:proofErr w:type="spellEnd"/>
      <w:r w:rsidRPr="000C5B56">
        <w:t xml:space="preserve"> a </w:t>
      </w:r>
      <w:proofErr w:type="spellStart"/>
      <w:r w:rsidRPr="000C5B56">
        <w:rPr>
          <w:u w:val="single"/>
        </w:rPr>
        <w:t>Legii</w:t>
      </w:r>
      <w:proofErr w:type="spellEnd"/>
      <w:r w:rsidRPr="000C5B56">
        <w:rPr>
          <w:u w:val="single"/>
        </w:rPr>
        <w:t xml:space="preserve"> nr. 50/1991</w:t>
      </w:r>
      <w:r w:rsidRPr="000C5B56">
        <w:t xml:space="preserve"> </w:t>
      </w:r>
      <w:proofErr w:type="spellStart"/>
      <w:r w:rsidRPr="000C5B56">
        <w:t>privind</w:t>
      </w:r>
      <w:proofErr w:type="spellEnd"/>
      <w:r w:rsidRPr="000C5B56">
        <w:t xml:space="preserve"> </w:t>
      </w:r>
      <w:proofErr w:type="spellStart"/>
      <w:r w:rsidRPr="000C5B56">
        <w:t>autorizarea</w:t>
      </w:r>
      <w:proofErr w:type="spellEnd"/>
      <w:r w:rsidRPr="000C5B56">
        <w:t xml:space="preserve"> </w:t>
      </w:r>
      <w:proofErr w:type="spellStart"/>
      <w:r w:rsidRPr="000C5B56">
        <w:t>executării</w:t>
      </w:r>
      <w:proofErr w:type="spellEnd"/>
      <w:r w:rsidRPr="000C5B56">
        <w:t xml:space="preserve"> </w:t>
      </w:r>
      <w:proofErr w:type="spellStart"/>
      <w:r w:rsidRPr="000C5B56">
        <w:t>lucrărilor</w:t>
      </w:r>
      <w:proofErr w:type="spellEnd"/>
      <w:r w:rsidRPr="000C5B56">
        <w:t xml:space="preserve"> de </w:t>
      </w:r>
      <w:proofErr w:type="spellStart"/>
      <w:r w:rsidRPr="000C5B56">
        <w:t>construcţii</w:t>
      </w:r>
      <w:proofErr w:type="spellEnd"/>
      <w:r>
        <w:t xml:space="preserve">, cu </w:t>
      </w:r>
      <w:proofErr w:type="spellStart"/>
      <w:r>
        <w:t>modificările</w:t>
      </w:r>
      <w:proofErr w:type="spellEnd"/>
      <w:r>
        <w:t xml:space="preserve"> </w:t>
      </w:r>
      <w:proofErr w:type="spellStart"/>
      <w:r>
        <w:t>și</w:t>
      </w:r>
      <w:proofErr w:type="spellEnd"/>
      <w:r>
        <w:t xml:space="preserve"> </w:t>
      </w:r>
      <w:proofErr w:type="spellStart"/>
      <w:r>
        <w:t>completările</w:t>
      </w:r>
      <w:proofErr w:type="spellEnd"/>
      <w:r>
        <w:t xml:space="preserve"> </w:t>
      </w:r>
      <w:proofErr w:type="spellStart"/>
      <w:r>
        <w:t>ulterioare</w:t>
      </w:r>
      <w:proofErr w:type="spellEnd"/>
      <w:r>
        <w:t>;</w:t>
      </w:r>
    </w:p>
    <w:p w14:paraId="7218DF15" w14:textId="2AD3BD5F" w:rsidR="000F52AD" w:rsidRDefault="00133939" w:rsidP="000F52AD">
      <w:pPr>
        <w:pStyle w:val="ListParagraph"/>
        <w:numPr>
          <w:ilvl w:val="0"/>
          <w:numId w:val="20"/>
        </w:numPr>
        <w:jc w:val="both"/>
      </w:pPr>
      <w:r>
        <w:rPr>
          <w:lang w:val="it-CH"/>
        </w:rPr>
        <w:t>Art. 25 alin. (1)</w:t>
      </w:r>
      <w:r w:rsidR="009F7DDD">
        <w:rPr>
          <w:lang w:val="it-CH"/>
        </w:rPr>
        <w:t>, art. 57</w:t>
      </w:r>
      <w:r w:rsidR="000F52AD">
        <w:rPr>
          <w:lang w:val="it-CH"/>
        </w:rPr>
        <w:t xml:space="preserve">-61din Legea nr. 350/2001 </w:t>
      </w:r>
      <w:proofErr w:type="spellStart"/>
      <w:r w:rsidR="000F52AD" w:rsidRPr="000F52AD">
        <w:t>privind</w:t>
      </w:r>
      <w:proofErr w:type="spellEnd"/>
      <w:r w:rsidR="000F52AD" w:rsidRPr="000F52AD">
        <w:t xml:space="preserve"> </w:t>
      </w:r>
      <w:proofErr w:type="spellStart"/>
      <w:r w:rsidR="000F52AD" w:rsidRPr="000F52AD">
        <w:t>amenajarea</w:t>
      </w:r>
      <w:proofErr w:type="spellEnd"/>
      <w:r w:rsidR="000F52AD" w:rsidRPr="000F52AD">
        <w:t xml:space="preserve"> </w:t>
      </w:r>
      <w:proofErr w:type="spellStart"/>
      <w:r w:rsidR="000F52AD" w:rsidRPr="000F52AD">
        <w:t>teritoriului</w:t>
      </w:r>
      <w:proofErr w:type="spellEnd"/>
      <w:r w:rsidR="000F52AD" w:rsidRPr="000F52AD">
        <w:t xml:space="preserve"> </w:t>
      </w:r>
      <w:proofErr w:type="spellStart"/>
      <w:r w:rsidR="000F52AD" w:rsidRPr="000F52AD">
        <w:t>şi</w:t>
      </w:r>
      <w:proofErr w:type="spellEnd"/>
      <w:r w:rsidR="000F52AD" w:rsidRPr="000F52AD">
        <w:t xml:space="preserve"> </w:t>
      </w:r>
      <w:proofErr w:type="spellStart"/>
      <w:r w:rsidR="000F52AD" w:rsidRPr="000F52AD">
        <w:t>urbanismul</w:t>
      </w:r>
      <w:proofErr w:type="spellEnd"/>
      <w:r w:rsidR="000F52AD">
        <w:t xml:space="preserve">, cu </w:t>
      </w:r>
      <w:proofErr w:type="spellStart"/>
      <w:r w:rsidR="000F52AD">
        <w:t>modificările</w:t>
      </w:r>
      <w:proofErr w:type="spellEnd"/>
      <w:r w:rsidR="000F52AD">
        <w:t xml:space="preserve"> </w:t>
      </w:r>
      <w:proofErr w:type="spellStart"/>
      <w:r w:rsidR="000F52AD">
        <w:t>și</w:t>
      </w:r>
      <w:proofErr w:type="spellEnd"/>
      <w:r w:rsidR="000F52AD">
        <w:t xml:space="preserve"> </w:t>
      </w:r>
      <w:proofErr w:type="spellStart"/>
      <w:r w:rsidR="000F52AD">
        <w:t>completările</w:t>
      </w:r>
      <w:proofErr w:type="spellEnd"/>
      <w:r w:rsidR="000F52AD">
        <w:t xml:space="preserve"> </w:t>
      </w:r>
      <w:proofErr w:type="spellStart"/>
      <w:r w:rsidR="000F52AD">
        <w:t>ulterioare</w:t>
      </w:r>
      <w:proofErr w:type="spellEnd"/>
      <w:r w:rsidR="000F52AD">
        <w:t>;</w:t>
      </w:r>
    </w:p>
    <w:p w14:paraId="6FF72D20" w14:textId="7C1B3DC2" w:rsidR="000F52AD" w:rsidRDefault="000F52AD" w:rsidP="000F52AD">
      <w:pPr>
        <w:pStyle w:val="ListParagraph"/>
        <w:numPr>
          <w:ilvl w:val="0"/>
          <w:numId w:val="20"/>
        </w:numPr>
        <w:jc w:val="both"/>
      </w:pPr>
      <w:proofErr w:type="spellStart"/>
      <w:r w:rsidRPr="000F52AD">
        <w:t>O</w:t>
      </w:r>
      <w:r>
        <w:t>rdinul</w:t>
      </w:r>
      <w:proofErr w:type="spellEnd"/>
      <w:r>
        <w:t xml:space="preserve"> nr</w:t>
      </w:r>
      <w:r w:rsidRPr="000F52AD">
        <w:t xml:space="preserve">. 233/2016 </w:t>
      </w:r>
      <w:proofErr w:type="spellStart"/>
      <w:r w:rsidRPr="000F52AD">
        <w:t>pentru</w:t>
      </w:r>
      <w:proofErr w:type="spellEnd"/>
      <w:r w:rsidRPr="000F52AD">
        <w:t xml:space="preserve"> </w:t>
      </w:r>
      <w:proofErr w:type="spellStart"/>
      <w:r w:rsidRPr="000F52AD">
        <w:t>aprobarea</w:t>
      </w:r>
      <w:proofErr w:type="spellEnd"/>
      <w:r w:rsidRPr="000F52AD">
        <w:t xml:space="preserve"> </w:t>
      </w:r>
      <w:proofErr w:type="spellStart"/>
      <w:r w:rsidRPr="000F52AD">
        <w:t>Normelor</w:t>
      </w:r>
      <w:proofErr w:type="spellEnd"/>
      <w:r w:rsidRPr="000F52AD">
        <w:t xml:space="preserve"> </w:t>
      </w:r>
      <w:proofErr w:type="spellStart"/>
      <w:r w:rsidRPr="000F52AD">
        <w:t>metodologice</w:t>
      </w:r>
      <w:proofErr w:type="spellEnd"/>
      <w:r w:rsidRPr="000F52AD">
        <w:t xml:space="preserve"> de </w:t>
      </w:r>
      <w:proofErr w:type="spellStart"/>
      <w:r w:rsidRPr="000F52AD">
        <w:t>aplicare</w:t>
      </w:r>
      <w:proofErr w:type="spellEnd"/>
      <w:r w:rsidRPr="000F52AD">
        <w:t xml:space="preserve"> a </w:t>
      </w:r>
      <w:proofErr w:type="spellStart"/>
      <w:r w:rsidRPr="000F52AD">
        <w:rPr>
          <w:u w:val="single"/>
        </w:rPr>
        <w:t>Legii</w:t>
      </w:r>
      <w:proofErr w:type="spellEnd"/>
      <w:r w:rsidRPr="000F52AD">
        <w:rPr>
          <w:u w:val="single"/>
        </w:rPr>
        <w:t xml:space="preserve"> nr. 350/2001</w:t>
      </w:r>
      <w:r w:rsidRPr="000F52AD">
        <w:t xml:space="preserve"> </w:t>
      </w:r>
      <w:proofErr w:type="spellStart"/>
      <w:r w:rsidRPr="000F52AD">
        <w:t>privind</w:t>
      </w:r>
      <w:proofErr w:type="spellEnd"/>
      <w:r w:rsidRPr="000F52AD">
        <w:t xml:space="preserve"> </w:t>
      </w:r>
      <w:proofErr w:type="spellStart"/>
      <w:r w:rsidRPr="000F52AD">
        <w:t>amenajarea</w:t>
      </w:r>
      <w:proofErr w:type="spellEnd"/>
      <w:r w:rsidRPr="000F52AD">
        <w:t xml:space="preserve"> </w:t>
      </w:r>
      <w:proofErr w:type="spellStart"/>
      <w:r w:rsidRPr="000F52AD">
        <w:t>teritoriului</w:t>
      </w:r>
      <w:proofErr w:type="spellEnd"/>
      <w:r w:rsidRPr="000F52AD">
        <w:t xml:space="preserve"> </w:t>
      </w:r>
      <w:proofErr w:type="spellStart"/>
      <w:r w:rsidRPr="000F52AD">
        <w:t>şi</w:t>
      </w:r>
      <w:proofErr w:type="spellEnd"/>
      <w:r w:rsidRPr="000F52AD">
        <w:t xml:space="preserve"> </w:t>
      </w:r>
      <w:proofErr w:type="spellStart"/>
      <w:r w:rsidRPr="000F52AD">
        <w:t>urbanismul</w:t>
      </w:r>
      <w:proofErr w:type="spellEnd"/>
      <w:r w:rsidRPr="000F52AD">
        <w:t xml:space="preserve"> </w:t>
      </w:r>
      <w:proofErr w:type="spellStart"/>
      <w:r w:rsidRPr="000F52AD">
        <w:t>şi</w:t>
      </w:r>
      <w:proofErr w:type="spellEnd"/>
      <w:r w:rsidRPr="000F52AD">
        <w:t xml:space="preserve"> de </w:t>
      </w:r>
      <w:proofErr w:type="spellStart"/>
      <w:r w:rsidRPr="000F52AD">
        <w:t>elaborare</w:t>
      </w:r>
      <w:proofErr w:type="spellEnd"/>
      <w:r w:rsidRPr="000F52AD">
        <w:t xml:space="preserve"> </w:t>
      </w:r>
      <w:proofErr w:type="spellStart"/>
      <w:r w:rsidRPr="000F52AD">
        <w:t>şi</w:t>
      </w:r>
      <w:proofErr w:type="spellEnd"/>
      <w:r w:rsidRPr="000F52AD">
        <w:t xml:space="preserve"> </w:t>
      </w:r>
      <w:proofErr w:type="spellStart"/>
      <w:r w:rsidRPr="000F52AD">
        <w:t>actualizare</w:t>
      </w:r>
      <w:proofErr w:type="spellEnd"/>
      <w:r w:rsidRPr="000F52AD">
        <w:t xml:space="preserve"> a </w:t>
      </w:r>
      <w:proofErr w:type="spellStart"/>
      <w:r w:rsidRPr="000F52AD">
        <w:t>documentaţiilor</w:t>
      </w:r>
      <w:proofErr w:type="spellEnd"/>
      <w:r w:rsidRPr="000F52AD">
        <w:t xml:space="preserve"> de urbanism</w:t>
      </w:r>
      <w:r>
        <w:t xml:space="preserve">, cu </w:t>
      </w:r>
      <w:proofErr w:type="spellStart"/>
      <w:r>
        <w:t>modificările</w:t>
      </w:r>
      <w:proofErr w:type="spellEnd"/>
      <w:r>
        <w:t xml:space="preserve"> </w:t>
      </w:r>
      <w:proofErr w:type="spellStart"/>
      <w:r>
        <w:t>și</w:t>
      </w:r>
      <w:proofErr w:type="spellEnd"/>
      <w:r>
        <w:t xml:space="preserve"> </w:t>
      </w:r>
      <w:proofErr w:type="spellStart"/>
      <w:r>
        <w:t>completările</w:t>
      </w:r>
      <w:proofErr w:type="spellEnd"/>
      <w:r>
        <w:t xml:space="preserve"> </w:t>
      </w:r>
      <w:proofErr w:type="spellStart"/>
      <w:r>
        <w:t>ulterioare</w:t>
      </w:r>
      <w:proofErr w:type="spellEnd"/>
      <w:r>
        <w:t>;</w:t>
      </w:r>
    </w:p>
    <w:p w14:paraId="0B5DD19C" w14:textId="5F9864DB" w:rsidR="000F52AD" w:rsidRPr="000F52AD" w:rsidRDefault="000F52AD" w:rsidP="000F52AD">
      <w:pPr>
        <w:pStyle w:val="ListParagraph"/>
        <w:numPr>
          <w:ilvl w:val="0"/>
          <w:numId w:val="20"/>
        </w:numPr>
        <w:jc w:val="both"/>
      </w:pPr>
      <w:proofErr w:type="spellStart"/>
      <w:r>
        <w:t>Ordinul</w:t>
      </w:r>
      <w:proofErr w:type="spellEnd"/>
      <w:r>
        <w:t xml:space="preserve"> nr. 2701/2010 </w:t>
      </w:r>
      <w:proofErr w:type="spellStart"/>
      <w:r w:rsidRPr="000F52AD">
        <w:t>pentru</w:t>
      </w:r>
      <w:proofErr w:type="spellEnd"/>
      <w:r w:rsidRPr="000F52AD">
        <w:t xml:space="preserve"> </w:t>
      </w:r>
      <w:proofErr w:type="spellStart"/>
      <w:r w:rsidRPr="000F52AD">
        <w:t>aprobarea</w:t>
      </w:r>
      <w:proofErr w:type="spellEnd"/>
      <w:r w:rsidRPr="000F52AD">
        <w:t xml:space="preserve"> </w:t>
      </w:r>
      <w:proofErr w:type="spellStart"/>
      <w:r w:rsidRPr="000F52AD">
        <w:t>Metodologiei</w:t>
      </w:r>
      <w:proofErr w:type="spellEnd"/>
      <w:r w:rsidRPr="000F52AD">
        <w:t xml:space="preserve"> de </w:t>
      </w:r>
      <w:proofErr w:type="spellStart"/>
      <w:r w:rsidRPr="000F52AD">
        <w:t>informare</w:t>
      </w:r>
      <w:proofErr w:type="spellEnd"/>
      <w:r w:rsidRPr="000F52AD">
        <w:t xml:space="preserve"> </w:t>
      </w:r>
      <w:proofErr w:type="spellStart"/>
      <w:r w:rsidRPr="000F52AD">
        <w:t>şi</w:t>
      </w:r>
      <w:proofErr w:type="spellEnd"/>
      <w:r w:rsidRPr="000F52AD">
        <w:t xml:space="preserve"> </w:t>
      </w:r>
      <w:proofErr w:type="spellStart"/>
      <w:r w:rsidRPr="000F52AD">
        <w:t>consultare</w:t>
      </w:r>
      <w:proofErr w:type="spellEnd"/>
      <w:r w:rsidRPr="000F52AD">
        <w:t xml:space="preserve"> a </w:t>
      </w:r>
      <w:proofErr w:type="spellStart"/>
      <w:r w:rsidRPr="000F52AD">
        <w:t>publicului</w:t>
      </w:r>
      <w:proofErr w:type="spellEnd"/>
      <w:r w:rsidRPr="000F52AD">
        <w:t xml:space="preserve"> cu </w:t>
      </w:r>
      <w:proofErr w:type="spellStart"/>
      <w:r w:rsidRPr="000F52AD">
        <w:t>privire</w:t>
      </w:r>
      <w:proofErr w:type="spellEnd"/>
      <w:r w:rsidRPr="000F52AD">
        <w:t xml:space="preserve"> la </w:t>
      </w:r>
      <w:proofErr w:type="spellStart"/>
      <w:r w:rsidRPr="000F52AD">
        <w:t>elaborarea</w:t>
      </w:r>
      <w:proofErr w:type="spellEnd"/>
      <w:r w:rsidRPr="000F52AD">
        <w:t xml:space="preserve"> </w:t>
      </w:r>
      <w:proofErr w:type="spellStart"/>
      <w:r w:rsidRPr="000F52AD">
        <w:t>sau</w:t>
      </w:r>
      <w:proofErr w:type="spellEnd"/>
      <w:r w:rsidRPr="000F52AD">
        <w:t xml:space="preserve"> </w:t>
      </w:r>
      <w:proofErr w:type="spellStart"/>
      <w:r w:rsidRPr="000F52AD">
        <w:t>revizuirea</w:t>
      </w:r>
      <w:proofErr w:type="spellEnd"/>
      <w:r w:rsidRPr="000F52AD">
        <w:t xml:space="preserve"> </w:t>
      </w:r>
      <w:proofErr w:type="spellStart"/>
      <w:r w:rsidRPr="000F52AD">
        <w:t>planurilor</w:t>
      </w:r>
      <w:proofErr w:type="spellEnd"/>
      <w:r w:rsidRPr="000F52AD">
        <w:t xml:space="preserve"> de </w:t>
      </w:r>
      <w:proofErr w:type="spellStart"/>
      <w:r w:rsidRPr="000F52AD">
        <w:t>amenajare</w:t>
      </w:r>
      <w:proofErr w:type="spellEnd"/>
      <w:r w:rsidRPr="000F52AD">
        <w:t xml:space="preserve"> a </w:t>
      </w:r>
      <w:proofErr w:type="spellStart"/>
      <w:r w:rsidRPr="000F52AD">
        <w:t>teritoriului</w:t>
      </w:r>
      <w:proofErr w:type="spellEnd"/>
      <w:r w:rsidRPr="000F52AD">
        <w:t xml:space="preserve"> </w:t>
      </w:r>
      <w:proofErr w:type="spellStart"/>
      <w:r w:rsidRPr="000F52AD">
        <w:t>şi</w:t>
      </w:r>
      <w:proofErr w:type="spellEnd"/>
      <w:r w:rsidRPr="000F52AD">
        <w:t xml:space="preserve"> de urbanism</w:t>
      </w:r>
      <w:r>
        <w:t xml:space="preserve">, cu </w:t>
      </w:r>
      <w:proofErr w:type="spellStart"/>
      <w:r>
        <w:t>modificările</w:t>
      </w:r>
      <w:proofErr w:type="spellEnd"/>
      <w:r>
        <w:t xml:space="preserve"> </w:t>
      </w:r>
      <w:proofErr w:type="spellStart"/>
      <w:r>
        <w:t>și</w:t>
      </w:r>
      <w:proofErr w:type="spellEnd"/>
      <w:r>
        <w:t xml:space="preserve"> </w:t>
      </w:r>
      <w:proofErr w:type="spellStart"/>
      <w:r>
        <w:t>completările</w:t>
      </w:r>
      <w:proofErr w:type="spellEnd"/>
      <w:r>
        <w:t xml:space="preserve"> </w:t>
      </w:r>
      <w:proofErr w:type="spellStart"/>
      <w:r>
        <w:t>ulterioare</w:t>
      </w:r>
      <w:proofErr w:type="spellEnd"/>
      <w:r>
        <w:t xml:space="preserve">; </w:t>
      </w:r>
    </w:p>
    <w:p w14:paraId="3C1D4771" w14:textId="40D076C3" w:rsidR="000F52AD" w:rsidRPr="000F52AD" w:rsidRDefault="00877DFA" w:rsidP="000F52AD">
      <w:pPr>
        <w:pStyle w:val="ListParagraph"/>
        <w:numPr>
          <w:ilvl w:val="0"/>
          <w:numId w:val="20"/>
        </w:numPr>
        <w:jc w:val="both"/>
      </w:pPr>
      <w:r>
        <w:t xml:space="preserve">HG nr. </w:t>
      </w:r>
      <w:r w:rsidR="00432866">
        <w:t xml:space="preserve">525/1996 </w:t>
      </w:r>
      <w:proofErr w:type="spellStart"/>
      <w:r w:rsidR="00432866" w:rsidRPr="00432866">
        <w:t>pentru</w:t>
      </w:r>
      <w:proofErr w:type="spellEnd"/>
      <w:r w:rsidR="00432866" w:rsidRPr="00432866">
        <w:t xml:space="preserve"> </w:t>
      </w:r>
      <w:proofErr w:type="spellStart"/>
      <w:r w:rsidR="00432866" w:rsidRPr="00432866">
        <w:t>aprobarea</w:t>
      </w:r>
      <w:proofErr w:type="spellEnd"/>
      <w:r w:rsidR="00432866" w:rsidRPr="00432866">
        <w:t xml:space="preserve"> </w:t>
      </w:r>
      <w:proofErr w:type="spellStart"/>
      <w:r w:rsidR="00432866" w:rsidRPr="00432866">
        <w:t>Regulamentului</w:t>
      </w:r>
      <w:proofErr w:type="spellEnd"/>
      <w:r w:rsidR="00432866" w:rsidRPr="00432866">
        <w:t xml:space="preserve"> general de urbanism</w:t>
      </w:r>
      <w:r w:rsidR="00432866">
        <w:t xml:space="preserve">, </w:t>
      </w:r>
      <w:proofErr w:type="spellStart"/>
      <w:r w:rsidR="00432866">
        <w:t>republicat</w:t>
      </w:r>
      <w:proofErr w:type="spellEnd"/>
      <w:r w:rsidR="00432866">
        <w:rPr>
          <w:lang w:val="ro-RO"/>
        </w:rPr>
        <w:t>ă, cu modificările și completările ulterioare</w:t>
      </w:r>
      <w:r w:rsidR="00432866">
        <w:t>;</w:t>
      </w:r>
    </w:p>
    <w:p w14:paraId="1814C160" w14:textId="7A166CB2" w:rsidR="000F52AD" w:rsidRPr="000F52AD" w:rsidRDefault="00F71738" w:rsidP="000F52AD">
      <w:pPr>
        <w:pStyle w:val="ListParagraph"/>
        <w:numPr>
          <w:ilvl w:val="0"/>
          <w:numId w:val="20"/>
        </w:numPr>
        <w:jc w:val="both"/>
      </w:pPr>
      <w:r w:rsidRPr="0081451E">
        <w:rPr>
          <w:lang w:val="ro-RO"/>
        </w:rPr>
        <w:t>Regulamentul Local de Urbanism aferent Planului Urbanistic General al Unității Administrativ Teritoriale Buhuși aprobat prin HCL nr. 75 din 2002 prelungit prin HCL 31 din 29.03.2012, HCL 68 din 20.06.2014, HCL nr. 80 din 28.07.2016, HCL 196 din 29.11.2018</w:t>
      </w:r>
      <w:r>
        <w:rPr>
          <w:lang w:val="ro-RO"/>
        </w:rPr>
        <w:t>,</w:t>
      </w:r>
      <w:r w:rsidRPr="003E6C3F">
        <w:rPr>
          <w:lang w:val="ro-RO"/>
        </w:rPr>
        <w:t xml:space="preserve"> </w:t>
      </w:r>
      <w:r>
        <w:rPr>
          <w:lang w:val="ro-RO"/>
        </w:rPr>
        <w:t xml:space="preserve">HCL </w:t>
      </w:r>
      <w:r w:rsidRPr="00963104">
        <w:rPr>
          <w:lang w:val="ro-RO"/>
        </w:rPr>
        <w:t>194 din 26.10.2023</w:t>
      </w:r>
      <w:r>
        <w:rPr>
          <w:lang w:val="ro-RO"/>
        </w:rPr>
        <w:t>;</w:t>
      </w:r>
    </w:p>
    <w:p w14:paraId="239F089F" w14:textId="4C5FBC39" w:rsidR="00E82ED4" w:rsidRPr="00F71738" w:rsidRDefault="00F71738" w:rsidP="00E82ED4">
      <w:pPr>
        <w:pStyle w:val="ListParagraph"/>
        <w:numPr>
          <w:ilvl w:val="0"/>
          <w:numId w:val="20"/>
        </w:numPr>
        <w:jc w:val="both"/>
        <w:rPr>
          <w:lang w:val="it-CH"/>
        </w:rPr>
      </w:pPr>
      <w:r>
        <w:rPr>
          <w:lang w:val="ro-RO"/>
        </w:rPr>
        <w:t>P</w:t>
      </w:r>
      <w:r w:rsidRPr="0081451E">
        <w:rPr>
          <w:lang w:val="ro-RO"/>
        </w:rPr>
        <w:t xml:space="preserve">revederile art. 64 </w:t>
      </w:r>
      <w:proofErr w:type="spellStart"/>
      <w:r w:rsidRPr="0081451E">
        <w:rPr>
          <w:lang w:val="ro-RO"/>
        </w:rPr>
        <w:t>şi</w:t>
      </w:r>
      <w:proofErr w:type="spellEnd"/>
      <w:r w:rsidRPr="0081451E">
        <w:rPr>
          <w:lang w:val="ro-RO"/>
        </w:rPr>
        <w:t xml:space="preserve"> art. 65 din Legea nr. 24/2000, privind normele de tehnică legislativă pentru elaborarea actelor normative, republicată, cu modificările </w:t>
      </w:r>
      <w:proofErr w:type="spellStart"/>
      <w:r w:rsidRPr="0081451E">
        <w:rPr>
          <w:lang w:val="ro-RO"/>
        </w:rPr>
        <w:t>şi</w:t>
      </w:r>
      <w:proofErr w:type="spellEnd"/>
      <w:r w:rsidRPr="0081451E">
        <w:rPr>
          <w:lang w:val="ro-RO"/>
        </w:rPr>
        <w:t xml:space="preserve"> completările ulterioare </w:t>
      </w:r>
      <w:proofErr w:type="spellStart"/>
      <w:r w:rsidRPr="0081451E">
        <w:rPr>
          <w:lang w:val="ro-RO"/>
        </w:rPr>
        <w:t>şi</w:t>
      </w:r>
      <w:proofErr w:type="spellEnd"/>
      <w:r w:rsidRPr="0081451E">
        <w:rPr>
          <w:lang w:val="ro-RO"/>
        </w:rPr>
        <w:t xml:space="preserve"> în temeiul prevederilor art. 173, alin.(1), lit. f), coroborat cu art. 182, alin. (2) și art. 196, alin.(1) lit. a) din Ordonanța de Urgență a Guvernului nr. 57/2019, privind Codul administrativ, cu modificările și completările ulterioare</w:t>
      </w:r>
      <w:r>
        <w:rPr>
          <w:lang w:val="ro-RO"/>
        </w:rPr>
        <w:t>;</w:t>
      </w:r>
    </w:p>
    <w:p w14:paraId="0FC4C142" w14:textId="4C5B4F3D" w:rsidR="00F71738" w:rsidRPr="00F71738" w:rsidRDefault="000B4495" w:rsidP="00E82ED4">
      <w:pPr>
        <w:pStyle w:val="ListParagraph"/>
        <w:numPr>
          <w:ilvl w:val="0"/>
          <w:numId w:val="20"/>
        </w:numPr>
        <w:jc w:val="both"/>
        <w:rPr>
          <w:lang w:val="it-CH"/>
        </w:rPr>
      </w:pPr>
      <w:r>
        <w:rPr>
          <w:lang w:val="ro-RO"/>
        </w:rPr>
        <w:t>P</w:t>
      </w:r>
      <w:r w:rsidR="00F71738" w:rsidRPr="0081451E">
        <w:rPr>
          <w:lang w:val="ro-RO"/>
        </w:rPr>
        <w:t xml:space="preserve">revederile Legii nr.190/2018 privind masuri de punere in aplicare a Regulamentului (UE) 2016/679 al Parlamentului European si a Consiliului din 27 aprilie 2016 privind </w:t>
      </w:r>
      <w:proofErr w:type="spellStart"/>
      <w:r w:rsidR="00F71738" w:rsidRPr="0081451E">
        <w:rPr>
          <w:lang w:val="ro-RO"/>
        </w:rPr>
        <w:t>protectia</w:t>
      </w:r>
      <w:proofErr w:type="spellEnd"/>
      <w:r w:rsidR="00F71738" w:rsidRPr="0081451E">
        <w:rPr>
          <w:lang w:val="ro-RO"/>
        </w:rPr>
        <w:t xml:space="preserve"> </w:t>
      </w:r>
      <w:r w:rsidR="00F71738" w:rsidRPr="0081451E">
        <w:rPr>
          <w:lang w:val="ro-RO"/>
        </w:rPr>
        <w:lastRenderedPageBreak/>
        <w:t xml:space="preserve">persoanelor fizice in ceea ce </w:t>
      </w:r>
      <w:proofErr w:type="spellStart"/>
      <w:r w:rsidR="00F71738" w:rsidRPr="0081451E">
        <w:rPr>
          <w:lang w:val="ro-RO"/>
        </w:rPr>
        <w:t>priveste</w:t>
      </w:r>
      <w:proofErr w:type="spellEnd"/>
      <w:r w:rsidR="00F71738" w:rsidRPr="0081451E">
        <w:rPr>
          <w:lang w:val="ro-RO"/>
        </w:rPr>
        <w:t xml:space="preserve"> prelucrarea datelor cu caracter personal si privind libera </w:t>
      </w:r>
      <w:proofErr w:type="spellStart"/>
      <w:r w:rsidR="00F71738" w:rsidRPr="0081451E">
        <w:rPr>
          <w:lang w:val="ro-RO"/>
        </w:rPr>
        <w:t>circulatie</w:t>
      </w:r>
      <w:proofErr w:type="spellEnd"/>
      <w:r w:rsidR="00F71738" w:rsidRPr="0081451E">
        <w:rPr>
          <w:lang w:val="ro-RO"/>
        </w:rPr>
        <w:t xml:space="preserve"> a  acestor date si de abrogare a Directivei 95/46/CE</w:t>
      </w:r>
      <w:r w:rsidR="00F71738">
        <w:rPr>
          <w:lang w:val="ro-RO"/>
        </w:rPr>
        <w:t>;</w:t>
      </w:r>
    </w:p>
    <w:p w14:paraId="31E3FC79" w14:textId="76B563B0" w:rsidR="00F71738" w:rsidRPr="00F71738" w:rsidRDefault="000B4495" w:rsidP="00F71738">
      <w:pPr>
        <w:pStyle w:val="ListParagraph"/>
        <w:numPr>
          <w:ilvl w:val="0"/>
          <w:numId w:val="20"/>
        </w:numPr>
        <w:jc w:val="both"/>
      </w:pPr>
      <w:r>
        <w:rPr>
          <w:lang w:val="it-CH"/>
        </w:rPr>
        <w:t>P</w:t>
      </w:r>
      <w:r w:rsidR="00F71738">
        <w:rPr>
          <w:lang w:val="it-CH"/>
        </w:rPr>
        <w:t xml:space="preserve">revederile Legii nr. 52/2003 </w:t>
      </w:r>
      <w:proofErr w:type="spellStart"/>
      <w:r w:rsidR="00F71738" w:rsidRPr="00F71738">
        <w:t>privind</w:t>
      </w:r>
      <w:proofErr w:type="spellEnd"/>
      <w:r w:rsidR="00F71738" w:rsidRPr="00F71738">
        <w:t xml:space="preserve"> </w:t>
      </w:r>
      <w:proofErr w:type="spellStart"/>
      <w:r w:rsidR="00F71738" w:rsidRPr="00F71738">
        <w:t>transparenţa</w:t>
      </w:r>
      <w:proofErr w:type="spellEnd"/>
      <w:r w:rsidR="00F71738" w:rsidRPr="00F71738">
        <w:t xml:space="preserve"> </w:t>
      </w:r>
      <w:proofErr w:type="spellStart"/>
      <w:r w:rsidR="00F71738" w:rsidRPr="00F71738">
        <w:t>decizională</w:t>
      </w:r>
      <w:proofErr w:type="spellEnd"/>
      <w:r w:rsidR="00F71738" w:rsidRPr="00F71738">
        <w:t xml:space="preserve"> </w:t>
      </w:r>
      <w:proofErr w:type="spellStart"/>
      <w:r w:rsidR="00F71738" w:rsidRPr="00F71738">
        <w:t>în</w:t>
      </w:r>
      <w:proofErr w:type="spellEnd"/>
      <w:r w:rsidR="00F71738" w:rsidRPr="00F71738">
        <w:t xml:space="preserve"> </w:t>
      </w:r>
      <w:proofErr w:type="spellStart"/>
      <w:r w:rsidR="00F71738" w:rsidRPr="00F71738">
        <w:t>administraţia</w:t>
      </w:r>
      <w:proofErr w:type="spellEnd"/>
      <w:r w:rsidR="00F71738" w:rsidRPr="00F71738">
        <w:t xml:space="preserve"> </w:t>
      </w:r>
      <w:proofErr w:type="spellStart"/>
      <w:r w:rsidR="00F71738" w:rsidRPr="00F71738">
        <w:t>publică</w:t>
      </w:r>
      <w:proofErr w:type="spellEnd"/>
      <w:r w:rsidR="00F71738">
        <w:t xml:space="preserve">, </w:t>
      </w:r>
      <w:proofErr w:type="spellStart"/>
      <w:r w:rsidR="00F71738">
        <w:t>republicat</w:t>
      </w:r>
      <w:proofErr w:type="spellEnd"/>
      <w:r w:rsidR="00F71738">
        <w:rPr>
          <w:lang w:val="ro-RO"/>
        </w:rPr>
        <w:t>ă, cu modificările și completările ulterioare</w:t>
      </w:r>
      <w:r w:rsidR="00F71738">
        <w:t>;</w:t>
      </w:r>
    </w:p>
    <w:p w14:paraId="738FD240" w14:textId="6B2B6720" w:rsidR="00F71738" w:rsidRPr="009F383A" w:rsidRDefault="00A60FEF" w:rsidP="00E82ED4">
      <w:pPr>
        <w:pStyle w:val="ListParagraph"/>
        <w:numPr>
          <w:ilvl w:val="0"/>
          <w:numId w:val="20"/>
        </w:numPr>
        <w:jc w:val="both"/>
        <w:rPr>
          <w:lang w:val="it-CH"/>
        </w:rPr>
      </w:pPr>
      <w:bookmarkStart w:id="0" w:name="_Hlk182561080"/>
      <w:r>
        <w:t xml:space="preserve">HG nr. 831/2022 </w:t>
      </w:r>
      <w:proofErr w:type="spellStart"/>
      <w:r w:rsidRPr="00A60FEF">
        <w:t>pentru</w:t>
      </w:r>
      <w:proofErr w:type="spellEnd"/>
      <w:r w:rsidRPr="00A60FEF">
        <w:t xml:space="preserve"> </w:t>
      </w:r>
      <w:proofErr w:type="spellStart"/>
      <w:r w:rsidRPr="00A60FEF">
        <w:t>aprobarea</w:t>
      </w:r>
      <w:proofErr w:type="spellEnd"/>
      <w:r w:rsidRPr="00A60FEF">
        <w:t xml:space="preserve"> </w:t>
      </w:r>
      <w:proofErr w:type="spellStart"/>
      <w:r w:rsidRPr="00A60FEF">
        <w:t>Normelor</w:t>
      </w:r>
      <w:proofErr w:type="spellEnd"/>
      <w:r w:rsidRPr="00A60FEF">
        <w:t xml:space="preserve"> </w:t>
      </w:r>
      <w:proofErr w:type="spellStart"/>
      <w:r w:rsidRPr="00A60FEF">
        <w:t>metodologice</w:t>
      </w:r>
      <w:proofErr w:type="spellEnd"/>
      <w:r w:rsidRPr="00A60FEF">
        <w:t xml:space="preserve"> de </w:t>
      </w:r>
      <w:proofErr w:type="spellStart"/>
      <w:r w:rsidRPr="00A60FEF">
        <w:t>aplicare</w:t>
      </w:r>
      <w:proofErr w:type="spellEnd"/>
      <w:r w:rsidRPr="00A60FEF">
        <w:t xml:space="preserve"> a </w:t>
      </w:r>
      <w:proofErr w:type="spellStart"/>
      <w:r w:rsidRPr="00A60FEF">
        <w:rPr>
          <w:u w:val="single"/>
        </w:rPr>
        <w:t>Legii</w:t>
      </w:r>
      <w:proofErr w:type="spellEnd"/>
      <w:r w:rsidRPr="00A60FEF">
        <w:rPr>
          <w:u w:val="single"/>
        </w:rPr>
        <w:t xml:space="preserve"> nr. 52/2003</w:t>
      </w:r>
      <w:r w:rsidRPr="00A60FEF">
        <w:t xml:space="preserve"> </w:t>
      </w:r>
      <w:proofErr w:type="spellStart"/>
      <w:r w:rsidRPr="00A60FEF">
        <w:t>privind</w:t>
      </w:r>
      <w:proofErr w:type="spellEnd"/>
      <w:r w:rsidRPr="00A60FEF">
        <w:t xml:space="preserve"> </w:t>
      </w:r>
      <w:proofErr w:type="spellStart"/>
      <w:r w:rsidRPr="00A60FEF">
        <w:t>transparenţa</w:t>
      </w:r>
      <w:proofErr w:type="spellEnd"/>
      <w:r w:rsidRPr="00A60FEF">
        <w:t xml:space="preserve"> </w:t>
      </w:r>
      <w:proofErr w:type="spellStart"/>
      <w:r w:rsidRPr="00A60FEF">
        <w:t>decizională</w:t>
      </w:r>
      <w:proofErr w:type="spellEnd"/>
      <w:r w:rsidRPr="00A60FEF">
        <w:t xml:space="preserve"> </w:t>
      </w:r>
      <w:proofErr w:type="spellStart"/>
      <w:r w:rsidRPr="00A60FEF">
        <w:t>în</w:t>
      </w:r>
      <w:proofErr w:type="spellEnd"/>
      <w:r w:rsidRPr="00A60FEF">
        <w:t xml:space="preserve"> </w:t>
      </w:r>
      <w:proofErr w:type="spellStart"/>
      <w:r w:rsidRPr="00A60FEF">
        <w:t>administraţia</w:t>
      </w:r>
      <w:proofErr w:type="spellEnd"/>
      <w:r w:rsidRPr="00A60FEF">
        <w:t xml:space="preserve"> </w:t>
      </w:r>
      <w:proofErr w:type="spellStart"/>
      <w:r w:rsidRPr="00A60FEF">
        <w:t>publică</w:t>
      </w:r>
      <w:proofErr w:type="spellEnd"/>
      <w:r>
        <w:t>;</w:t>
      </w:r>
      <w:bookmarkEnd w:id="0"/>
    </w:p>
    <w:p w14:paraId="08EBBD70" w14:textId="64614776" w:rsidR="009F383A" w:rsidRPr="009F383A" w:rsidRDefault="009F383A" w:rsidP="009F383A">
      <w:pPr>
        <w:pStyle w:val="ListParagraph"/>
        <w:numPr>
          <w:ilvl w:val="0"/>
          <w:numId w:val="20"/>
        </w:numPr>
        <w:jc w:val="both"/>
      </w:pPr>
      <w:r>
        <w:rPr>
          <w:lang w:val="it-CH"/>
        </w:rPr>
        <w:t xml:space="preserve">Legea nr. 277/2024 </w:t>
      </w:r>
      <w:proofErr w:type="spellStart"/>
      <w:r w:rsidRPr="009F383A">
        <w:t>pentru</w:t>
      </w:r>
      <w:proofErr w:type="spellEnd"/>
      <w:r w:rsidRPr="009F383A">
        <w:t xml:space="preserve"> </w:t>
      </w:r>
      <w:proofErr w:type="spellStart"/>
      <w:r w:rsidRPr="009F383A">
        <w:t>ratificarea</w:t>
      </w:r>
      <w:proofErr w:type="spellEnd"/>
      <w:r w:rsidRPr="009F383A">
        <w:t xml:space="preserve"> </w:t>
      </w:r>
      <w:proofErr w:type="spellStart"/>
      <w:r w:rsidRPr="009F383A">
        <w:t>Protocolului</w:t>
      </w:r>
      <w:proofErr w:type="spellEnd"/>
      <w:r w:rsidRPr="009F383A">
        <w:t xml:space="preserve"> </w:t>
      </w:r>
      <w:proofErr w:type="spellStart"/>
      <w:r w:rsidRPr="009F383A">
        <w:t>adiţional</w:t>
      </w:r>
      <w:proofErr w:type="spellEnd"/>
      <w:r w:rsidRPr="009F383A">
        <w:t xml:space="preserve"> </w:t>
      </w:r>
      <w:proofErr w:type="spellStart"/>
      <w:r w:rsidRPr="009F383A">
        <w:t>privind</w:t>
      </w:r>
      <w:proofErr w:type="spellEnd"/>
      <w:r w:rsidRPr="009F383A">
        <w:t xml:space="preserve"> </w:t>
      </w:r>
      <w:proofErr w:type="spellStart"/>
      <w:r w:rsidRPr="009F383A">
        <w:t>dreptul</w:t>
      </w:r>
      <w:proofErr w:type="spellEnd"/>
      <w:r w:rsidRPr="009F383A">
        <w:t xml:space="preserve"> de </w:t>
      </w:r>
      <w:proofErr w:type="spellStart"/>
      <w:r w:rsidRPr="009F383A">
        <w:t>participare</w:t>
      </w:r>
      <w:proofErr w:type="spellEnd"/>
      <w:r w:rsidRPr="009F383A">
        <w:t xml:space="preserve"> la </w:t>
      </w:r>
      <w:proofErr w:type="spellStart"/>
      <w:r w:rsidRPr="009F383A">
        <w:t>activităţile</w:t>
      </w:r>
      <w:proofErr w:type="spellEnd"/>
      <w:r w:rsidRPr="009F383A">
        <w:t xml:space="preserve"> </w:t>
      </w:r>
      <w:proofErr w:type="spellStart"/>
      <w:r w:rsidRPr="009F383A">
        <w:t>unei</w:t>
      </w:r>
      <w:proofErr w:type="spellEnd"/>
      <w:r w:rsidRPr="009F383A">
        <w:t xml:space="preserve"> </w:t>
      </w:r>
      <w:proofErr w:type="spellStart"/>
      <w:r w:rsidRPr="009F383A">
        <w:t>autorităţi</w:t>
      </w:r>
      <w:proofErr w:type="spellEnd"/>
      <w:r w:rsidRPr="009F383A">
        <w:t xml:space="preserve"> locale, </w:t>
      </w:r>
      <w:proofErr w:type="spellStart"/>
      <w:r w:rsidRPr="009F383A">
        <w:t>adoptat</w:t>
      </w:r>
      <w:proofErr w:type="spellEnd"/>
      <w:r w:rsidRPr="009F383A">
        <w:t xml:space="preserve"> la Utrecht la 16 </w:t>
      </w:r>
      <w:proofErr w:type="spellStart"/>
      <w:r w:rsidRPr="009F383A">
        <w:t>noiembrie</w:t>
      </w:r>
      <w:proofErr w:type="spellEnd"/>
      <w:r w:rsidRPr="009F383A">
        <w:t xml:space="preserve"> 2009 </w:t>
      </w:r>
      <w:proofErr w:type="spellStart"/>
      <w:r w:rsidRPr="009F383A">
        <w:t>şi</w:t>
      </w:r>
      <w:proofErr w:type="spellEnd"/>
      <w:r w:rsidRPr="009F383A">
        <w:t xml:space="preserve"> </w:t>
      </w:r>
      <w:proofErr w:type="spellStart"/>
      <w:r w:rsidRPr="009F383A">
        <w:t>semnat</w:t>
      </w:r>
      <w:proofErr w:type="spellEnd"/>
      <w:r w:rsidRPr="009F383A">
        <w:t xml:space="preserve"> de </w:t>
      </w:r>
      <w:proofErr w:type="spellStart"/>
      <w:r w:rsidRPr="009F383A">
        <w:t>partea</w:t>
      </w:r>
      <w:proofErr w:type="spellEnd"/>
      <w:r w:rsidRPr="009F383A">
        <w:t xml:space="preserve"> </w:t>
      </w:r>
      <w:proofErr w:type="spellStart"/>
      <w:r w:rsidRPr="009F383A">
        <w:t>română</w:t>
      </w:r>
      <w:proofErr w:type="spellEnd"/>
      <w:r w:rsidRPr="009F383A">
        <w:t xml:space="preserve"> la 17 </w:t>
      </w:r>
      <w:proofErr w:type="spellStart"/>
      <w:r w:rsidRPr="009F383A">
        <w:t>octombrie</w:t>
      </w:r>
      <w:proofErr w:type="spellEnd"/>
      <w:r w:rsidRPr="009F383A">
        <w:t xml:space="preserve"> 2023, la Carta </w:t>
      </w:r>
      <w:proofErr w:type="spellStart"/>
      <w:r w:rsidRPr="009F383A">
        <w:t>europeană</w:t>
      </w:r>
      <w:proofErr w:type="spellEnd"/>
      <w:r w:rsidRPr="009F383A">
        <w:t xml:space="preserve"> a </w:t>
      </w:r>
      <w:proofErr w:type="spellStart"/>
      <w:r w:rsidRPr="009F383A">
        <w:t>autonomiei</w:t>
      </w:r>
      <w:proofErr w:type="spellEnd"/>
      <w:r w:rsidRPr="009F383A">
        <w:t xml:space="preserve"> locale, </w:t>
      </w:r>
      <w:proofErr w:type="spellStart"/>
      <w:r w:rsidRPr="009F383A">
        <w:t>adoptată</w:t>
      </w:r>
      <w:proofErr w:type="spellEnd"/>
      <w:r w:rsidRPr="009F383A">
        <w:t xml:space="preserve"> la Strasbourg la 15 </w:t>
      </w:r>
      <w:proofErr w:type="spellStart"/>
      <w:r w:rsidRPr="009F383A">
        <w:t>octombrie</w:t>
      </w:r>
      <w:proofErr w:type="spellEnd"/>
      <w:r w:rsidRPr="009F383A">
        <w:t xml:space="preserve"> 1985</w:t>
      </w:r>
      <w:r>
        <w:t>;</w:t>
      </w:r>
    </w:p>
    <w:p w14:paraId="2E2D4666" w14:textId="0EF5EEA3" w:rsidR="002665C5" w:rsidRPr="002665C5" w:rsidRDefault="002665C5" w:rsidP="00E82ED4">
      <w:pPr>
        <w:pStyle w:val="ListParagraph"/>
        <w:numPr>
          <w:ilvl w:val="0"/>
          <w:numId w:val="20"/>
        </w:numPr>
        <w:jc w:val="both"/>
        <w:rPr>
          <w:lang w:val="it-CH"/>
        </w:rPr>
      </w:pPr>
      <w:proofErr w:type="spellStart"/>
      <w:r w:rsidRPr="00DE33CF">
        <w:t>Avizele</w:t>
      </w:r>
      <w:proofErr w:type="spellEnd"/>
      <w:r w:rsidRPr="00DE33CF">
        <w:t xml:space="preserve"> </w:t>
      </w:r>
      <w:proofErr w:type="spellStart"/>
      <w:r w:rsidRPr="00DE33CF">
        <w:t>comisiilor</w:t>
      </w:r>
      <w:proofErr w:type="spellEnd"/>
      <w:r w:rsidRPr="00DE33CF">
        <w:t xml:space="preserve"> de </w:t>
      </w:r>
      <w:proofErr w:type="spellStart"/>
      <w:r w:rsidRPr="00DE33CF">
        <w:t>specialitate</w:t>
      </w:r>
      <w:proofErr w:type="spellEnd"/>
      <w:r w:rsidRPr="00DE33CF">
        <w:t xml:space="preserve"> din </w:t>
      </w:r>
      <w:proofErr w:type="spellStart"/>
      <w:r w:rsidRPr="00DE33CF">
        <w:t>cadrul</w:t>
      </w:r>
      <w:proofErr w:type="spellEnd"/>
      <w:r w:rsidRPr="00DE33CF">
        <w:t xml:space="preserve"> </w:t>
      </w:r>
      <w:proofErr w:type="spellStart"/>
      <w:r w:rsidRPr="00DE33CF">
        <w:t>Consiliului</w:t>
      </w:r>
      <w:proofErr w:type="spellEnd"/>
      <w:r w:rsidRPr="00DE33CF">
        <w:t xml:space="preserve"> Local al </w:t>
      </w:r>
      <w:proofErr w:type="spellStart"/>
      <w:r w:rsidRPr="00DE33CF">
        <w:t>Orasului</w:t>
      </w:r>
      <w:proofErr w:type="spellEnd"/>
      <w:r w:rsidRPr="00DE33CF">
        <w:t xml:space="preserve"> </w:t>
      </w:r>
      <w:proofErr w:type="spellStart"/>
      <w:r w:rsidRPr="00DE33CF">
        <w:t>Buhusi</w:t>
      </w:r>
      <w:proofErr w:type="spellEnd"/>
      <w:r w:rsidRPr="00DE33CF">
        <w:t>;</w:t>
      </w:r>
    </w:p>
    <w:p w14:paraId="0BD08A68" w14:textId="0AAC86F7" w:rsidR="002665C5" w:rsidRPr="00584B60" w:rsidRDefault="002665C5" w:rsidP="00E82ED4">
      <w:pPr>
        <w:pStyle w:val="ListParagraph"/>
        <w:numPr>
          <w:ilvl w:val="0"/>
          <w:numId w:val="20"/>
        </w:numPr>
        <w:jc w:val="both"/>
        <w:rPr>
          <w:lang w:val="it-CH"/>
        </w:rPr>
      </w:pPr>
      <w:r>
        <w:rPr>
          <w:lang w:val="it-CH"/>
        </w:rPr>
        <w:t xml:space="preserve">Art. 129 alin. (2) lit. b), alin. (4) lit. d) </w:t>
      </w:r>
      <w:r>
        <w:rPr>
          <w:lang w:val="ro-RO"/>
        </w:rPr>
        <w:t>și lit. e)</w:t>
      </w:r>
      <w:r>
        <w:rPr>
          <w:lang w:val="it-CH"/>
        </w:rPr>
        <w:t xml:space="preserve">, art. 139 alin. (3) lit. e), art. 140 alin. (1), art. 155 alin. (1) lit. d) și alin. (5) lit. f), art. 196 alin. (1) lit. a), art. 197 și art. 198 din </w:t>
      </w:r>
      <w:proofErr w:type="spellStart"/>
      <w:r w:rsidRPr="00584B60">
        <w:t>Ordonanța</w:t>
      </w:r>
      <w:proofErr w:type="spellEnd"/>
      <w:r w:rsidRPr="00584B60">
        <w:t xml:space="preserve"> de </w:t>
      </w:r>
      <w:proofErr w:type="spellStart"/>
      <w:r w:rsidRPr="00584B60">
        <w:t>Urgență</w:t>
      </w:r>
      <w:proofErr w:type="spellEnd"/>
      <w:r w:rsidRPr="00584B60">
        <w:t xml:space="preserve"> nr. 57/2019 </w:t>
      </w:r>
      <w:proofErr w:type="spellStart"/>
      <w:r w:rsidRPr="00584B60">
        <w:t>privind</w:t>
      </w:r>
      <w:proofErr w:type="spellEnd"/>
      <w:r w:rsidRPr="00584B60">
        <w:t xml:space="preserve"> </w:t>
      </w:r>
      <w:proofErr w:type="spellStart"/>
      <w:r w:rsidRPr="00584B60">
        <w:t>Codul</w:t>
      </w:r>
      <w:proofErr w:type="spellEnd"/>
      <w:r w:rsidRPr="00584B60">
        <w:t xml:space="preserve"> </w:t>
      </w:r>
      <w:proofErr w:type="spellStart"/>
      <w:r w:rsidRPr="00584B60">
        <w:t>Administrativ</w:t>
      </w:r>
      <w:proofErr w:type="spellEnd"/>
      <w:r w:rsidRPr="00584B60">
        <w:t xml:space="preserve">, cu </w:t>
      </w:r>
      <w:proofErr w:type="spellStart"/>
      <w:r w:rsidRPr="00584B60">
        <w:t>modificările</w:t>
      </w:r>
      <w:proofErr w:type="spellEnd"/>
      <w:r w:rsidRPr="00584B60">
        <w:t xml:space="preserve"> </w:t>
      </w:r>
      <w:proofErr w:type="spellStart"/>
      <w:r w:rsidRPr="00584B60">
        <w:t>și</w:t>
      </w:r>
      <w:proofErr w:type="spellEnd"/>
      <w:r w:rsidRPr="00584B60">
        <w:t xml:space="preserve"> </w:t>
      </w:r>
      <w:proofErr w:type="spellStart"/>
      <w:r w:rsidRPr="00584B60">
        <w:t>completările</w:t>
      </w:r>
      <w:proofErr w:type="spellEnd"/>
      <w:r w:rsidRPr="00584B60">
        <w:t xml:space="preserve"> </w:t>
      </w:r>
      <w:proofErr w:type="spellStart"/>
      <w:r w:rsidRPr="00584B60">
        <w:t>ulterioare</w:t>
      </w:r>
      <w:proofErr w:type="spellEnd"/>
      <w:r w:rsidRPr="00584B60">
        <w:t>;</w:t>
      </w:r>
    </w:p>
    <w:p w14:paraId="2E6C61F0" w14:textId="77777777" w:rsidR="002665C5" w:rsidRPr="00E82ED4" w:rsidRDefault="002665C5" w:rsidP="002665C5">
      <w:pPr>
        <w:pStyle w:val="ListParagraph"/>
        <w:jc w:val="both"/>
        <w:rPr>
          <w:lang w:val="it-CH"/>
        </w:rPr>
      </w:pPr>
    </w:p>
    <w:p w14:paraId="7503F3BC" w14:textId="7D891B1E" w:rsidR="00982AD4" w:rsidRPr="0081451E" w:rsidRDefault="002665C5" w:rsidP="004459A2">
      <w:pPr>
        <w:autoSpaceDE w:val="0"/>
        <w:autoSpaceDN w:val="0"/>
        <w:adjustRightInd w:val="0"/>
        <w:jc w:val="both"/>
        <w:rPr>
          <w:lang w:val="ro-RO"/>
        </w:rPr>
      </w:pPr>
      <w:r w:rsidRPr="0081451E">
        <w:rPr>
          <w:lang w:val="ro-RO"/>
        </w:rPr>
        <w:t xml:space="preserve"> </w:t>
      </w:r>
    </w:p>
    <w:p w14:paraId="3133C632" w14:textId="23E833BA" w:rsidR="00D02673" w:rsidRPr="0081451E" w:rsidRDefault="004459A2" w:rsidP="0029470B">
      <w:pPr>
        <w:rPr>
          <w:lang w:val="ro-RO"/>
        </w:rPr>
      </w:pPr>
      <w:r w:rsidRPr="0081451E">
        <w:rPr>
          <w:lang w:val="ro-RO"/>
        </w:rPr>
        <w:t xml:space="preserve"> </w:t>
      </w:r>
    </w:p>
    <w:p w14:paraId="2A472B1B" w14:textId="77777777" w:rsidR="0029470B" w:rsidRPr="0081451E" w:rsidRDefault="0029470B" w:rsidP="0029470B">
      <w:pPr>
        <w:jc w:val="center"/>
        <w:rPr>
          <w:b/>
        </w:rPr>
      </w:pPr>
      <w:r w:rsidRPr="0081451E">
        <w:rPr>
          <w:b/>
        </w:rPr>
        <w:t>SE PROPUNE:</w:t>
      </w:r>
    </w:p>
    <w:p w14:paraId="074D7478" w14:textId="77777777" w:rsidR="0029470B" w:rsidRPr="0081451E" w:rsidRDefault="0029470B" w:rsidP="00A331F1">
      <w:pPr>
        <w:jc w:val="center"/>
      </w:pPr>
    </w:p>
    <w:p w14:paraId="4179C1E9" w14:textId="05F563B9" w:rsidR="00800C73" w:rsidRDefault="00FC34FA" w:rsidP="00FA502A">
      <w:pPr>
        <w:autoSpaceDE w:val="0"/>
        <w:autoSpaceDN w:val="0"/>
        <w:adjustRightInd w:val="0"/>
        <w:spacing w:line="276" w:lineRule="auto"/>
        <w:jc w:val="both"/>
        <w:rPr>
          <w:lang w:val="ro-RO"/>
        </w:rPr>
      </w:pPr>
      <w:r w:rsidRPr="0081451E">
        <w:rPr>
          <w:b/>
          <w:lang w:val="ro-RO"/>
        </w:rPr>
        <w:tab/>
      </w:r>
      <w:r w:rsidR="0029470B" w:rsidRPr="0081451E">
        <w:rPr>
          <w:b/>
          <w:lang w:val="ro-RO"/>
        </w:rPr>
        <w:t>Art.</w:t>
      </w:r>
      <w:r w:rsidR="00D80A21">
        <w:rPr>
          <w:b/>
          <w:lang w:val="ro-RO"/>
        </w:rPr>
        <w:t xml:space="preserve"> </w:t>
      </w:r>
      <w:r w:rsidR="0029470B" w:rsidRPr="0081451E">
        <w:rPr>
          <w:b/>
          <w:lang w:val="ro-RO"/>
        </w:rPr>
        <w:t>1</w:t>
      </w:r>
      <w:r w:rsidR="00136636" w:rsidRPr="0081451E">
        <w:rPr>
          <w:b/>
          <w:lang w:val="ro-RO"/>
        </w:rPr>
        <w:t xml:space="preserve"> </w:t>
      </w:r>
      <w:r w:rsidR="0029470B" w:rsidRPr="00776489">
        <w:rPr>
          <w:lang w:val="ro-RO"/>
        </w:rPr>
        <w:t>Se propune</w:t>
      </w:r>
      <w:r w:rsidR="00FA502A" w:rsidRPr="00776489">
        <w:rPr>
          <w:lang w:val="ro-RO"/>
        </w:rPr>
        <w:t xml:space="preserve"> </w:t>
      </w:r>
      <w:r w:rsidR="00136636" w:rsidRPr="000F6AF0">
        <w:rPr>
          <w:bCs/>
          <w:lang w:val="ro-RO"/>
        </w:rPr>
        <w:t>aprobarea Regulamentului local de implicare a publicului în elaborarea sau revizuirea planurilor de urbanism în orașul Buhuși</w:t>
      </w:r>
      <w:r w:rsidR="00816EA4" w:rsidRPr="000F6AF0">
        <w:rPr>
          <w:lang w:val="ro-RO"/>
        </w:rPr>
        <w:t>,</w:t>
      </w:r>
      <w:r w:rsidR="00816EA4" w:rsidRPr="0081451E">
        <w:rPr>
          <w:lang w:val="ro-RO"/>
        </w:rPr>
        <w:t xml:space="preserve"> conform </w:t>
      </w:r>
      <w:r w:rsidRPr="0081451E">
        <w:rPr>
          <w:lang w:val="ro-RO"/>
        </w:rPr>
        <w:t>A</w:t>
      </w:r>
      <w:r w:rsidR="00816EA4" w:rsidRPr="0081451E">
        <w:rPr>
          <w:lang w:val="ro-RO"/>
        </w:rPr>
        <w:t>nexe</w:t>
      </w:r>
      <w:r w:rsidR="00136636" w:rsidRPr="0081451E">
        <w:rPr>
          <w:lang w:val="ro-RO"/>
        </w:rPr>
        <w:t>i</w:t>
      </w:r>
      <w:r w:rsidR="00816EA4" w:rsidRPr="0081451E">
        <w:rPr>
          <w:lang w:val="ro-RO"/>
        </w:rPr>
        <w:t>,</w:t>
      </w:r>
      <w:r w:rsidR="00FA502A" w:rsidRPr="0081451E">
        <w:rPr>
          <w:lang w:val="ro-RO"/>
        </w:rPr>
        <w:t xml:space="preserve"> </w:t>
      </w:r>
      <w:r w:rsidRPr="0081451E">
        <w:rPr>
          <w:lang w:val="ro-RO"/>
        </w:rPr>
        <w:t xml:space="preserve">parte integrantă din prezentul </w:t>
      </w:r>
      <w:r w:rsidRPr="0081451E">
        <w:rPr>
          <w:color w:val="C00000"/>
          <w:lang w:val="ro-RO"/>
        </w:rPr>
        <w:t>proiect</w:t>
      </w:r>
      <w:r w:rsidRPr="0081451E">
        <w:rPr>
          <w:lang w:val="ro-RO"/>
        </w:rPr>
        <w:t xml:space="preserve"> de hotărâ</w:t>
      </w:r>
      <w:r w:rsidR="00816EA4" w:rsidRPr="0081451E">
        <w:rPr>
          <w:lang w:val="ro-RO"/>
        </w:rPr>
        <w:t>re</w:t>
      </w:r>
      <w:r w:rsidRPr="0081451E">
        <w:rPr>
          <w:lang w:val="ro-RO"/>
        </w:rPr>
        <w:t>.</w:t>
      </w:r>
    </w:p>
    <w:p w14:paraId="3A29D1D7" w14:textId="515C2032" w:rsidR="00D80A21" w:rsidRPr="00D80A21" w:rsidRDefault="00D80A21" w:rsidP="00FA502A">
      <w:pPr>
        <w:autoSpaceDE w:val="0"/>
        <w:autoSpaceDN w:val="0"/>
        <w:adjustRightInd w:val="0"/>
        <w:spacing w:line="276" w:lineRule="auto"/>
        <w:jc w:val="both"/>
        <w:rPr>
          <w:bCs/>
          <w:lang w:val="ro-RO"/>
        </w:rPr>
      </w:pPr>
      <w:r>
        <w:rPr>
          <w:b/>
          <w:bCs/>
          <w:lang w:val="ro-RO"/>
        </w:rPr>
        <w:tab/>
        <w:t xml:space="preserve">Art. 2 </w:t>
      </w:r>
      <w:r w:rsidRPr="00D80A21">
        <w:rPr>
          <w:bCs/>
          <w:lang w:val="ro-RO"/>
        </w:rPr>
        <w:t xml:space="preserve">Cu data prezentei se abrogă HCL nr. </w:t>
      </w:r>
      <w:r>
        <w:rPr>
          <w:bCs/>
          <w:lang w:val="ro-RO"/>
        </w:rPr>
        <w:t>1</w:t>
      </w:r>
      <w:r w:rsidR="00790E99">
        <w:rPr>
          <w:bCs/>
          <w:lang w:val="ro-RO"/>
        </w:rPr>
        <w:t>84</w:t>
      </w:r>
      <w:r>
        <w:rPr>
          <w:bCs/>
          <w:lang w:val="ro-RO"/>
        </w:rPr>
        <w:t>/</w:t>
      </w:r>
      <w:r w:rsidR="00790E99">
        <w:rPr>
          <w:bCs/>
          <w:lang w:val="ro-RO"/>
        </w:rPr>
        <w:t>24.11.</w:t>
      </w:r>
      <w:bookmarkStart w:id="1" w:name="_GoBack"/>
      <w:bookmarkEnd w:id="1"/>
      <w:r>
        <w:rPr>
          <w:bCs/>
          <w:lang w:val="ro-RO"/>
        </w:rPr>
        <w:t xml:space="preserve">2022 </w:t>
      </w:r>
      <w:r w:rsidR="00790E99" w:rsidRPr="00790E99">
        <w:rPr>
          <w:bCs/>
          <w:lang w:val="ro-RO"/>
        </w:rPr>
        <w:t>privind aprobarea Regulamentului local de implicare a publicului în elaborarea sau revizuirea planurilor de urbanism în orașul Buhuși.</w:t>
      </w:r>
    </w:p>
    <w:p w14:paraId="5EC0D70B" w14:textId="3AC17EB0" w:rsidR="00A331F1" w:rsidRPr="0081451E" w:rsidRDefault="00FC34FA" w:rsidP="00D80A21">
      <w:pPr>
        <w:jc w:val="both"/>
        <w:rPr>
          <w:color w:val="000000"/>
        </w:rPr>
      </w:pPr>
      <w:r w:rsidRPr="0081451E">
        <w:rPr>
          <w:b/>
          <w:bCs/>
          <w:lang w:val="ro-RO"/>
        </w:rPr>
        <w:tab/>
      </w:r>
      <w:r w:rsidR="00A331F1" w:rsidRPr="0081451E">
        <w:rPr>
          <w:b/>
          <w:color w:val="000000"/>
        </w:rPr>
        <w:t>Art.</w:t>
      </w:r>
      <w:r w:rsidR="00D80A21">
        <w:rPr>
          <w:b/>
          <w:color w:val="000000"/>
        </w:rPr>
        <w:t xml:space="preserve"> 3</w:t>
      </w:r>
      <w:r w:rsidR="00A331F1" w:rsidRPr="0081451E">
        <w:rPr>
          <w:color w:val="000000"/>
        </w:rPr>
        <w:t xml:space="preserve"> </w:t>
      </w:r>
      <w:r w:rsidR="00311F22" w:rsidRPr="0081451E">
        <w:rPr>
          <w:color w:val="000000"/>
        </w:rPr>
        <w:t xml:space="preserve">Prezenta hotărâre va fi dusă la îndeplinire de către Serviciul Urbanism din cadrul aparatului de specialitate al primarului și de către Comisia tehnică de Amenajare a Teritoriului și Urbanism </w:t>
      </w:r>
      <w:proofErr w:type="gramStart"/>
      <w:r w:rsidR="00311F22" w:rsidRPr="0081451E">
        <w:rPr>
          <w:color w:val="000000"/>
        </w:rPr>
        <w:t>a</w:t>
      </w:r>
      <w:proofErr w:type="gramEnd"/>
      <w:r w:rsidR="00311F22" w:rsidRPr="0081451E">
        <w:rPr>
          <w:color w:val="000000"/>
        </w:rPr>
        <w:t xml:space="preserve"> orașului Buhuși</w:t>
      </w:r>
      <w:r w:rsidR="00A331F1" w:rsidRPr="0081451E">
        <w:rPr>
          <w:color w:val="000000"/>
        </w:rPr>
        <w:t>.</w:t>
      </w:r>
    </w:p>
    <w:p w14:paraId="461536E5" w14:textId="14C846EE" w:rsidR="00A331F1" w:rsidRPr="0081451E" w:rsidRDefault="00A331F1" w:rsidP="00A331F1">
      <w:pPr>
        <w:pStyle w:val="NoSpacing"/>
        <w:ind w:firstLine="708"/>
        <w:jc w:val="both"/>
        <w:rPr>
          <w:rFonts w:ascii="Times New Roman" w:hAnsi="Times New Roman"/>
          <w:sz w:val="24"/>
          <w:szCs w:val="24"/>
        </w:rPr>
      </w:pPr>
      <w:r w:rsidRPr="0081451E">
        <w:rPr>
          <w:rFonts w:ascii="Times New Roman" w:hAnsi="Times New Roman"/>
          <w:b/>
          <w:color w:val="000000"/>
          <w:sz w:val="24"/>
          <w:szCs w:val="24"/>
        </w:rPr>
        <w:t>Art.</w:t>
      </w:r>
      <w:r w:rsidR="00D80A21">
        <w:rPr>
          <w:rFonts w:ascii="Times New Roman" w:hAnsi="Times New Roman"/>
          <w:b/>
          <w:color w:val="000000"/>
          <w:sz w:val="24"/>
          <w:szCs w:val="24"/>
        </w:rPr>
        <w:t xml:space="preserve"> 4 </w:t>
      </w:r>
      <w:r w:rsidRPr="0081451E">
        <w:rPr>
          <w:rFonts w:ascii="Times New Roman" w:hAnsi="Times New Roman"/>
          <w:sz w:val="24"/>
          <w:szCs w:val="24"/>
        </w:rPr>
        <w:t>Prezenta hotărâre poate fi contestată în termen de 30 de zile la instanţa de contencios administrativă competentă, în condițiile Legii nr.554/2004 – legea contenciosului administrativ, modificată și completată.</w:t>
      </w:r>
    </w:p>
    <w:p w14:paraId="730161A1" w14:textId="102FEB5B" w:rsidR="00A331F1" w:rsidRPr="0081451E" w:rsidRDefault="00A331F1" w:rsidP="00A331F1">
      <w:pPr>
        <w:pStyle w:val="NoSpacing"/>
        <w:ind w:firstLine="708"/>
        <w:jc w:val="both"/>
        <w:rPr>
          <w:rFonts w:ascii="Times New Roman" w:hAnsi="Times New Roman"/>
          <w:sz w:val="24"/>
          <w:szCs w:val="24"/>
        </w:rPr>
      </w:pPr>
      <w:r w:rsidRPr="0081451E">
        <w:rPr>
          <w:rFonts w:ascii="Times New Roman" w:hAnsi="Times New Roman"/>
          <w:b/>
          <w:color w:val="000000"/>
          <w:sz w:val="24"/>
          <w:szCs w:val="24"/>
        </w:rPr>
        <w:t>Art.</w:t>
      </w:r>
      <w:r w:rsidR="00D80A21">
        <w:rPr>
          <w:rFonts w:ascii="Times New Roman" w:hAnsi="Times New Roman"/>
          <w:b/>
          <w:color w:val="000000"/>
          <w:sz w:val="24"/>
          <w:szCs w:val="24"/>
        </w:rPr>
        <w:t xml:space="preserve"> 5</w:t>
      </w:r>
      <w:r w:rsidRPr="0081451E">
        <w:rPr>
          <w:rFonts w:ascii="Times New Roman" w:hAnsi="Times New Roman"/>
          <w:color w:val="000000"/>
          <w:sz w:val="24"/>
          <w:szCs w:val="24"/>
        </w:rPr>
        <w:t xml:space="preserve"> Prezenta Hotărâre va fi afişată  la  sediul instituției, va  fi  comunicată Primarului Oraşului Buhuşi, Instituţiei Prefectului - judeţul Bacău, în  vederea  exercitării controlului de legalitate şi va fi dusă la îndeplinire de către compartimentele de specialitate din cadrul instituţiei.</w:t>
      </w:r>
    </w:p>
    <w:p w14:paraId="170B5C7F" w14:textId="77777777" w:rsidR="0029470B" w:rsidRPr="0081451E" w:rsidRDefault="0029470B" w:rsidP="00A331F1">
      <w:pPr>
        <w:jc w:val="both"/>
        <w:rPr>
          <w:b/>
          <w:bCs/>
          <w:lang w:val="it-IT"/>
        </w:rPr>
      </w:pPr>
    </w:p>
    <w:p w14:paraId="29E8231E" w14:textId="77777777" w:rsidR="0029470B" w:rsidRPr="0081451E" w:rsidRDefault="0029470B" w:rsidP="0029470B">
      <w:pPr>
        <w:pStyle w:val="NoSpacing"/>
        <w:jc w:val="center"/>
        <w:rPr>
          <w:rFonts w:ascii="Times New Roman" w:hAnsi="Times New Roman"/>
          <w:b/>
          <w:bCs/>
          <w:sz w:val="24"/>
          <w:szCs w:val="24"/>
          <w:lang w:val="it-IT"/>
        </w:rPr>
      </w:pPr>
    </w:p>
    <w:p w14:paraId="49980B77" w14:textId="77777777" w:rsidR="0029470B" w:rsidRPr="0081451E" w:rsidRDefault="0029470B" w:rsidP="0029470B">
      <w:pPr>
        <w:pStyle w:val="NoSpacing"/>
        <w:jc w:val="center"/>
        <w:rPr>
          <w:rFonts w:ascii="Times New Roman" w:hAnsi="Times New Roman"/>
          <w:b/>
          <w:bCs/>
          <w:sz w:val="24"/>
          <w:szCs w:val="24"/>
          <w:lang w:val="it-IT"/>
        </w:rPr>
      </w:pPr>
    </w:p>
    <w:p w14:paraId="68FCBEB4" w14:textId="77777777" w:rsidR="0029470B" w:rsidRPr="0081451E" w:rsidRDefault="0029470B" w:rsidP="0029470B">
      <w:pPr>
        <w:pStyle w:val="NoSpacing"/>
        <w:jc w:val="center"/>
        <w:rPr>
          <w:rFonts w:ascii="Times New Roman" w:hAnsi="Times New Roman"/>
          <w:b/>
          <w:bCs/>
          <w:sz w:val="24"/>
          <w:szCs w:val="24"/>
          <w:lang w:val="it-IT"/>
        </w:rPr>
      </w:pPr>
      <w:r w:rsidRPr="0081451E">
        <w:rPr>
          <w:rFonts w:ascii="Times New Roman" w:hAnsi="Times New Roman"/>
          <w:b/>
          <w:bCs/>
          <w:sz w:val="24"/>
          <w:szCs w:val="24"/>
          <w:lang w:val="it-IT"/>
        </w:rPr>
        <w:t>INIŢIATOR</w:t>
      </w:r>
    </w:p>
    <w:p w14:paraId="432CDD80" w14:textId="77777777" w:rsidR="0029470B" w:rsidRPr="0081451E" w:rsidRDefault="0029470B" w:rsidP="0029470B">
      <w:pPr>
        <w:pStyle w:val="NoSpacing"/>
        <w:jc w:val="center"/>
        <w:rPr>
          <w:rFonts w:ascii="Times New Roman" w:hAnsi="Times New Roman"/>
          <w:b/>
          <w:bCs/>
          <w:sz w:val="24"/>
          <w:szCs w:val="24"/>
          <w:lang w:val="it-IT"/>
        </w:rPr>
      </w:pPr>
      <w:r w:rsidRPr="0081451E">
        <w:rPr>
          <w:rFonts w:ascii="Times New Roman" w:hAnsi="Times New Roman"/>
          <w:b/>
          <w:bCs/>
          <w:sz w:val="24"/>
          <w:szCs w:val="24"/>
          <w:lang w:val="it-IT"/>
        </w:rPr>
        <w:t>PRIMARUL ORAŞULUI BUHUŞI,</w:t>
      </w:r>
    </w:p>
    <w:p w14:paraId="2B3A56BC" w14:textId="77777777" w:rsidR="0029470B" w:rsidRPr="0081451E" w:rsidRDefault="0029470B" w:rsidP="0029470B">
      <w:pPr>
        <w:pStyle w:val="NoSpacing"/>
        <w:jc w:val="center"/>
        <w:rPr>
          <w:rFonts w:ascii="Times New Roman" w:hAnsi="Times New Roman"/>
          <w:b/>
          <w:sz w:val="24"/>
          <w:szCs w:val="24"/>
        </w:rPr>
      </w:pPr>
      <w:r w:rsidRPr="0081451E">
        <w:rPr>
          <w:rFonts w:ascii="Times New Roman" w:hAnsi="Times New Roman"/>
          <w:b/>
          <w:bCs/>
          <w:sz w:val="24"/>
          <w:szCs w:val="24"/>
        </w:rPr>
        <w:t>VASILE ZAHARIA</w:t>
      </w:r>
    </w:p>
    <w:p w14:paraId="781E3EF6" w14:textId="77777777" w:rsidR="0029470B" w:rsidRPr="00776489" w:rsidRDefault="0029470B" w:rsidP="0029470B">
      <w:pPr>
        <w:autoSpaceDE w:val="0"/>
        <w:autoSpaceDN w:val="0"/>
        <w:adjustRightInd w:val="0"/>
        <w:spacing w:line="276" w:lineRule="auto"/>
        <w:jc w:val="center"/>
        <w:rPr>
          <w:lang w:val="it-CH"/>
        </w:rPr>
      </w:pPr>
    </w:p>
    <w:p w14:paraId="3B626D50" w14:textId="77777777" w:rsidR="0029470B" w:rsidRPr="00776489" w:rsidRDefault="0029470B" w:rsidP="0029470B">
      <w:pPr>
        <w:autoSpaceDE w:val="0"/>
        <w:autoSpaceDN w:val="0"/>
        <w:adjustRightInd w:val="0"/>
        <w:spacing w:line="276" w:lineRule="auto"/>
        <w:jc w:val="center"/>
        <w:rPr>
          <w:lang w:val="it-CH"/>
        </w:rPr>
      </w:pPr>
    </w:p>
    <w:p w14:paraId="4A0858F9" w14:textId="77777777" w:rsidR="00136636" w:rsidRPr="00776489" w:rsidRDefault="00136636" w:rsidP="0029470B">
      <w:pPr>
        <w:autoSpaceDE w:val="0"/>
        <w:autoSpaceDN w:val="0"/>
        <w:adjustRightInd w:val="0"/>
        <w:spacing w:line="276" w:lineRule="auto"/>
        <w:jc w:val="center"/>
        <w:rPr>
          <w:lang w:val="it-CH"/>
        </w:rPr>
      </w:pPr>
    </w:p>
    <w:p w14:paraId="3D4A2A2A" w14:textId="77777777" w:rsidR="00136636" w:rsidRPr="00776489" w:rsidRDefault="00136636" w:rsidP="0029470B">
      <w:pPr>
        <w:autoSpaceDE w:val="0"/>
        <w:autoSpaceDN w:val="0"/>
        <w:adjustRightInd w:val="0"/>
        <w:spacing w:line="276" w:lineRule="auto"/>
        <w:jc w:val="center"/>
        <w:rPr>
          <w:lang w:val="it-CH"/>
        </w:rPr>
      </w:pPr>
    </w:p>
    <w:p w14:paraId="614061B3" w14:textId="77777777" w:rsidR="00136636" w:rsidRPr="00776489" w:rsidRDefault="00136636" w:rsidP="0029470B">
      <w:pPr>
        <w:autoSpaceDE w:val="0"/>
        <w:autoSpaceDN w:val="0"/>
        <w:adjustRightInd w:val="0"/>
        <w:spacing w:line="276" w:lineRule="auto"/>
        <w:jc w:val="center"/>
        <w:rPr>
          <w:lang w:val="it-CH"/>
        </w:rPr>
      </w:pPr>
    </w:p>
    <w:p w14:paraId="7DF10510" w14:textId="77777777" w:rsidR="00136636" w:rsidRPr="00776489" w:rsidRDefault="00136636" w:rsidP="0029470B">
      <w:pPr>
        <w:autoSpaceDE w:val="0"/>
        <w:autoSpaceDN w:val="0"/>
        <w:adjustRightInd w:val="0"/>
        <w:spacing w:line="276" w:lineRule="auto"/>
        <w:jc w:val="center"/>
        <w:rPr>
          <w:lang w:val="it-CH"/>
        </w:rPr>
      </w:pPr>
    </w:p>
    <w:p w14:paraId="225C2C61" w14:textId="77777777" w:rsidR="00136636" w:rsidRPr="00776489" w:rsidRDefault="00136636" w:rsidP="0029470B">
      <w:pPr>
        <w:autoSpaceDE w:val="0"/>
        <w:autoSpaceDN w:val="0"/>
        <w:adjustRightInd w:val="0"/>
        <w:spacing w:line="276" w:lineRule="auto"/>
        <w:jc w:val="center"/>
        <w:rPr>
          <w:lang w:val="it-CH"/>
        </w:rPr>
      </w:pPr>
    </w:p>
    <w:p w14:paraId="451F3890" w14:textId="77777777" w:rsidR="00136636" w:rsidRPr="00776489" w:rsidRDefault="00136636" w:rsidP="0029470B">
      <w:pPr>
        <w:autoSpaceDE w:val="0"/>
        <w:autoSpaceDN w:val="0"/>
        <w:adjustRightInd w:val="0"/>
        <w:spacing w:line="276" w:lineRule="auto"/>
        <w:jc w:val="center"/>
        <w:rPr>
          <w:lang w:val="it-CH"/>
        </w:rPr>
      </w:pPr>
    </w:p>
    <w:p w14:paraId="59C9D669" w14:textId="77777777" w:rsidR="00136636" w:rsidRPr="00776489" w:rsidRDefault="00136636" w:rsidP="0029470B">
      <w:pPr>
        <w:autoSpaceDE w:val="0"/>
        <w:autoSpaceDN w:val="0"/>
        <w:adjustRightInd w:val="0"/>
        <w:spacing w:line="276" w:lineRule="auto"/>
        <w:jc w:val="center"/>
        <w:rPr>
          <w:lang w:val="it-CH"/>
        </w:rPr>
      </w:pPr>
    </w:p>
    <w:p w14:paraId="2F335BC7" w14:textId="77777777" w:rsidR="00136636" w:rsidRPr="00776489" w:rsidRDefault="00136636" w:rsidP="0029470B">
      <w:pPr>
        <w:autoSpaceDE w:val="0"/>
        <w:autoSpaceDN w:val="0"/>
        <w:adjustRightInd w:val="0"/>
        <w:spacing w:line="276" w:lineRule="auto"/>
        <w:jc w:val="center"/>
        <w:rPr>
          <w:lang w:val="it-CH"/>
        </w:rPr>
      </w:pPr>
    </w:p>
    <w:p w14:paraId="6054AEC4" w14:textId="77777777" w:rsidR="00136636" w:rsidRPr="00776489" w:rsidRDefault="00136636" w:rsidP="0029470B">
      <w:pPr>
        <w:autoSpaceDE w:val="0"/>
        <w:autoSpaceDN w:val="0"/>
        <w:adjustRightInd w:val="0"/>
        <w:spacing w:line="276" w:lineRule="auto"/>
        <w:jc w:val="center"/>
        <w:rPr>
          <w:lang w:val="it-CH"/>
        </w:rPr>
      </w:pPr>
    </w:p>
    <w:p w14:paraId="2BC18E5D" w14:textId="77777777" w:rsidR="00136636" w:rsidRPr="00776489" w:rsidRDefault="00136636" w:rsidP="0029470B">
      <w:pPr>
        <w:autoSpaceDE w:val="0"/>
        <w:autoSpaceDN w:val="0"/>
        <w:adjustRightInd w:val="0"/>
        <w:spacing w:line="276" w:lineRule="auto"/>
        <w:jc w:val="center"/>
        <w:rPr>
          <w:lang w:val="it-CH"/>
        </w:rPr>
      </w:pPr>
    </w:p>
    <w:p w14:paraId="38C37BC9" w14:textId="77777777" w:rsidR="00F5454A" w:rsidRPr="0081451E" w:rsidRDefault="00F5454A" w:rsidP="0029470B">
      <w:pPr>
        <w:pStyle w:val="NoSpacing"/>
        <w:jc w:val="both"/>
        <w:rPr>
          <w:rFonts w:ascii="Times New Roman" w:hAnsi="Times New Roman"/>
          <w:b/>
          <w:sz w:val="24"/>
          <w:szCs w:val="24"/>
          <w:lang w:val="it-IT"/>
        </w:rPr>
      </w:pPr>
    </w:p>
    <w:p w14:paraId="3E70B173" w14:textId="77777777" w:rsidR="0029470B" w:rsidRPr="0081451E" w:rsidRDefault="0029470B" w:rsidP="0029470B">
      <w:pPr>
        <w:pStyle w:val="NoSpacing"/>
        <w:jc w:val="both"/>
        <w:rPr>
          <w:rFonts w:ascii="Times New Roman" w:hAnsi="Times New Roman"/>
          <w:b/>
          <w:sz w:val="24"/>
          <w:szCs w:val="24"/>
          <w:lang w:val="it-IT"/>
        </w:rPr>
      </w:pPr>
      <w:r w:rsidRPr="0081451E">
        <w:rPr>
          <w:rFonts w:ascii="Times New Roman" w:hAnsi="Times New Roman"/>
          <w:b/>
          <w:sz w:val="24"/>
          <w:szCs w:val="24"/>
          <w:lang w:val="it-IT"/>
        </w:rPr>
        <w:t xml:space="preserve">PRIMARIA ORAŞULUI BUHUŞI                         </w:t>
      </w:r>
      <w:r w:rsidR="00FA502A" w:rsidRPr="0081451E">
        <w:rPr>
          <w:rFonts w:ascii="Times New Roman" w:hAnsi="Times New Roman"/>
          <w:b/>
          <w:sz w:val="24"/>
          <w:szCs w:val="24"/>
          <w:lang w:val="it-IT"/>
        </w:rPr>
        <w:t xml:space="preserve">                    </w:t>
      </w:r>
      <w:r w:rsidR="0081451E" w:rsidRPr="0081451E">
        <w:rPr>
          <w:rFonts w:ascii="Times New Roman" w:hAnsi="Times New Roman"/>
          <w:b/>
          <w:sz w:val="24"/>
          <w:szCs w:val="24"/>
          <w:lang w:val="it-IT"/>
        </w:rPr>
        <w:t xml:space="preserve">    </w:t>
      </w:r>
      <w:r w:rsidR="00FA502A" w:rsidRPr="0081451E">
        <w:rPr>
          <w:rFonts w:ascii="Times New Roman" w:hAnsi="Times New Roman"/>
          <w:b/>
          <w:sz w:val="24"/>
          <w:szCs w:val="24"/>
          <w:lang w:val="it-IT"/>
        </w:rPr>
        <w:t xml:space="preserve">        </w:t>
      </w:r>
      <w:r w:rsidRPr="0081451E">
        <w:rPr>
          <w:rFonts w:ascii="Times New Roman" w:hAnsi="Times New Roman"/>
          <w:b/>
          <w:sz w:val="24"/>
          <w:szCs w:val="24"/>
          <w:lang w:val="it-IT"/>
        </w:rPr>
        <w:t>APROBAT</w:t>
      </w:r>
    </w:p>
    <w:p w14:paraId="0454640B" w14:textId="77777777" w:rsidR="0029470B" w:rsidRPr="0081451E" w:rsidRDefault="0029470B" w:rsidP="0029470B">
      <w:pPr>
        <w:pStyle w:val="NoSpacing"/>
        <w:jc w:val="both"/>
        <w:rPr>
          <w:rFonts w:ascii="Times New Roman" w:hAnsi="Times New Roman"/>
          <w:b/>
          <w:bCs/>
          <w:sz w:val="24"/>
          <w:szCs w:val="24"/>
          <w:lang w:val="it-IT"/>
        </w:rPr>
      </w:pPr>
      <w:r w:rsidRPr="0081451E">
        <w:rPr>
          <w:rFonts w:ascii="Times New Roman" w:hAnsi="Times New Roman"/>
          <w:b/>
          <w:sz w:val="24"/>
          <w:szCs w:val="24"/>
          <w:lang w:val="it-IT"/>
        </w:rPr>
        <w:t xml:space="preserve">SERVICIUL URBANISM                                         </w:t>
      </w:r>
      <w:r w:rsidR="00FA502A" w:rsidRPr="0081451E">
        <w:rPr>
          <w:rFonts w:ascii="Times New Roman" w:hAnsi="Times New Roman"/>
          <w:b/>
          <w:sz w:val="24"/>
          <w:szCs w:val="24"/>
          <w:lang w:val="it-IT"/>
        </w:rPr>
        <w:t xml:space="preserve">                       </w:t>
      </w:r>
      <w:r w:rsidR="004459A2" w:rsidRPr="0081451E">
        <w:rPr>
          <w:rFonts w:ascii="Times New Roman" w:hAnsi="Times New Roman"/>
          <w:b/>
          <w:sz w:val="24"/>
          <w:szCs w:val="24"/>
          <w:lang w:val="it-IT"/>
        </w:rPr>
        <w:t xml:space="preserve">  </w:t>
      </w:r>
      <w:r w:rsidR="00FA502A" w:rsidRPr="0081451E">
        <w:rPr>
          <w:rFonts w:ascii="Times New Roman" w:hAnsi="Times New Roman"/>
          <w:b/>
          <w:sz w:val="24"/>
          <w:szCs w:val="24"/>
          <w:lang w:val="it-IT"/>
        </w:rPr>
        <w:t xml:space="preserve">   </w:t>
      </w:r>
      <w:r w:rsidRPr="0081451E">
        <w:rPr>
          <w:rFonts w:ascii="Times New Roman" w:hAnsi="Times New Roman"/>
          <w:b/>
          <w:sz w:val="24"/>
          <w:szCs w:val="24"/>
          <w:lang w:val="it-IT"/>
        </w:rPr>
        <w:t xml:space="preserve"> </w:t>
      </w:r>
      <w:r w:rsidR="0081451E" w:rsidRPr="0081451E">
        <w:rPr>
          <w:rFonts w:ascii="Times New Roman" w:hAnsi="Times New Roman"/>
          <w:b/>
          <w:sz w:val="24"/>
          <w:szCs w:val="24"/>
          <w:lang w:val="it-IT"/>
        </w:rPr>
        <w:t xml:space="preserve">   </w:t>
      </w:r>
      <w:r w:rsidRPr="0081451E">
        <w:rPr>
          <w:rFonts w:ascii="Times New Roman" w:hAnsi="Times New Roman"/>
          <w:b/>
          <w:sz w:val="24"/>
          <w:szCs w:val="24"/>
          <w:lang w:val="it-IT"/>
        </w:rPr>
        <w:t>PRIMAR,</w:t>
      </w:r>
    </w:p>
    <w:p w14:paraId="348EB69D" w14:textId="5468FA0B" w:rsidR="0029470B" w:rsidRPr="0081451E" w:rsidRDefault="0029470B" w:rsidP="0029470B">
      <w:pPr>
        <w:pStyle w:val="NoSpacing"/>
        <w:jc w:val="both"/>
        <w:rPr>
          <w:rFonts w:ascii="Times New Roman" w:hAnsi="Times New Roman"/>
          <w:b/>
          <w:sz w:val="24"/>
          <w:szCs w:val="24"/>
          <w:lang w:val="it-IT"/>
        </w:rPr>
      </w:pPr>
      <w:r w:rsidRPr="0081451E">
        <w:rPr>
          <w:rFonts w:ascii="Times New Roman" w:hAnsi="Times New Roman"/>
          <w:b/>
          <w:sz w:val="24"/>
          <w:szCs w:val="24"/>
        </w:rPr>
        <w:t xml:space="preserve">Nr. </w:t>
      </w:r>
      <w:r w:rsidR="00776489">
        <w:rPr>
          <w:rFonts w:ascii="Times New Roman" w:hAnsi="Times New Roman"/>
          <w:b/>
          <w:color w:val="000000"/>
          <w:sz w:val="24"/>
          <w:szCs w:val="24"/>
        </w:rPr>
        <w:t>38410</w:t>
      </w:r>
      <w:r w:rsidR="0081451E" w:rsidRPr="0081451E">
        <w:rPr>
          <w:rFonts w:ascii="Times New Roman" w:hAnsi="Times New Roman"/>
          <w:b/>
          <w:color w:val="000000"/>
          <w:sz w:val="24"/>
          <w:szCs w:val="24"/>
        </w:rPr>
        <w:t xml:space="preserve"> din </w:t>
      </w:r>
      <w:r w:rsidR="00776489">
        <w:rPr>
          <w:rFonts w:ascii="Times New Roman" w:hAnsi="Times New Roman"/>
          <w:b/>
          <w:color w:val="000000"/>
          <w:sz w:val="24"/>
          <w:szCs w:val="24"/>
        </w:rPr>
        <w:t xml:space="preserve">13.11.2024                                                                   </w:t>
      </w:r>
      <w:r w:rsidRPr="0081451E">
        <w:rPr>
          <w:rFonts w:ascii="Times New Roman" w:hAnsi="Times New Roman"/>
          <w:b/>
          <w:bCs/>
          <w:sz w:val="24"/>
          <w:szCs w:val="24"/>
        </w:rPr>
        <w:t>VASILE ZAHARIA</w:t>
      </w:r>
    </w:p>
    <w:p w14:paraId="62007CD9" w14:textId="77777777" w:rsidR="004F1A54" w:rsidRPr="0081451E" w:rsidRDefault="0029470B" w:rsidP="0074286D">
      <w:pPr>
        <w:pStyle w:val="NoSpacing"/>
        <w:jc w:val="both"/>
        <w:rPr>
          <w:rFonts w:ascii="Times New Roman" w:hAnsi="Times New Roman"/>
          <w:b/>
          <w:sz w:val="24"/>
          <w:szCs w:val="24"/>
          <w:lang w:val="it-IT"/>
        </w:rPr>
      </w:pPr>
      <w:r w:rsidRPr="0081451E">
        <w:rPr>
          <w:rFonts w:ascii="Times New Roman" w:hAnsi="Times New Roman"/>
          <w:b/>
          <w:sz w:val="24"/>
          <w:szCs w:val="24"/>
          <w:lang w:val="it-IT"/>
        </w:rPr>
        <w:tab/>
      </w:r>
      <w:r w:rsidRPr="0081451E">
        <w:rPr>
          <w:rFonts w:ascii="Times New Roman" w:hAnsi="Times New Roman"/>
          <w:b/>
          <w:sz w:val="24"/>
          <w:szCs w:val="24"/>
          <w:lang w:val="it-IT"/>
        </w:rPr>
        <w:tab/>
      </w:r>
    </w:p>
    <w:p w14:paraId="47C28C8A" w14:textId="77777777" w:rsidR="00F5454A" w:rsidRPr="0081451E" w:rsidRDefault="00F5454A" w:rsidP="0074286D">
      <w:pPr>
        <w:pStyle w:val="NoSpacing"/>
        <w:jc w:val="both"/>
        <w:rPr>
          <w:rFonts w:ascii="Times New Roman" w:hAnsi="Times New Roman"/>
          <w:b/>
          <w:sz w:val="24"/>
          <w:szCs w:val="24"/>
          <w:lang w:val="it-IT"/>
        </w:rPr>
      </w:pPr>
    </w:p>
    <w:p w14:paraId="0D965FB4" w14:textId="77777777" w:rsidR="00F5454A" w:rsidRPr="0081451E" w:rsidRDefault="00F5454A" w:rsidP="0074286D">
      <w:pPr>
        <w:pStyle w:val="NoSpacing"/>
        <w:jc w:val="both"/>
        <w:rPr>
          <w:rFonts w:ascii="Times New Roman" w:hAnsi="Times New Roman"/>
          <w:b/>
          <w:sz w:val="24"/>
          <w:szCs w:val="24"/>
          <w:lang w:val="it-IT"/>
        </w:rPr>
      </w:pPr>
    </w:p>
    <w:p w14:paraId="5CE24080" w14:textId="77777777" w:rsidR="0029470B" w:rsidRPr="0081451E" w:rsidRDefault="00A85B33" w:rsidP="0029470B">
      <w:pPr>
        <w:pStyle w:val="NoSpacing"/>
        <w:jc w:val="center"/>
        <w:rPr>
          <w:rFonts w:ascii="Times New Roman" w:hAnsi="Times New Roman"/>
          <w:sz w:val="24"/>
          <w:szCs w:val="24"/>
          <w:lang w:val="pt-BR"/>
        </w:rPr>
      </w:pPr>
      <w:r w:rsidRPr="0081451E">
        <w:rPr>
          <w:rFonts w:ascii="Times New Roman" w:hAnsi="Times New Roman"/>
          <w:b/>
          <w:sz w:val="24"/>
          <w:szCs w:val="24"/>
          <w:lang w:val="it-IT"/>
        </w:rPr>
        <w:t>R</w:t>
      </w:r>
      <w:r w:rsidR="00C44D30" w:rsidRPr="0081451E">
        <w:rPr>
          <w:rFonts w:ascii="Times New Roman" w:hAnsi="Times New Roman"/>
          <w:b/>
          <w:sz w:val="24"/>
          <w:szCs w:val="24"/>
          <w:lang w:val="it-IT"/>
        </w:rPr>
        <w:t xml:space="preserve">APORTUL </w:t>
      </w:r>
      <w:r w:rsidR="0029470B" w:rsidRPr="0081451E">
        <w:rPr>
          <w:rFonts w:ascii="Times New Roman" w:hAnsi="Times New Roman"/>
          <w:b/>
          <w:sz w:val="24"/>
          <w:szCs w:val="24"/>
          <w:lang w:val="it-IT"/>
        </w:rPr>
        <w:t>DE SPECIALITATE</w:t>
      </w:r>
    </w:p>
    <w:p w14:paraId="6ED14C9B" w14:textId="77777777" w:rsidR="0029470B" w:rsidRPr="0081451E" w:rsidRDefault="006F3F21" w:rsidP="00FA502A">
      <w:pPr>
        <w:autoSpaceDE w:val="0"/>
        <w:autoSpaceDN w:val="0"/>
        <w:adjustRightInd w:val="0"/>
        <w:spacing w:line="276" w:lineRule="auto"/>
        <w:jc w:val="center"/>
        <w:rPr>
          <w:lang w:val="it-IT"/>
        </w:rPr>
      </w:pPr>
      <w:r w:rsidRPr="0081451E">
        <w:rPr>
          <w:b/>
          <w:bCs/>
          <w:lang w:val="ro-RO"/>
        </w:rPr>
        <w:t xml:space="preserve">privind </w:t>
      </w:r>
      <w:r w:rsidR="00136636" w:rsidRPr="0081451E">
        <w:rPr>
          <w:b/>
          <w:bCs/>
          <w:lang w:val="ro-RO"/>
        </w:rPr>
        <w:t xml:space="preserve">aprobarea Regulamentului local de implicare a publicului în elaborarea sau revizuirea planurilor de urbanism în orașul Buhuși  </w:t>
      </w:r>
    </w:p>
    <w:p w14:paraId="6E74DBE7" w14:textId="77777777" w:rsidR="00F5454A" w:rsidRPr="0081451E" w:rsidRDefault="00DB3B2E" w:rsidP="0029470B">
      <w:pPr>
        <w:pStyle w:val="NoSpacing"/>
        <w:jc w:val="both"/>
        <w:rPr>
          <w:rFonts w:ascii="Times New Roman" w:hAnsi="Times New Roman"/>
          <w:sz w:val="24"/>
          <w:szCs w:val="24"/>
          <w:lang w:val="it-IT"/>
        </w:rPr>
      </w:pPr>
      <w:r w:rsidRPr="0081451E">
        <w:rPr>
          <w:rFonts w:ascii="Times New Roman" w:hAnsi="Times New Roman"/>
          <w:sz w:val="24"/>
          <w:szCs w:val="24"/>
          <w:lang w:val="it-IT"/>
        </w:rPr>
        <w:t xml:space="preserve"> </w:t>
      </w:r>
    </w:p>
    <w:p w14:paraId="14252807" w14:textId="7EC314D3" w:rsidR="001B4DA5" w:rsidRPr="0081451E" w:rsidRDefault="001B4DA5" w:rsidP="00FD3C9B">
      <w:pPr>
        <w:pStyle w:val="NoSpacing"/>
        <w:jc w:val="both"/>
        <w:rPr>
          <w:rFonts w:ascii="Times New Roman" w:hAnsi="Times New Roman"/>
          <w:sz w:val="24"/>
          <w:szCs w:val="24"/>
        </w:rPr>
      </w:pPr>
      <w:r w:rsidRPr="0081451E">
        <w:rPr>
          <w:rFonts w:ascii="Times New Roman" w:hAnsi="Times New Roman"/>
          <w:sz w:val="24"/>
          <w:szCs w:val="24"/>
        </w:rPr>
        <w:tab/>
        <w:t xml:space="preserve">Subsemnata, </w:t>
      </w:r>
      <w:r w:rsidR="00963104">
        <w:rPr>
          <w:rFonts w:ascii="Times New Roman" w:hAnsi="Times New Roman"/>
          <w:sz w:val="24"/>
          <w:szCs w:val="24"/>
        </w:rPr>
        <w:t>Meraru</w:t>
      </w:r>
      <w:r w:rsidRPr="0081451E">
        <w:rPr>
          <w:rFonts w:ascii="Times New Roman" w:hAnsi="Times New Roman"/>
          <w:sz w:val="24"/>
          <w:szCs w:val="24"/>
        </w:rPr>
        <w:t xml:space="preserve"> Andrada Amalia, arhitect </w:t>
      </w:r>
      <w:r w:rsidR="004E678B" w:rsidRPr="0081451E">
        <w:rPr>
          <w:rFonts w:ascii="Times New Roman" w:hAnsi="Times New Roman"/>
          <w:sz w:val="24"/>
          <w:szCs w:val="24"/>
        </w:rPr>
        <w:t>ș</w:t>
      </w:r>
      <w:r w:rsidRPr="0081451E">
        <w:rPr>
          <w:rFonts w:ascii="Times New Roman" w:hAnsi="Times New Roman"/>
          <w:sz w:val="24"/>
          <w:szCs w:val="24"/>
        </w:rPr>
        <w:t>ef in cadrul aparatului de specialitate al primarului, av</w:t>
      </w:r>
      <w:r w:rsidR="00136636" w:rsidRPr="0081451E">
        <w:rPr>
          <w:rFonts w:ascii="Times New Roman" w:hAnsi="Times New Roman"/>
          <w:sz w:val="24"/>
          <w:szCs w:val="24"/>
        </w:rPr>
        <w:t>â</w:t>
      </w:r>
      <w:r w:rsidRPr="0081451E">
        <w:rPr>
          <w:rFonts w:ascii="Times New Roman" w:hAnsi="Times New Roman"/>
          <w:sz w:val="24"/>
          <w:szCs w:val="24"/>
        </w:rPr>
        <w:t xml:space="preserve">nd </w:t>
      </w:r>
      <w:r w:rsidR="00136636" w:rsidRPr="0081451E">
        <w:rPr>
          <w:rFonts w:ascii="Times New Roman" w:hAnsi="Times New Roman"/>
          <w:sz w:val="24"/>
          <w:szCs w:val="24"/>
        </w:rPr>
        <w:t>î</w:t>
      </w:r>
      <w:r w:rsidRPr="0081451E">
        <w:rPr>
          <w:rFonts w:ascii="Times New Roman" w:hAnsi="Times New Roman"/>
          <w:sz w:val="24"/>
          <w:szCs w:val="24"/>
        </w:rPr>
        <w:t>n vedere:</w:t>
      </w:r>
    </w:p>
    <w:p w14:paraId="707D58CD" w14:textId="22F1A4AF" w:rsidR="00136636" w:rsidRPr="0081451E" w:rsidRDefault="00136636" w:rsidP="00136636">
      <w:pPr>
        <w:autoSpaceDE w:val="0"/>
        <w:autoSpaceDN w:val="0"/>
        <w:adjustRightInd w:val="0"/>
        <w:jc w:val="both"/>
        <w:rPr>
          <w:lang w:val="ro-RO"/>
        </w:rPr>
      </w:pPr>
      <w:r w:rsidRPr="0081451E">
        <w:rPr>
          <w:lang w:val="ro-RO"/>
        </w:rPr>
        <w:t xml:space="preserve">-   </w:t>
      </w:r>
      <w:r w:rsidR="00D80A21">
        <w:rPr>
          <w:lang w:val="ro-RO"/>
        </w:rPr>
        <w:t xml:space="preserve">HCL privind </w:t>
      </w:r>
      <w:r w:rsidR="00D80A21" w:rsidRPr="00E82ED4">
        <w:rPr>
          <w:lang w:val="ro-RO"/>
        </w:rPr>
        <w:t>constituirea Comisiei Tehnice de Amenajare a Teritoriului și Urbanism;</w:t>
      </w:r>
    </w:p>
    <w:p w14:paraId="13C49C86" w14:textId="5588FBE1" w:rsidR="00136636" w:rsidRPr="000A091A" w:rsidRDefault="00136636" w:rsidP="00136636">
      <w:pPr>
        <w:autoSpaceDE w:val="0"/>
        <w:autoSpaceDN w:val="0"/>
        <w:adjustRightInd w:val="0"/>
        <w:jc w:val="both"/>
      </w:pPr>
      <w:r w:rsidRPr="0081451E">
        <w:rPr>
          <w:lang w:val="ro-RO"/>
        </w:rPr>
        <w:t xml:space="preserve">-    prevederile  Legii nr. 50 din 29 iulie 1991 (republicata) privind autorizarea </w:t>
      </w:r>
      <w:proofErr w:type="spellStart"/>
      <w:r w:rsidRPr="0081451E">
        <w:rPr>
          <w:lang w:val="ro-RO"/>
        </w:rPr>
        <w:t>executarii</w:t>
      </w:r>
      <w:proofErr w:type="spellEnd"/>
      <w:r w:rsidRPr="0081451E">
        <w:rPr>
          <w:lang w:val="ro-RO"/>
        </w:rPr>
        <w:t xml:space="preserve"> </w:t>
      </w:r>
      <w:proofErr w:type="spellStart"/>
      <w:r w:rsidRPr="0081451E">
        <w:rPr>
          <w:lang w:val="ro-RO"/>
        </w:rPr>
        <w:t>lucrarilor</w:t>
      </w:r>
      <w:proofErr w:type="spellEnd"/>
      <w:r w:rsidRPr="0081451E">
        <w:rPr>
          <w:lang w:val="ro-RO"/>
        </w:rPr>
        <w:t xml:space="preserve"> de </w:t>
      </w:r>
      <w:proofErr w:type="spellStart"/>
      <w:r w:rsidRPr="0081451E">
        <w:rPr>
          <w:lang w:val="ro-RO"/>
        </w:rPr>
        <w:t>constructii</w:t>
      </w:r>
      <w:proofErr w:type="spellEnd"/>
      <w:r w:rsidR="000A091A">
        <w:t>;</w:t>
      </w:r>
    </w:p>
    <w:p w14:paraId="78B57174" w14:textId="77777777" w:rsidR="00136636" w:rsidRPr="0081451E" w:rsidRDefault="00136636" w:rsidP="00136636">
      <w:pPr>
        <w:autoSpaceDE w:val="0"/>
        <w:autoSpaceDN w:val="0"/>
        <w:adjustRightInd w:val="0"/>
        <w:jc w:val="both"/>
        <w:rPr>
          <w:lang w:val="ro-RO"/>
        </w:rPr>
      </w:pPr>
      <w:r w:rsidRPr="0081451E">
        <w:rPr>
          <w:lang w:val="ro-RO"/>
        </w:rPr>
        <w:t>-  prevederile ordinului nr. 839 din 12 octombrie 2009 pentru probarea Normelor metodologice de aplicare a Legii nr. 50/1991(republicata) privind autorizarea executarii lucrarilor de constructii</w:t>
      </w:r>
    </w:p>
    <w:p w14:paraId="02FF645F" w14:textId="72112637" w:rsidR="00E04DD1" w:rsidRPr="0081451E" w:rsidRDefault="00E04DD1" w:rsidP="00136636">
      <w:pPr>
        <w:tabs>
          <w:tab w:val="left" w:pos="90"/>
        </w:tabs>
        <w:autoSpaceDE w:val="0"/>
        <w:autoSpaceDN w:val="0"/>
        <w:adjustRightInd w:val="0"/>
        <w:ind w:right="129"/>
        <w:jc w:val="both"/>
        <w:rPr>
          <w:lang w:val="ro-RO"/>
        </w:rPr>
      </w:pPr>
      <w:r w:rsidRPr="0081451E">
        <w:rPr>
          <w:lang w:val="ro-RO"/>
        </w:rPr>
        <w:t xml:space="preserve">- prevederile </w:t>
      </w:r>
      <w:r w:rsidRPr="00776489">
        <w:rPr>
          <w:lang w:val="it-CH"/>
        </w:rPr>
        <w:t>Legii 350/2001 privind amenajarea teritoriului si urbanismului, cu modificarile si completarile ulterioare</w:t>
      </w:r>
      <w:r w:rsidR="000A091A">
        <w:rPr>
          <w:lang w:val="it-CH"/>
        </w:rPr>
        <w:t>;</w:t>
      </w:r>
    </w:p>
    <w:p w14:paraId="1ABA38D3" w14:textId="16F406B8" w:rsidR="00136636" w:rsidRDefault="00136636" w:rsidP="00136636">
      <w:pPr>
        <w:autoSpaceDE w:val="0"/>
        <w:autoSpaceDN w:val="0"/>
        <w:adjustRightInd w:val="0"/>
        <w:jc w:val="both"/>
        <w:rPr>
          <w:lang w:val="ro-RO"/>
        </w:rPr>
      </w:pPr>
      <w:r w:rsidRPr="0081451E">
        <w:rPr>
          <w:lang w:val="ro-RO"/>
        </w:rPr>
        <w:t>-  prevederile Ordinului nr.</w:t>
      </w:r>
      <w:r w:rsidR="004E678B" w:rsidRPr="0081451E">
        <w:rPr>
          <w:lang w:val="ro-RO"/>
        </w:rPr>
        <w:t xml:space="preserve"> </w:t>
      </w:r>
      <w:r w:rsidRPr="0081451E">
        <w:rPr>
          <w:lang w:val="ro-RO"/>
        </w:rPr>
        <w:t>2701/30.12.2010 privind aprobarea Metodologiei de informare si consultare a publicului cu privire la  elaborarea sau revizuirea planurilor de amenajare a teritoriului si de urbanism</w:t>
      </w:r>
      <w:r w:rsidR="000A091A">
        <w:rPr>
          <w:lang w:val="ro-RO"/>
        </w:rPr>
        <w:t>;</w:t>
      </w:r>
    </w:p>
    <w:p w14:paraId="25100CEA" w14:textId="7FCFE744" w:rsidR="00D80A21" w:rsidRPr="0081451E" w:rsidRDefault="00D80A21" w:rsidP="00136636">
      <w:pPr>
        <w:autoSpaceDE w:val="0"/>
        <w:autoSpaceDN w:val="0"/>
        <w:adjustRightInd w:val="0"/>
        <w:jc w:val="both"/>
        <w:rPr>
          <w:lang w:val="ro-RO"/>
        </w:rPr>
      </w:pPr>
      <w:r>
        <w:rPr>
          <w:lang w:val="ro-RO"/>
        </w:rPr>
        <w:t xml:space="preserve">-  </w:t>
      </w:r>
      <w:r>
        <w:t xml:space="preserve">HG nr. 525/1996 </w:t>
      </w:r>
      <w:proofErr w:type="spellStart"/>
      <w:r w:rsidRPr="00432866">
        <w:t>pentru</w:t>
      </w:r>
      <w:proofErr w:type="spellEnd"/>
      <w:r w:rsidRPr="00432866">
        <w:t xml:space="preserve"> </w:t>
      </w:r>
      <w:proofErr w:type="spellStart"/>
      <w:r w:rsidRPr="00432866">
        <w:t>aprobarea</w:t>
      </w:r>
      <w:proofErr w:type="spellEnd"/>
      <w:r w:rsidRPr="00432866">
        <w:t xml:space="preserve"> </w:t>
      </w:r>
      <w:proofErr w:type="spellStart"/>
      <w:r w:rsidRPr="00432866">
        <w:t>Regulamentului</w:t>
      </w:r>
      <w:proofErr w:type="spellEnd"/>
      <w:r w:rsidRPr="00432866">
        <w:t xml:space="preserve"> general de urbanism</w:t>
      </w:r>
      <w:r>
        <w:t xml:space="preserve">, </w:t>
      </w:r>
      <w:proofErr w:type="spellStart"/>
      <w:r>
        <w:t>republicat</w:t>
      </w:r>
      <w:proofErr w:type="spellEnd"/>
      <w:r>
        <w:rPr>
          <w:lang w:val="ro-RO"/>
        </w:rPr>
        <w:t>ă, cu modificările și completările ulterioare</w:t>
      </w:r>
      <w:r>
        <w:t>;</w:t>
      </w:r>
    </w:p>
    <w:p w14:paraId="7522C5DA" w14:textId="5C6CA2C5" w:rsidR="00136636" w:rsidRPr="0081451E" w:rsidRDefault="00136636" w:rsidP="00136636">
      <w:pPr>
        <w:autoSpaceDE w:val="0"/>
        <w:autoSpaceDN w:val="0"/>
        <w:adjustRightInd w:val="0"/>
        <w:jc w:val="both"/>
        <w:rPr>
          <w:lang w:val="ro-RO"/>
        </w:rPr>
      </w:pPr>
      <w:r w:rsidRPr="0081451E">
        <w:rPr>
          <w:lang w:val="ro-RO"/>
        </w:rPr>
        <w:t xml:space="preserve">- </w:t>
      </w:r>
      <w:r w:rsidR="004E678B" w:rsidRPr="0081451E">
        <w:rPr>
          <w:lang w:val="ro-RO"/>
        </w:rPr>
        <w:t xml:space="preserve">  </w:t>
      </w:r>
      <w:r w:rsidRPr="0081451E">
        <w:rPr>
          <w:lang w:val="ro-RO"/>
        </w:rPr>
        <w:t>Regulamentul Local de Urbanism aferent Planului Urbanistic General al Unității Administrativ Teritoriale Buhuși aprobat prin HCL nr. 75 din 2002 prelungit prin HCL 31 din 29.03.2012, HCL 68 din 20.06.2014, HCL nr. 80 din 28.07.2016, HCL 196 din 29.11.2018</w:t>
      </w:r>
      <w:r w:rsidR="00963104">
        <w:rPr>
          <w:lang w:val="ro-RO"/>
        </w:rPr>
        <w:t xml:space="preserve">, HCL </w:t>
      </w:r>
      <w:r w:rsidR="00963104" w:rsidRPr="00963104">
        <w:rPr>
          <w:lang w:val="ro-RO"/>
        </w:rPr>
        <w:t>194 din 26.10.2023</w:t>
      </w:r>
      <w:r w:rsidR="00963104">
        <w:rPr>
          <w:lang w:val="ro-RO"/>
        </w:rPr>
        <w:t>.</w:t>
      </w:r>
      <w:r w:rsidRPr="0081451E">
        <w:rPr>
          <w:lang w:val="ro-RO"/>
        </w:rPr>
        <w:t xml:space="preserve"> </w:t>
      </w:r>
    </w:p>
    <w:p w14:paraId="520D2CD0" w14:textId="77777777" w:rsidR="004E678B" w:rsidRPr="0081451E" w:rsidRDefault="004E678B" w:rsidP="00136636">
      <w:pPr>
        <w:autoSpaceDE w:val="0"/>
        <w:autoSpaceDN w:val="0"/>
        <w:adjustRightInd w:val="0"/>
        <w:jc w:val="both"/>
        <w:rPr>
          <w:lang w:val="ro-RO"/>
        </w:rPr>
      </w:pPr>
      <w:r w:rsidRPr="0081451E">
        <w:rPr>
          <w:lang w:val="ro-RO"/>
        </w:rPr>
        <w:t>- prevederile art. 64 şi art. 65 din Legea nr. 24/2000, privind normele de tehnică legislativă pentru elaborarea actelor normative, republicată, cu modificările şi completările ulterioare şi în temeiul prevederilor art. 173, alin.(1), lit. f), coroborat cu art. 182, alin. (2) și art. 196, alin.(1) lit. a) din Ordonanța de Urgență a Guvernului nr. 57/2019, privind Codul administrativ, cu modificările și completările ulterioare</w:t>
      </w:r>
    </w:p>
    <w:p w14:paraId="5E7D01B3" w14:textId="1BE2F6EE" w:rsidR="00136636" w:rsidRDefault="00136636" w:rsidP="00136636">
      <w:pPr>
        <w:autoSpaceDE w:val="0"/>
        <w:autoSpaceDN w:val="0"/>
        <w:adjustRightInd w:val="0"/>
        <w:jc w:val="both"/>
        <w:rPr>
          <w:lang w:val="ro-RO"/>
        </w:rPr>
      </w:pPr>
      <w:r w:rsidRPr="0081451E">
        <w:rPr>
          <w:lang w:val="ro-RO"/>
        </w:rPr>
        <w:t>-</w:t>
      </w:r>
      <w:r w:rsidR="004E678B" w:rsidRPr="0081451E">
        <w:rPr>
          <w:lang w:val="ro-RO"/>
        </w:rPr>
        <w:t xml:space="preserve">  </w:t>
      </w:r>
      <w:r w:rsidRPr="0081451E">
        <w:rPr>
          <w:lang w:val="ro-RO"/>
        </w:rPr>
        <w:t>prevederile Legii nr.190/2018 privind masuri de punere in aplicare a Regulamentului (UE) 2016/679 al Parlamentului European si a Consiliului din 27 aprilie 2016 privind protectia persoanelor fizice in ceea ce priveste prelucrarea datelor cu caracter personal si privind libera circulatie a  acestor date si de abrogare a Directivei 95/46/CE</w:t>
      </w:r>
      <w:r w:rsidR="000A091A">
        <w:rPr>
          <w:lang w:val="ro-RO"/>
        </w:rPr>
        <w:t>;</w:t>
      </w:r>
    </w:p>
    <w:p w14:paraId="6D27B80A" w14:textId="0E24E943" w:rsidR="000A091A" w:rsidRDefault="000A091A" w:rsidP="00136636">
      <w:pPr>
        <w:autoSpaceDE w:val="0"/>
        <w:autoSpaceDN w:val="0"/>
        <w:adjustRightInd w:val="0"/>
        <w:jc w:val="both"/>
      </w:pPr>
      <w:r>
        <w:rPr>
          <w:lang w:val="ro-RO"/>
        </w:rPr>
        <w:t xml:space="preserve">- </w:t>
      </w:r>
      <w:r>
        <w:rPr>
          <w:lang w:val="it-CH"/>
        </w:rPr>
        <w:t xml:space="preserve">Prevederile Legii nr. 52/2003 </w:t>
      </w:r>
      <w:proofErr w:type="spellStart"/>
      <w:r w:rsidRPr="00F71738">
        <w:t>privind</w:t>
      </w:r>
      <w:proofErr w:type="spellEnd"/>
      <w:r w:rsidRPr="00F71738">
        <w:t xml:space="preserve"> </w:t>
      </w:r>
      <w:proofErr w:type="spellStart"/>
      <w:r w:rsidRPr="00F71738">
        <w:t>transparenţa</w:t>
      </w:r>
      <w:proofErr w:type="spellEnd"/>
      <w:r w:rsidRPr="00F71738">
        <w:t xml:space="preserve"> </w:t>
      </w:r>
      <w:proofErr w:type="spellStart"/>
      <w:r w:rsidRPr="00F71738">
        <w:t>decizională</w:t>
      </w:r>
      <w:proofErr w:type="spellEnd"/>
      <w:r w:rsidRPr="00F71738">
        <w:t xml:space="preserve"> </w:t>
      </w:r>
      <w:proofErr w:type="spellStart"/>
      <w:r w:rsidRPr="00F71738">
        <w:t>în</w:t>
      </w:r>
      <w:proofErr w:type="spellEnd"/>
      <w:r w:rsidRPr="00F71738">
        <w:t xml:space="preserve"> </w:t>
      </w:r>
      <w:proofErr w:type="spellStart"/>
      <w:r w:rsidRPr="00F71738">
        <w:t>administraţia</w:t>
      </w:r>
      <w:proofErr w:type="spellEnd"/>
      <w:r w:rsidRPr="00F71738">
        <w:t xml:space="preserve"> </w:t>
      </w:r>
      <w:proofErr w:type="spellStart"/>
      <w:r w:rsidRPr="00F71738">
        <w:t>publică</w:t>
      </w:r>
      <w:proofErr w:type="spellEnd"/>
      <w:r>
        <w:t xml:space="preserve">, </w:t>
      </w:r>
      <w:proofErr w:type="spellStart"/>
      <w:r>
        <w:t>republicat</w:t>
      </w:r>
      <w:proofErr w:type="spellEnd"/>
      <w:r>
        <w:rPr>
          <w:lang w:val="ro-RO"/>
        </w:rPr>
        <w:t>ă, cu modificările și completările ulterioare</w:t>
      </w:r>
      <w:r>
        <w:t>;</w:t>
      </w:r>
    </w:p>
    <w:p w14:paraId="391577CC" w14:textId="55A11A4C" w:rsidR="000A091A" w:rsidRPr="0081451E" w:rsidRDefault="000A091A" w:rsidP="00136636">
      <w:pPr>
        <w:autoSpaceDE w:val="0"/>
        <w:autoSpaceDN w:val="0"/>
        <w:adjustRightInd w:val="0"/>
        <w:jc w:val="both"/>
        <w:rPr>
          <w:lang w:val="ro-RO"/>
        </w:rPr>
      </w:pPr>
      <w:r>
        <w:rPr>
          <w:lang w:val="ro-RO"/>
        </w:rPr>
        <w:t xml:space="preserve">- </w:t>
      </w:r>
      <w:r>
        <w:t xml:space="preserve">HG nr. 831/2022 </w:t>
      </w:r>
      <w:proofErr w:type="spellStart"/>
      <w:r w:rsidRPr="00A60FEF">
        <w:t>pentru</w:t>
      </w:r>
      <w:proofErr w:type="spellEnd"/>
      <w:r w:rsidRPr="00A60FEF">
        <w:t xml:space="preserve"> </w:t>
      </w:r>
      <w:proofErr w:type="spellStart"/>
      <w:r w:rsidRPr="00A60FEF">
        <w:t>aprobarea</w:t>
      </w:r>
      <w:proofErr w:type="spellEnd"/>
      <w:r w:rsidRPr="00A60FEF">
        <w:t xml:space="preserve"> </w:t>
      </w:r>
      <w:proofErr w:type="spellStart"/>
      <w:r w:rsidRPr="00A60FEF">
        <w:t>Normelor</w:t>
      </w:r>
      <w:proofErr w:type="spellEnd"/>
      <w:r w:rsidRPr="00A60FEF">
        <w:t xml:space="preserve"> </w:t>
      </w:r>
      <w:proofErr w:type="spellStart"/>
      <w:r w:rsidRPr="00A60FEF">
        <w:t>metodologice</w:t>
      </w:r>
      <w:proofErr w:type="spellEnd"/>
      <w:r w:rsidRPr="00A60FEF">
        <w:t xml:space="preserve"> de </w:t>
      </w:r>
      <w:proofErr w:type="spellStart"/>
      <w:r w:rsidRPr="00A60FEF">
        <w:t>aplicare</w:t>
      </w:r>
      <w:proofErr w:type="spellEnd"/>
      <w:r w:rsidRPr="00A60FEF">
        <w:t xml:space="preserve"> a </w:t>
      </w:r>
      <w:proofErr w:type="spellStart"/>
      <w:r w:rsidRPr="00A60FEF">
        <w:rPr>
          <w:u w:val="single"/>
        </w:rPr>
        <w:t>Legii</w:t>
      </w:r>
      <w:proofErr w:type="spellEnd"/>
      <w:r w:rsidRPr="00A60FEF">
        <w:rPr>
          <w:u w:val="single"/>
        </w:rPr>
        <w:t xml:space="preserve"> nr. 52/2003</w:t>
      </w:r>
      <w:r w:rsidRPr="00A60FEF">
        <w:t xml:space="preserve"> </w:t>
      </w:r>
      <w:proofErr w:type="spellStart"/>
      <w:r w:rsidRPr="00A60FEF">
        <w:t>privind</w:t>
      </w:r>
      <w:proofErr w:type="spellEnd"/>
      <w:r w:rsidRPr="00A60FEF">
        <w:t xml:space="preserve"> </w:t>
      </w:r>
      <w:proofErr w:type="spellStart"/>
      <w:r w:rsidRPr="00A60FEF">
        <w:t>transparenţa</w:t>
      </w:r>
      <w:proofErr w:type="spellEnd"/>
      <w:r w:rsidRPr="00A60FEF">
        <w:t xml:space="preserve"> </w:t>
      </w:r>
      <w:proofErr w:type="spellStart"/>
      <w:r w:rsidRPr="00A60FEF">
        <w:t>decizională</w:t>
      </w:r>
      <w:proofErr w:type="spellEnd"/>
      <w:r w:rsidRPr="00A60FEF">
        <w:t xml:space="preserve"> </w:t>
      </w:r>
      <w:proofErr w:type="spellStart"/>
      <w:r w:rsidRPr="00A60FEF">
        <w:t>în</w:t>
      </w:r>
      <w:proofErr w:type="spellEnd"/>
      <w:r w:rsidRPr="00A60FEF">
        <w:t xml:space="preserve"> </w:t>
      </w:r>
      <w:proofErr w:type="spellStart"/>
      <w:r w:rsidRPr="00A60FEF">
        <w:t>administraţia</w:t>
      </w:r>
      <w:proofErr w:type="spellEnd"/>
      <w:r w:rsidRPr="00A60FEF">
        <w:t xml:space="preserve"> </w:t>
      </w:r>
      <w:proofErr w:type="spellStart"/>
      <w:r w:rsidRPr="00A60FEF">
        <w:t>publică</w:t>
      </w:r>
      <w:proofErr w:type="spellEnd"/>
      <w:r>
        <w:t>;</w:t>
      </w:r>
    </w:p>
    <w:p w14:paraId="7CB71D92" w14:textId="77777777" w:rsidR="004E678B" w:rsidRPr="0081451E" w:rsidRDefault="004E678B" w:rsidP="00D02673">
      <w:pPr>
        <w:autoSpaceDE w:val="0"/>
        <w:autoSpaceDN w:val="0"/>
        <w:adjustRightInd w:val="0"/>
        <w:jc w:val="both"/>
        <w:rPr>
          <w:lang w:val="ro-RO"/>
        </w:rPr>
      </w:pPr>
      <w:r w:rsidRPr="0081451E">
        <w:rPr>
          <w:lang w:val="ro-RO"/>
        </w:rPr>
        <w:t xml:space="preserve">Pentru stabilirea modului specific de aplicare a prevederilor metodologiei, conform art. 8 aliniatul (1) din Ordinul nr. 2701 /2010 al Ministerului Dezvoltării Regionale şi Turismului autorităţile administraţiei publice locale au obligaţia să adopte Regulamentul local de implicare a publicului în elaborarea sau revizuirea planurilor de urbanism şi amenajare a teritoriului care stabileşte conţinutul obligatoriu al acestuia. </w:t>
      </w:r>
    </w:p>
    <w:p w14:paraId="17F6594F" w14:textId="77777777" w:rsidR="004E678B" w:rsidRPr="0081451E" w:rsidRDefault="004E678B" w:rsidP="00D02673">
      <w:pPr>
        <w:autoSpaceDE w:val="0"/>
        <w:autoSpaceDN w:val="0"/>
        <w:adjustRightInd w:val="0"/>
        <w:jc w:val="both"/>
        <w:rPr>
          <w:lang w:val="ro-RO"/>
        </w:rPr>
      </w:pPr>
      <w:r w:rsidRPr="0081451E">
        <w:rPr>
          <w:lang w:val="ro-RO"/>
        </w:rPr>
        <w:lastRenderedPageBreak/>
        <w:t xml:space="preserve">Prin Ordinul nr. 2701 /2010 al Ministerului Dezvoltării Regionale şi Turismului s-a aprobat metodologia de informare şi consultare a publicului cu privire la elaborarea sau revizuirea planurilor de amenajare a teritoriului şi de urbanism. </w:t>
      </w:r>
    </w:p>
    <w:p w14:paraId="32D92223" w14:textId="77777777" w:rsidR="0081451E" w:rsidRPr="0081451E" w:rsidRDefault="0081451E" w:rsidP="00D02673">
      <w:pPr>
        <w:autoSpaceDE w:val="0"/>
        <w:autoSpaceDN w:val="0"/>
        <w:adjustRightInd w:val="0"/>
        <w:jc w:val="both"/>
        <w:rPr>
          <w:lang w:val="ro-RO"/>
        </w:rPr>
      </w:pPr>
    </w:p>
    <w:p w14:paraId="4EFF5AE0" w14:textId="77777777" w:rsidR="004E678B" w:rsidRPr="0081451E" w:rsidRDefault="004E678B" w:rsidP="00D02673">
      <w:pPr>
        <w:autoSpaceDE w:val="0"/>
        <w:autoSpaceDN w:val="0"/>
        <w:adjustRightInd w:val="0"/>
        <w:jc w:val="both"/>
        <w:rPr>
          <w:lang w:val="ro-RO"/>
        </w:rPr>
      </w:pPr>
      <w:r w:rsidRPr="0081451E">
        <w:rPr>
          <w:lang w:val="ro-RO"/>
        </w:rPr>
        <w:t>Conform art. 2 din metodologie prevederile acesteia se adresează tuturor iniţiatorilor, elaboratorilor şi avizatorilor de planuri de urbanism şi de amenajare a teritoriului, precum şi tuturor factorilor de decizie din domeniu şi se aplică tuturor categoriilor de planuri de urbanism şi de amenajare a teritoriului, prevăzute de lege.</w:t>
      </w:r>
    </w:p>
    <w:p w14:paraId="354E2C20" w14:textId="77777777" w:rsidR="004E678B" w:rsidRPr="0081451E" w:rsidRDefault="004E678B" w:rsidP="00D02673">
      <w:pPr>
        <w:autoSpaceDE w:val="0"/>
        <w:autoSpaceDN w:val="0"/>
        <w:adjustRightInd w:val="0"/>
        <w:jc w:val="both"/>
        <w:rPr>
          <w:lang w:val="ro-RO"/>
        </w:rPr>
      </w:pPr>
      <w:r w:rsidRPr="0081451E">
        <w:rPr>
          <w:lang w:val="ro-RO"/>
        </w:rPr>
        <w:t xml:space="preserve"> Participarea publicului asigură dreptul acestuia la informare, consultare şi acces la justiţie, referitor la activităţile de amenajare a teritoriului şi de urbanism, potrivit legii, pe tot parcursul elaborării strategiilor şi documentaţiilor de urbanism şi amenajare a teritoriului. </w:t>
      </w:r>
    </w:p>
    <w:p w14:paraId="12FF9EEB" w14:textId="77777777" w:rsidR="004E678B" w:rsidRPr="0081451E" w:rsidRDefault="004E678B" w:rsidP="00D02673">
      <w:pPr>
        <w:autoSpaceDE w:val="0"/>
        <w:autoSpaceDN w:val="0"/>
        <w:adjustRightInd w:val="0"/>
        <w:jc w:val="both"/>
        <w:rPr>
          <w:lang w:val="ro-RO"/>
        </w:rPr>
      </w:pPr>
      <w:r w:rsidRPr="0081451E">
        <w:rPr>
          <w:lang w:val="ro-RO"/>
        </w:rPr>
        <w:t xml:space="preserve">Responsabilitatea privind informarea şi consultarea publicului revine autorităţilor administraţiei publice responsabile cu aprobarea planurilor. </w:t>
      </w:r>
    </w:p>
    <w:p w14:paraId="7380684C" w14:textId="77777777" w:rsidR="004E678B" w:rsidRPr="0081451E" w:rsidRDefault="004E678B" w:rsidP="00FD3C9B">
      <w:pPr>
        <w:pStyle w:val="NoSpacing"/>
        <w:jc w:val="both"/>
        <w:rPr>
          <w:rFonts w:ascii="Times New Roman" w:hAnsi="Times New Roman"/>
          <w:sz w:val="24"/>
          <w:szCs w:val="24"/>
        </w:rPr>
      </w:pPr>
    </w:p>
    <w:p w14:paraId="202E1E07" w14:textId="77777777" w:rsidR="00FD3C9B" w:rsidRPr="0081451E" w:rsidRDefault="00A33FC8" w:rsidP="00FD3C9B">
      <w:pPr>
        <w:pStyle w:val="NoSpacing"/>
        <w:jc w:val="both"/>
        <w:rPr>
          <w:rFonts w:ascii="Times New Roman" w:hAnsi="Times New Roman"/>
          <w:b/>
          <w:bCs/>
        </w:rPr>
      </w:pPr>
      <w:r w:rsidRPr="0081451E">
        <w:rPr>
          <w:rFonts w:ascii="Times New Roman" w:hAnsi="Times New Roman"/>
          <w:sz w:val="24"/>
          <w:szCs w:val="24"/>
        </w:rPr>
        <w:tab/>
      </w:r>
      <w:r w:rsidR="001B4DA5" w:rsidRPr="0081451E">
        <w:rPr>
          <w:rFonts w:ascii="Times New Roman" w:hAnsi="Times New Roman"/>
          <w:sz w:val="24"/>
          <w:szCs w:val="24"/>
        </w:rPr>
        <w:t xml:space="preserve">Avand in vedere cele prezentate, cat si necesitatea </w:t>
      </w:r>
      <w:r w:rsidR="00FA502A" w:rsidRPr="0081451E">
        <w:rPr>
          <w:rFonts w:ascii="Times New Roman" w:hAnsi="Times New Roman"/>
          <w:sz w:val="24"/>
          <w:szCs w:val="24"/>
        </w:rPr>
        <w:t>elaborarii</w:t>
      </w:r>
      <w:r w:rsidR="00FA502A" w:rsidRPr="0081451E">
        <w:rPr>
          <w:rFonts w:ascii="Times New Roman" w:hAnsi="Times New Roman"/>
          <w:bCs/>
          <w:sz w:val="24"/>
          <w:szCs w:val="24"/>
        </w:rPr>
        <w:t xml:space="preserve"> </w:t>
      </w:r>
      <w:r w:rsidR="00D02673" w:rsidRPr="0081451E">
        <w:rPr>
          <w:rFonts w:ascii="Times New Roman" w:hAnsi="Times New Roman"/>
          <w:b/>
          <w:bCs/>
        </w:rPr>
        <w:t>Regulamentului local de implicare a publicului în elaborarea sau revizuirea planurilor de urbanism în orașul Buhuși</w:t>
      </w:r>
      <w:r w:rsidR="00D02673" w:rsidRPr="0081451E">
        <w:rPr>
          <w:rFonts w:ascii="Times New Roman" w:hAnsi="Times New Roman"/>
          <w:sz w:val="24"/>
          <w:szCs w:val="24"/>
        </w:rPr>
        <w:t>, propun</w:t>
      </w:r>
      <w:r w:rsidR="001B4DA5" w:rsidRPr="0081451E">
        <w:rPr>
          <w:rFonts w:ascii="Times New Roman" w:hAnsi="Times New Roman"/>
          <w:sz w:val="24"/>
          <w:szCs w:val="24"/>
        </w:rPr>
        <w:t xml:space="preserve"> spre analiza si aprobare Consiliului local al orasului Buhusi, proiectul de hotarare privind </w:t>
      </w:r>
      <w:r w:rsidR="00FA502A" w:rsidRPr="0081451E">
        <w:rPr>
          <w:rFonts w:ascii="Times New Roman" w:hAnsi="Times New Roman"/>
          <w:bCs/>
          <w:sz w:val="24"/>
          <w:szCs w:val="24"/>
        </w:rPr>
        <w:t xml:space="preserve">aprobarea </w:t>
      </w:r>
      <w:r w:rsidR="00D02673" w:rsidRPr="0081451E">
        <w:rPr>
          <w:rFonts w:ascii="Times New Roman" w:hAnsi="Times New Roman"/>
          <w:b/>
          <w:bCs/>
        </w:rPr>
        <w:t xml:space="preserve">Regulamentului local de implicare a publicului în elaborarea sau revizuirea planurilor de urbanism în orașul Buhuși  </w:t>
      </w:r>
    </w:p>
    <w:p w14:paraId="2442B41B" w14:textId="77777777" w:rsidR="00D02673" w:rsidRPr="0081451E" w:rsidRDefault="00D02673" w:rsidP="00FD3C9B">
      <w:pPr>
        <w:pStyle w:val="NoSpacing"/>
        <w:jc w:val="both"/>
        <w:rPr>
          <w:rFonts w:ascii="Times New Roman" w:hAnsi="Times New Roman"/>
          <w:sz w:val="24"/>
          <w:szCs w:val="24"/>
        </w:rPr>
      </w:pPr>
    </w:p>
    <w:p w14:paraId="2E04472D" w14:textId="77777777" w:rsidR="0029470B" w:rsidRPr="00776489" w:rsidRDefault="00A31C44" w:rsidP="00FD3C9B">
      <w:pPr>
        <w:pStyle w:val="NoSpacing"/>
        <w:jc w:val="both"/>
        <w:rPr>
          <w:rFonts w:ascii="Times New Roman" w:hAnsi="Times New Roman"/>
          <w:sz w:val="24"/>
          <w:szCs w:val="24"/>
          <w:lang w:val="it-CH"/>
        </w:rPr>
      </w:pPr>
      <w:r w:rsidRPr="00776489">
        <w:rPr>
          <w:rFonts w:ascii="Times New Roman" w:hAnsi="Times New Roman"/>
          <w:sz w:val="24"/>
          <w:szCs w:val="24"/>
          <w:lang w:val="it-CH"/>
        </w:rPr>
        <w:tab/>
      </w:r>
      <w:r w:rsidR="0029470B" w:rsidRPr="00776489">
        <w:rPr>
          <w:rFonts w:ascii="Times New Roman" w:hAnsi="Times New Roman"/>
          <w:sz w:val="24"/>
          <w:szCs w:val="24"/>
          <w:lang w:val="it-CH"/>
        </w:rPr>
        <w:t xml:space="preserve">Față de </w:t>
      </w:r>
      <w:r w:rsidR="00A33FC8" w:rsidRPr="00776489">
        <w:rPr>
          <w:rFonts w:ascii="Times New Roman" w:hAnsi="Times New Roman"/>
          <w:sz w:val="24"/>
          <w:szCs w:val="24"/>
          <w:lang w:val="it-CH"/>
        </w:rPr>
        <w:t>cele</w:t>
      </w:r>
      <w:r w:rsidR="00FA502A" w:rsidRPr="00776489">
        <w:rPr>
          <w:rFonts w:ascii="Times New Roman" w:hAnsi="Times New Roman"/>
          <w:sz w:val="24"/>
          <w:szCs w:val="24"/>
          <w:lang w:val="it-CH"/>
        </w:rPr>
        <w:t xml:space="preserve"> </w:t>
      </w:r>
      <w:r w:rsidR="00A33FC8" w:rsidRPr="00776489">
        <w:rPr>
          <w:rFonts w:ascii="Times New Roman" w:hAnsi="Times New Roman"/>
          <w:sz w:val="24"/>
          <w:szCs w:val="24"/>
          <w:lang w:val="it-CH"/>
        </w:rPr>
        <w:t>prezentate</w:t>
      </w:r>
      <w:r w:rsidR="00FA502A" w:rsidRPr="00776489">
        <w:rPr>
          <w:rFonts w:ascii="Times New Roman" w:hAnsi="Times New Roman"/>
          <w:sz w:val="24"/>
          <w:szCs w:val="24"/>
          <w:lang w:val="it-CH"/>
        </w:rPr>
        <w:t xml:space="preserve"> </w:t>
      </w:r>
      <w:r w:rsidR="00A33FC8" w:rsidRPr="00776489">
        <w:rPr>
          <w:rFonts w:ascii="Times New Roman" w:hAnsi="Times New Roman"/>
          <w:sz w:val="24"/>
          <w:szCs w:val="24"/>
          <w:lang w:val="it-CH"/>
        </w:rPr>
        <w:t>mai</w:t>
      </w:r>
      <w:r w:rsidR="00FA502A" w:rsidRPr="00776489">
        <w:rPr>
          <w:rFonts w:ascii="Times New Roman" w:hAnsi="Times New Roman"/>
          <w:sz w:val="24"/>
          <w:szCs w:val="24"/>
          <w:lang w:val="it-CH"/>
        </w:rPr>
        <w:t xml:space="preserve"> </w:t>
      </w:r>
      <w:r w:rsidR="00A33FC8" w:rsidRPr="00776489">
        <w:rPr>
          <w:rFonts w:ascii="Times New Roman" w:hAnsi="Times New Roman"/>
          <w:sz w:val="24"/>
          <w:szCs w:val="24"/>
          <w:lang w:val="it-CH"/>
        </w:rPr>
        <w:t>sus</w:t>
      </w:r>
      <w:r w:rsidR="00FA502A" w:rsidRPr="00776489">
        <w:rPr>
          <w:rFonts w:ascii="Times New Roman" w:hAnsi="Times New Roman"/>
          <w:sz w:val="24"/>
          <w:szCs w:val="24"/>
          <w:lang w:val="it-CH"/>
        </w:rPr>
        <w:t xml:space="preserve"> </w:t>
      </w:r>
      <w:r w:rsidR="00A33FC8" w:rsidRPr="00776489">
        <w:rPr>
          <w:rFonts w:ascii="Times New Roman" w:hAnsi="Times New Roman"/>
          <w:sz w:val="24"/>
          <w:szCs w:val="24"/>
          <w:lang w:val="it-CH"/>
        </w:rPr>
        <w:t>propun:</w:t>
      </w:r>
    </w:p>
    <w:p w14:paraId="752B5B3E" w14:textId="77777777" w:rsidR="0029470B" w:rsidRPr="00776489" w:rsidRDefault="0029470B" w:rsidP="00FD3C9B">
      <w:pPr>
        <w:pStyle w:val="NoSpacing"/>
        <w:jc w:val="both"/>
        <w:rPr>
          <w:rFonts w:ascii="Times New Roman" w:hAnsi="Times New Roman"/>
          <w:sz w:val="24"/>
          <w:szCs w:val="24"/>
          <w:lang w:val="it-CH"/>
        </w:rPr>
      </w:pPr>
    </w:p>
    <w:p w14:paraId="1B5847D2" w14:textId="77777777" w:rsidR="00A33FC8" w:rsidRPr="0081451E" w:rsidRDefault="0029470B" w:rsidP="00FD3C9B">
      <w:pPr>
        <w:jc w:val="both"/>
        <w:rPr>
          <w:lang w:val="ro-RO"/>
        </w:rPr>
      </w:pPr>
      <w:r w:rsidRPr="0081451E">
        <w:rPr>
          <w:b/>
          <w:lang w:val="ro-RO"/>
        </w:rPr>
        <w:tab/>
      </w:r>
      <w:r w:rsidR="00A33FC8" w:rsidRPr="0081451E">
        <w:rPr>
          <w:lang w:val="ro-RO"/>
        </w:rPr>
        <w:t>1.</w:t>
      </w:r>
      <w:r w:rsidR="00F5454A" w:rsidRPr="00776489">
        <w:rPr>
          <w:lang w:val="ro-RO"/>
        </w:rPr>
        <w:t>A</w:t>
      </w:r>
      <w:r w:rsidR="00A33FC8" w:rsidRPr="00776489">
        <w:rPr>
          <w:lang w:val="ro-RO"/>
        </w:rPr>
        <w:t>probarea</w:t>
      </w:r>
      <w:r w:rsidR="00A33FC8" w:rsidRPr="0081451E">
        <w:rPr>
          <w:lang w:val="ro-RO"/>
        </w:rPr>
        <w:t xml:space="preserve"> </w:t>
      </w:r>
      <w:r w:rsidR="00D02673" w:rsidRPr="0081451E">
        <w:rPr>
          <w:b/>
          <w:bCs/>
          <w:lang w:val="ro-RO"/>
        </w:rPr>
        <w:t>Regulamentului local de implicare a publicului în elaborarea sau revizuirea planurilor de urbanism în orașul Buhuși</w:t>
      </w:r>
      <w:r w:rsidR="00A33FC8" w:rsidRPr="0081451E">
        <w:rPr>
          <w:lang w:val="ro-RO"/>
        </w:rPr>
        <w:t xml:space="preserve">, conform Anexei nr. l, parte </w:t>
      </w:r>
      <w:r w:rsidR="00CF7CD6" w:rsidRPr="0081451E">
        <w:rPr>
          <w:lang w:val="ro-RO"/>
        </w:rPr>
        <w:t>integrantă din prezentul r</w:t>
      </w:r>
      <w:r w:rsidR="00F5454A" w:rsidRPr="0081451E">
        <w:rPr>
          <w:lang w:val="ro-RO"/>
        </w:rPr>
        <w:t>aport</w:t>
      </w:r>
      <w:r w:rsidR="00CF7CD6" w:rsidRPr="0081451E">
        <w:rPr>
          <w:lang w:val="ro-RO"/>
        </w:rPr>
        <w:t xml:space="preserve"> de specialitate</w:t>
      </w:r>
      <w:r w:rsidR="00A33FC8" w:rsidRPr="0081451E">
        <w:rPr>
          <w:lang w:val="ro-RO"/>
        </w:rPr>
        <w:t>.</w:t>
      </w:r>
    </w:p>
    <w:p w14:paraId="24C80527" w14:textId="77777777" w:rsidR="00A33FC8" w:rsidRPr="0081451E" w:rsidRDefault="00A33FC8" w:rsidP="00FD3C9B">
      <w:pPr>
        <w:jc w:val="both"/>
        <w:rPr>
          <w:b/>
          <w:bCs/>
          <w:lang w:val="ro-RO"/>
        </w:rPr>
      </w:pPr>
    </w:p>
    <w:p w14:paraId="287A760C" w14:textId="77777777" w:rsidR="00F5454A" w:rsidRPr="0081451E" w:rsidRDefault="00F5454A" w:rsidP="00FD3C9B">
      <w:pPr>
        <w:pStyle w:val="NoSpacing"/>
        <w:ind w:firstLine="708"/>
        <w:jc w:val="both"/>
        <w:rPr>
          <w:rFonts w:ascii="Times New Roman" w:hAnsi="Times New Roman"/>
          <w:sz w:val="24"/>
          <w:szCs w:val="24"/>
        </w:rPr>
      </w:pPr>
      <w:r w:rsidRPr="0081451E">
        <w:rPr>
          <w:rFonts w:ascii="Times New Roman" w:hAnsi="Times New Roman"/>
          <w:sz w:val="24"/>
          <w:szCs w:val="24"/>
        </w:rPr>
        <w:t>Având în vedere cele menţionate mai sus avizăm favorabil proiectul de hotărâre cu titlul de mai sus în forma prezentată.</w:t>
      </w:r>
    </w:p>
    <w:p w14:paraId="7D0F6BC5" w14:textId="77777777" w:rsidR="00F5454A" w:rsidRPr="0081451E" w:rsidRDefault="00F5454A" w:rsidP="00FD3C9B">
      <w:pPr>
        <w:pStyle w:val="NoSpacing"/>
        <w:ind w:firstLine="708"/>
        <w:jc w:val="both"/>
        <w:rPr>
          <w:rFonts w:ascii="Times New Roman" w:hAnsi="Times New Roman"/>
          <w:color w:val="000000"/>
          <w:sz w:val="24"/>
          <w:szCs w:val="24"/>
        </w:rPr>
      </w:pPr>
    </w:p>
    <w:p w14:paraId="53A6545C" w14:textId="77777777" w:rsidR="0029470B" w:rsidRPr="00776489" w:rsidRDefault="0029470B" w:rsidP="00A33FC8">
      <w:pPr>
        <w:jc w:val="both"/>
        <w:rPr>
          <w:lang w:val="it-CH"/>
        </w:rPr>
      </w:pPr>
    </w:p>
    <w:p w14:paraId="2EFF2790" w14:textId="77777777" w:rsidR="0029470B" w:rsidRPr="0081451E" w:rsidRDefault="0029470B" w:rsidP="00A33FC8">
      <w:pPr>
        <w:pStyle w:val="NoSpacing"/>
        <w:jc w:val="center"/>
        <w:rPr>
          <w:rFonts w:ascii="Times New Roman" w:hAnsi="Times New Roman"/>
          <w:b/>
          <w:sz w:val="24"/>
          <w:szCs w:val="24"/>
          <w:lang w:val="pt-BR"/>
        </w:rPr>
      </w:pPr>
      <w:r w:rsidRPr="0081451E">
        <w:rPr>
          <w:rFonts w:ascii="Times New Roman" w:hAnsi="Times New Roman"/>
          <w:b/>
          <w:sz w:val="24"/>
          <w:szCs w:val="24"/>
          <w:lang w:val="pt-BR"/>
        </w:rPr>
        <w:t>ARHITECT ȘEF,</w:t>
      </w:r>
    </w:p>
    <w:p w14:paraId="0D9D867F" w14:textId="33DECE34" w:rsidR="0029470B" w:rsidRPr="0081451E" w:rsidRDefault="00963104" w:rsidP="00A33FC8">
      <w:pPr>
        <w:pStyle w:val="NoSpacing"/>
        <w:jc w:val="center"/>
        <w:rPr>
          <w:rFonts w:ascii="Times New Roman" w:hAnsi="Times New Roman"/>
          <w:b/>
          <w:sz w:val="24"/>
          <w:szCs w:val="24"/>
        </w:rPr>
      </w:pPr>
      <w:r>
        <w:rPr>
          <w:rFonts w:ascii="Times New Roman" w:hAnsi="Times New Roman"/>
          <w:b/>
          <w:sz w:val="24"/>
          <w:szCs w:val="24"/>
          <w:lang w:val="pt-BR"/>
        </w:rPr>
        <w:t>MERARU</w:t>
      </w:r>
      <w:r w:rsidR="004F1A54" w:rsidRPr="0081451E">
        <w:rPr>
          <w:rFonts w:ascii="Times New Roman" w:hAnsi="Times New Roman"/>
          <w:b/>
          <w:sz w:val="24"/>
          <w:szCs w:val="24"/>
          <w:lang w:val="pt-BR"/>
        </w:rPr>
        <w:t xml:space="preserve"> ANDRADA AMALIA</w:t>
      </w:r>
    </w:p>
    <w:p w14:paraId="6F3D7F0A" w14:textId="77777777" w:rsidR="0029470B" w:rsidRPr="0081451E" w:rsidRDefault="0029470B" w:rsidP="00A33FC8">
      <w:pPr>
        <w:pStyle w:val="NoSpacing"/>
        <w:jc w:val="center"/>
        <w:rPr>
          <w:rFonts w:ascii="Times New Roman" w:hAnsi="Times New Roman"/>
          <w:b/>
          <w:sz w:val="24"/>
          <w:szCs w:val="24"/>
          <w:lang w:val="it-IT"/>
        </w:rPr>
      </w:pPr>
    </w:p>
    <w:p w14:paraId="253F98B9" w14:textId="77777777" w:rsidR="002A5163" w:rsidRPr="0081451E" w:rsidRDefault="002A5163" w:rsidP="0029470B">
      <w:pPr>
        <w:pStyle w:val="NoSpacing"/>
        <w:rPr>
          <w:rFonts w:ascii="Times New Roman" w:hAnsi="Times New Roman"/>
          <w:b/>
          <w:sz w:val="24"/>
          <w:szCs w:val="24"/>
          <w:lang w:val="it-IT"/>
        </w:rPr>
      </w:pPr>
    </w:p>
    <w:p w14:paraId="13D2AEE0" w14:textId="77777777" w:rsidR="00790898" w:rsidRPr="0081451E" w:rsidRDefault="00790898" w:rsidP="0029470B">
      <w:pPr>
        <w:pStyle w:val="NoSpacing"/>
        <w:rPr>
          <w:rFonts w:ascii="Times New Roman" w:hAnsi="Times New Roman"/>
          <w:b/>
          <w:sz w:val="24"/>
          <w:szCs w:val="24"/>
          <w:lang w:val="it-IT"/>
        </w:rPr>
      </w:pPr>
    </w:p>
    <w:p w14:paraId="148B8DA9" w14:textId="77777777" w:rsidR="00790898" w:rsidRPr="0081451E" w:rsidRDefault="00790898" w:rsidP="0029470B">
      <w:pPr>
        <w:pStyle w:val="NoSpacing"/>
        <w:rPr>
          <w:rFonts w:ascii="Times New Roman" w:hAnsi="Times New Roman"/>
          <w:b/>
          <w:sz w:val="24"/>
          <w:szCs w:val="24"/>
          <w:lang w:val="it-IT"/>
        </w:rPr>
      </w:pPr>
    </w:p>
    <w:p w14:paraId="48C64E68" w14:textId="77777777" w:rsidR="00790898" w:rsidRPr="0081451E" w:rsidRDefault="00790898" w:rsidP="0029470B">
      <w:pPr>
        <w:pStyle w:val="NoSpacing"/>
        <w:rPr>
          <w:rFonts w:ascii="Times New Roman" w:hAnsi="Times New Roman"/>
          <w:b/>
          <w:sz w:val="24"/>
          <w:szCs w:val="24"/>
          <w:lang w:val="it-IT"/>
        </w:rPr>
      </w:pPr>
    </w:p>
    <w:p w14:paraId="7ABAC697" w14:textId="77777777" w:rsidR="00790898" w:rsidRPr="0081451E" w:rsidRDefault="00790898" w:rsidP="0029470B">
      <w:pPr>
        <w:pStyle w:val="NoSpacing"/>
        <w:rPr>
          <w:rFonts w:ascii="Times New Roman" w:hAnsi="Times New Roman"/>
          <w:b/>
          <w:sz w:val="24"/>
          <w:szCs w:val="24"/>
          <w:lang w:val="it-IT"/>
        </w:rPr>
      </w:pPr>
    </w:p>
    <w:p w14:paraId="6A6194C0" w14:textId="77777777" w:rsidR="00790898" w:rsidRPr="0081451E" w:rsidRDefault="00790898" w:rsidP="0029470B">
      <w:pPr>
        <w:pStyle w:val="NoSpacing"/>
        <w:rPr>
          <w:rFonts w:ascii="Times New Roman" w:hAnsi="Times New Roman"/>
          <w:b/>
          <w:sz w:val="24"/>
          <w:szCs w:val="24"/>
          <w:lang w:val="it-IT"/>
        </w:rPr>
      </w:pPr>
    </w:p>
    <w:p w14:paraId="3C947A5E" w14:textId="77777777" w:rsidR="00790898" w:rsidRPr="0081451E" w:rsidRDefault="00790898" w:rsidP="0029470B">
      <w:pPr>
        <w:pStyle w:val="NoSpacing"/>
        <w:rPr>
          <w:rFonts w:ascii="Times New Roman" w:hAnsi="Times New Roman"/>
          <w:b/>
          <w:sz w:val="24"/>
          <w:szCs w:val="24"/>
          <w:lang w:val="it-IT"/>
        </w:rPr>
      </w:pPr>
    </w:p>
    <w:p w14:paraId="27274237" w14:textId="77777777" w:rsidR="003757C6" w:rsidRPr="0081451E" w:rsidRDefault="003757C6" w:rsidP="0029470B">
      <w:pPr>
        <w:pStyle w:val="NoSpacing"/>
        <w:rPr>
          <w:rFonts w:ascii="Times New Roman" w:hAnsi="Times New Roman"/>
          <w:b/>
          <w:sz w:val="24"/>
          <w:szCs w:val="24"/>
          <w:lang w:val="it-IT"/>
        </w:rPr>
      </w:pPr>
    </w:p>
    <w:p w14:paraId="2823F832" w14:textId="77777777" w:rsidR="00D02673" w:rsidRPr="0081451E" w:rsidRDefault="00D02673" w:rsidP="0029470B">
      <w:pPr>
        <w:pStyle w:val="NoSpacing"/>
        <w:rPr>
          <w:rFonts w:ascii="Times New Roman" w:hAnsi="Times New Roman"/>
          <w:b/>
          <w:sz w:val="24"/>
          <w:szCs w:val="24"/>
          <w:lang w:val="it-IT"/>
        </w:rPr>
      </w:pPr>
    </w:p>
    <w:p w14:paraId="06F56332" w14:textId="77777777" w:rsidR="00D02673" w:rsidRPr="0081451E" w:rsidRDefault="00D02673" w:rsidP="0029470B">
      <w:pPr>
        <w:pStyle w:val="NoSpacing"/>
        <w:rPr>
          <w:rFonts w:ascii="Times New Roman" w:hAnsi="Times New Roman"/>
          <w:b/>
          <w:sz w:val="24"/>
          <w:szCs w:val="24"/>
          <w:lang w:val="it-IT"/>
        </w:rPr>
      </w:pPr>
    </w:p>
    <w:p w14:paraId="0EEB1E27" w14:textId="77777777" w:rsidR="00D02673" w:rsidRPr="0081451E" w:rsidRDefault="00D02673" w:rsidP="0029470B">
      <w:pPr>
        <w:pStyle w:val="NoSpacing"/>
        <w:rPr>
          <w:rFonts w:ascii="Times New Roman" w:hAnsi="Times New Roman"/>
          <w:b/>
          <w:sz w:val="24"/>
          <w:szCs w:val="24"/>
          <w:lang w:val="it-IT"/>
        </w:rPr>
      </w:pPr>
    </w:p>
    <w:p w14:paraId="6CF07F5A" w14:textId="77777777" w:rsidR="00D02673" w:rsidRPr="0081451E" w:rsidRDefault="00D02673" w:rsidP="0029470B">
      <w:pPr>
        <w:pStyle w:val="NoSpacing"/>
        <w:rPr>
          <w:rFonts w:ascii="Times New Roman" w:hAnsi="Times New Roman"/>
          <w:b/>
          <w:sz w:val="24"/>
          <w:szCs w:val="24"/>
          <w:lang w:val="it-IT"/>
        </w:rPr>
      </w:pPr>
    </w:p>
    <w:p w14:paraId="6152A0F2" w14:textId="77777777" w:rsidR="00D02673" w:rsidRPr="0081451E" w:rsidRDefault="00D02673" w:rsidP="0029470B">
      <w:pPr>
        <w:pStyle w:val="NoSpacing"/>
        <w:rPr>
          <w:rFonts w:ascii="Times New Roman" w:hAnsi="Times New Roman"/>
          <w:b/>
          <w:sz w:val="24"/>
          <w:szCs w:val="24"/>
          <w:lang w:val="it-IT"/>
        </w:rPr>
      </w:pPr>
    </w:p>
    <w:p w14:paraId="39F54A7E" w14:textId="77777777" w:rsidR="00D02673" w:rsidRPr="0081451E" w:rsidRDefault="00D02673" w:rsidP="0029470B">
      <w:pPr>
        <w:pStyle w:val="NoSpacing"/>
        <w:rPr>
          <w:rFonts w:ascii="Times New Roman" w:hAnsi="Times New Roman"/>
          <w:b/>
          <w:sz w:val="24"/>
          <w:szCs w:val="24"/>
          <w:lang w:val="it-IT"/>
        </w:rPr>
      </w:pPr>
    </w:p>
    <w:p w14:paraId="123790CE" w14:textId="77777777" w:rsidR="00D02673" w:rsidRPr="0081451E" w:rsidRDefault="00D02673" w:rsidP="0029470B">
      <w:pPr>
        <w:pStyle w:val="NoSpacing"/>
        <w:rPr>
          <w:rFonts w:ascii="Times New Roman" w:hAnsi="Times New Roman"/>
          <w:b/>
          <w:sz w:val="24"/>
          <w:szCs w:val="24"/>
          <w:lang w:val="it-IT"/>
        </w:rPr>
      </w:pPr>
    </w:p>
    <w:p w14:paraId="78BAD7D2" w14:textId="77777777" w:rsidR="00D02673" w:rsidRPr="0081451E" w:rsidRDefault="00D02673" w:rsidP="0029470B">
      <w:pPr>
        <w:pStyle w:val="NoSpacing"/>
        <w:rPr>
          <w:rFonts w:ascii="Times New Roman" w:hAnsi="Times New Roman"/>
          <w:b/>
          <w:sz w:val="24"/>
          <w:szCs w:val="24"/>
          <w:lang w:val="it-IT"/>
        </w:rPr>
      </w:pPr>
    </w:p>
    <w:p w14:paraId="32F67AD7" w14:textId="77777777" w:rsidR="0081451E" w:rsidRPr="0081451E" w:rsidRDefault="0081451E" w:rsidP="0029470B">
      <w:pPr>
        <w:pStyle w:val="NoSpacing"/>
        <w:rPr>
          <w:rFonts w:ascii="Times New Roman" w:hAnsi="Times New Roman"/>
          <w:b/>
          <w:sz w:val="24"/>
          <w:szCs w:val="24"/>
          <w:lang w:val="it-IT"/>
        </w:rPr>
      </w:pPr>
    </w:p>
    <w:p w14:paraId="34D36525" w14:textId="77777777" w:rsidR="00D02673" w:rsidRPr="0081451E" w:rsidRDefault="00D02673" w:rsidP="0029470B">
      <w:pPr>
        <w:pStyle w:val="NoSpacing"/>
        <w:rPr>
          <w:rFonts w:ascii="Times New Roman" w:hAnsi="Times New Roman"/>
          <w:b/>
          <w:sz w:val="24"/>
          <w:szCs w:val="24"/>
          <w:lang w:val="it-IT"/>
        </w:rPr>
      </w:pPr>
    </w:p>
    <w:p w14:paraId="5F6CBB2C" w14:textId="77777777" w:rsidR="00C905E4" w:rsidRPr="0081451E" w:rsidRDefault="00C905E4" w:rsidP="0029470B">
      <w:pPr>
        <w:pStyle w:val="NoSpacing"/>
        <w:rPr>
          <w:rFonts w:ascii="Times New Roman" w:hAnsi="Times New Roman"/>
          <w:b/>
          <w:sz w:val="24"/>
          <w:szCs w:val="24"/>
          <w:lang w:val="it-IT"/>
        </w:rPr>
      </w:pPr>
    </w:p>
    <w:p w14:paraId="6955629F" w14:textId="77777777" w:rsidR="0029470B" w:rsidRPr="0081451E" w:rsidRDefault="0029470B" w:rsidP="0029470B">
      <w:pPr>
        <w:pStyle w:val="NoSpacing"/>
        <w:rPr>
          <w:rFonts w:ascii="Times New Roman" w:hAnsi="Times New Roman"/>
          <w:b/>
          <w:bCs/>
          <w:sz w:val="24"/>
          <w:szCs w:val="24"/>
          <w:lang w:val="it-IT"/>
        </w:rPr>
      </w:pPr>
      <w:r w:rsidRPr="0081451E">
        <w:rPr>
          <w:rFonts w:ascii="Times New Roman" w:hAnsi="Times New Roman"/>
          <w:b/>
          <w:sz w:val="24"/>
          <w:szCs w:val="24"/>
          <w:lang w:val="it-IT"/>
        </w:rPr>
        <w:t>PRIM</w:t>
      </w:r>
      <w:r w:rsidRPr="0081451E">
        <w:rPr>
          <w:rFonts w:ascii="Times New Roman" w:hAnsi="Times New Roman"/>
          <w:b/>
          <w:sz w:val="24"/>
          <w:szCs w:val="24"/>
        </w:rPr>
        <w:t>ARUL</w:t>
      </w:r>
      <w:r w:rsidRPr="0081451E">
        <w:rPr>
          <w:rFonts w:ascii="Times New Roman" w:hAnsi="Times New Roman"/>
          <w:b/>
          <w:sz w:val="24"/>
          <w:szCs w:val="24"/>
          <w:lang w:val="it-IT"/>
        </w:rPr>
        <w:t xml:space="preserve"> ORAŞULUI BUHUŞI</w:t>
      </w:r>
    </w:p>
    <w:p w14:paraId="0BB54D39" w14:textId="4C8B467C" w:rsidR="0029470B" w:rsidRPr="0081451E" w:rsidRDefault="0029470B" w:rsidP="0029470B">
      <w:pPr>
        <w:pStyle w:val="NoSpacing"/>
        <w:rPr>
          <w:rFonts w:ascii="Times New Roman" w:hAnsi="Times New Roman"/>
          <w:b/>
          <w:sz w:val="24"/>
          <w:szCs w:val="24"/>
        </w:rPr>
      </w:pPr>
      <w:r w:rsidRPr="0081451E">
        <w:rPr>
          <w:rFonts w:ascii="Times New Roman" w:hAnsi="Times New Roman"/>
          <w:b/>
          <w:sz w:val="24"/>
          <w:szCs w:val="24"/>
        </w:rPr>
        <w:t xml:space="preserve">Nr. </w:t>
      </w:r>
      <w:r w:rsidR="00982AD4">
        <w:rPr>
          <w:rFonts w:ascii="Times New Roman" w:hAnsi="Times New Roman"/>
          <w:b/>
          <w:sz w:val="24"/>
          <w:szCs w:val="24"/>
        </w:rPr>
        <w:t>38572/14.11.2024</w:t>
      </w:r>
      <w:r w:rsidR="0081451E" w:rsidRPr="0081451E">
        <w:rPr>
          <w:rFonts w:ascii="Times New Roman" w:hAnsi="Times New Roman"/>
          <w:b/>
          <w:sz w:val="24"/>
          <w:szCs w:val="24"/>
        </w:rPr>
        <w:t xml:space="preserve"> </w:t>
      </w:r>
      <w:r w:rsidR="00963104">
        <w:rPr>
          <w:rFonts w:ascii="Times New Roman" w:hAnsi="Times New Roman"/>
          <w:b/>
          <w:sz w:val="24"/>
          <w:szCs w:val="24"/>
        </w:rPr>
        <w:t xml:space="preserve"> </w:t>
      </w:r>
    </w:p>
    <w:p w14:paraId="198D7C97" w14:textId="77777777" w:rsidR="00F5454A" w:rsidRPr="0081451E" w:rsidRDefault="00F5454A" w:rsidP="0029470B">
      <w:pPr>
        <w:pStyle w:val="NoSpacing"/>
        <w:rPr>
          <w:rFonts w:ascii="Times New Roman" w:hAnsi="Times New Roman"/>
          <w:b/>
          <w:sz w:val="24"/>
          <w:szCs w:val="24"/>
        </w:rPr>
      </w:pPr>
    </w:p>
    <w:p w14:paraId="63F170D0" w14:textId="77777777" w:rsidR="0029470B" w:rsidRPr="0081451E" w:rsidRDefault="0029470B" w:rsidP="0029470B">
      <w:pPr>
        <w:pStyle w:val="NoSpacing"/>
        <w:rPr>
          <w:rFonts w:ascii="Times New Roman" w:hAnsi="Times New Roman"/>
          <w:b/>
          <w:sz w:val="24"/>
          <w:szCs w:val="24"/>
          <w:lang w:val="it-IT"/>
        </w:rPr>
      </w:pPr>
    </w:p>
    <w:p w14:paraId="4081D219" w14:textId="77777777" w:rsidR="0029470B" w:rsidRPr="0081451E" w:rsidRDefault="0029470B" w:rsidP="0029470B">
      <w:pPr>
        <w:pStyle w:val="NoSpacing"/>
        <w:jc w:val="center"/>
        <w:rPr>
          <w:rFonts w:ascii="Times New Roman" w:hAnsi="Times New Roman"/>
          <w:b/>
          <w:bCs/>
          <w:sz w:val="24"/>
          <w:szCs w:val="24"/>
        </w:rPr>
      </w:pPr>
      <w:r w:rsidRPr="0081451E">
        <w:rPr>
          <w:rFonts w:ascii="Times New Roman" w:hAnsi="Times New Roman"/>
          <w:b/>
          <w:sz w:val="24"/>
          <w:szCs w:val="24"/>
        </w:rPr>
        <w:t>REFERAT DE APROBARE</w:t>
      </w:r>
    </w:p>
    <w:p w14:paraId="4F65F08F" w14:textId="77777777" w:rsidR="00670F03" w:rsidRPr="0081451E" w:rsidRDefault="00A85B33" w:rsidP="00554F05">
      <w:pPr>
        <w:autoSpaceDE w:val="0"/>
        <w:autoSpaceDN w:val="0"/>
        <w:adjustRightInd w:val="0"/>
        <w:spacing w:line="276" w:lineRule="auto"/>
        <w:jc w:val="center"/>
        <w:rPr>
          <w:b/>
          <w:bCs/>
          <w:lang w:val="ro-RO"/>
        </w:rPr>
      </w:pPr>
      <w:r w:rsidRPr="0081451E">
        <w:rPr>
          <w:b/>
          <w:bCs/>
          <w:lang w:val="ro-RO"/>
        </w:rPr>
        <w:t xml:space="preserve">privind </w:t>
      </w:r>
      <w:r w:rsidR="008521F8" w:rsidRPr="0081451E">
        <w:rPr>
          <w:b/>
          <w:bCs/>
          <w:lang w:val="ro-RO"/>
        </w:rPr>
        <w:t xml:space="preserve">Regulamentului local de implicare a publicului în elaborarea sau revizuirea planurilor de urbanism în orașul Buhuși </w:t>
      </w:r>
    </w:p>
    <w:p w14:paraId="14CA71DF" w14:textId="77777777" w:rsidR="00F5454A" w:rsidRDefault="00F5454A" w:rsidP="00670F03">
      <w:pPr>
        <w:autoSpaceDE w:val="0"/>
        <w:autoSpaceDN w:val="0"/>
        <w:adjustRightInd w:val="0"/>
        <w:spacing w:line="276" w:lineRule="auto"/>
        <w:jc w:val="center"/>
        <w:rPr>
          <w:b/>
          <w:bCs/>
          <w:lang w:val="ro-RO"/>
        </w:rPr>
      </w:pPr>
    </w:p>
    <w:p w14:paraId="161BE31C" w14:textId="77777777" w:rsidR="00982AD4" w:rsidRPr="0081451E" w:rsidRDefault="00982AD4" w:rsidP="00670F03">
      <w:pPr>
        <w:autoSpaceDE w:val="0"/>
        <w:autoSpaceDN w:val="0"/>
        <w:adjustRightInd w:val="0"/>
        <w:spacing w:line="276" w:lineRule="auto"/>
        <w:jc w:val="center"/>
        <w:rPr>
          <w:b/>
          <w:bCs/>
          <w:lang w:val="ro-RO"/>
        </w:rPr>
      </w:pPr>
    </w:p>
    <w:p w14:paraId="5EF8CCA6" w14:textId="05F9B869" w:rsidR="00982AD4" w:rsidRDefault="0029470B" w:rsidP="00982AD4">
      <w:pPr>
        <w:autoSpaceDE w:val="0"/>
        <w:autoSpaceDN w:val="0"/>
        <w:adjustRightInd w:val="0"/>
        <w:spacing w:line="276" w:lineRule="auto"/>
        <w:rPr>
          <w:lang w:val="it-CH"/>
        </w:rPr>
      </w:pPr>
      <w:r w:rsidRPr="00776489">
        <w:rPr>
          <w:lang w:val="it-CH"/>
        </w:rPr>
        <w:t>Având</w:t>
      </w:r>
      <w:r w:rsidR="00554F05" w:rsidRPr="00776489">
        <w:rPr>
          <w:lang w:val="it-CH"/>
        </w:rPr>
        <w:t xml:space="preserve"> </w:t>
      </w:r>
      <w:r w:rsidRPr="00776489">
        <w:rPr>
          <w:lang w:val="it-CH"/>
        </w:rPr>
        <w:t>în</w:t>
      </w:r>
      <w:r w:rsidR="00554F05" w:rsidRPr="00776489">
        <w:rPr>
          <w:lang w:val="it-CH"/>
        </w:rPr>
        <w:t xml:space="preserve"> </w:t>
      </w:r>
      <w:r w:rsidRPr="00776489">
        <w:rPr>
          <w:lang w:val="it-CH"/>
        </w:rPr>
        <w:t>ved</w:t>
      </w:r>
      <w:r w:rsidR="00A85B33" w:rsidRPr="00776489">
        <w:rPr>
          <w:lang w:val="it-CH"/>
        </w:rPr>
        <w:t>ere</w:t>
      </w:r>
      <w:r w:rsidR="00982AD4">
        <w:rPr>
          <w:lang w:val="it-CH"/>
        </w:rPr>
        <w:t>:</w:t>
      </w:r>
    </w:p>
    <w:p w14:paraId="2CF3963D" w14:textId="77777777" w:rsidR="00982AD4" w:rsidRPr="0081451E" w:rsidRDefault="00982AD4" w:rsidP="00982AD4">
      <w:pPr>
        <w:autoSpaceDE w:val="0"/>
        <w:autoSpaceDN w:val="0"/>
        <w:adjustRightInd w:val="0"/>
        <w:jc w:val="both"/>
        <w:rPr>
          <w:lang w:val="ro-RO"/>
        </w:rPr>
      </w:pPr>
      <w:r w:rsidRPr="0081451E">
        <w:rPr>
          <w:lang w:val="ro-RO"/>
        </w:rPr>
        <w:t>prevederile  Legii nr. 50 din 29 iulie 1991 (republicata) privind autorizarea executarii lucrarilor de constructii</w:t>
      </w:r>
      <w:r>
        <w:rPr>
          <w:lang w:val="ro-RO"/>
        </w:rPr>
        <w:t>;</w:t>
      </w:r>
    </w:p>
    <w:p w14:paraId="17D76C1E" w14:textId="77777777" w:rsidR="00982AD4" w:rsidRPr="0081451E" w:rsidRDefault="00982AD4" w:rsidP="00982AD4">
      <w:pPr>
        <w:autoSpaceDE w:val="0"/>
        <w:autoSpaceDN w:val="0"/>
        <w:adjustRightInd w:val="0"/>
        <w:jc w:val="both"/>
        <w:rPr>
          <w:lang w:val="ro-RO"/>
        </w:rPr>
      </w:pPr>
      <w:r w:rsidRPr="0081451E">
        <w:rPr>
          <w:lang w:val="ro-RO"/>
        </w:rPr>
        <w:t>-  prevederile ordinului nr. 839 din 12 octombrie 2009 pentru probarea Normelor metodologice de aplicare a Legii nr. 50/1991(republicata) privind autorizarea executarii lucrarilor de constructii</w:t>
      </w:r>
    </w:p>
    <w:p w14:paraId="3E5B7917" w14:textId="77777777" w:rsidR="00982AD4" w:rsidRPr="0081451E" w:rsidRDefault="00982AD4" w:rsidP="00982AD4">
      <w:pPr>
        <w:tabs>
          <w:tab w:val="left" w:pos="90"/>
        </w:tabs>
        <w:autoSpaceDE w:val="0"/>
        <w:autoSpaceDN w:val="0"/>
        <w:adjustRightInd w:val="0"/>
        <w:ind w:right="129"/>
        <w:jc w:val="both"/>
        <w:rPr>
          <w:lang w:val="ro-RO"/>
        </w:rPr>
      </w:pPr>
      <w:r w:rsidRPr="0081451E">
        <w:rPr>
          <w:lang w:val="ro-RO"/>
        </w:rPr>
        <w:t>-  prevederile art.36 alin.2 lit.c, alin.5, lit.c) si art.45,  alin.2 lit.e) din Legea administra</w:t>
      </w:r>
      <w:r>
        <w:rPr>
          <w:lang w:val="ro-RO"/>
        </w:rPr>
        <w:t>tiei publice locale nr.215/2001;</w:t>
      </w:r>
    </w:p>
    <w:p w14:paraId="5641380D" w14:textId="77777777" w:rsidR="00982AD4" w:rsidRPr="0081451E" w:rsidRDefault="00982AD4" w:rsidP="00982AD4">
      <w:pPr>
        <w:tabs>
          <w:tab w:val="left" w:pos="90"/>
        </w:tabs>
        <w:autoSpaceDE w:val="0"/>
        <w:autoSpaceDN w:val="0"/>
        <w:adjustRightInd w:val="0"/>
        <w:ind w:right="129"/>
        <w:jc w:val="both"/>
        <w:rPr>
          <w:lang w:val="ro-RO"/>
        </w:rPr>
      </w:pPr>
      <w:r w:rsidRPr="0081451E">
        <w:rPr>
          <w:lang w:val="ro-RO"/>
        </w:rPr>
        <w:t xml:space="preserve">- prevederile </w:t>
      </w:r>
      <w:r w:rsidRPr="00776489">
        <w:rPr>
          <w:lang w:val="it-CH"/>
        </w:rPr>
        <w:t>Legii 350/2001 privind amenajarea teritoriului si urbanismului, cu modificarile si completarile ulterioare,</w:t>
      </w:r>
    </w:p>
    <w:p w14:paraId="1F103C9E" w14:textId="77777777" w:rsidR="00982AD4" w:rsidRPr="0081451E" w:rsidRDefault="00982AD4" w:rsidP="00982AD4">
      <w:pPr>
        <w:autoSpaceDE w:val="0"/>
        <w:autoSpaceDN w:val="0"/>
        <w:adjustRightInd w:val="0"/>
        <w:jc w:val="both"/>
        <w:rPr>
          <w:lang w:val="ro-RO"/>
        </w:rPr>
      </w:pPr>
      <w:r w:rsidRPr="0081451E">
        <w:rPr>
          <w:lang w:val="ro-RO"/>
        </w:rPr>
        <w:t>-  prevederile Ordinului nr. 2701/30.12.2010 privind aprobarea Metodologiei de informare si consultare a publicului cu privire la  elaborarea sau revizuirea planurilor de amenajare a teritoriului si de urbanism</w:t>
      </w:r>
      <w:r>
        <w:rPr>
          <w:lang w:val="ro-RO"/>
        </w:rPr>
        <w:t>;</w:t>
      </w:r>
    </w:p>
    <w:p w14:paraId="4CF23078" w14:textId="77777777" w:rsidR="00982AD4" w:rsidRPr="0081451E" w:rsidRDefault="00982AD4" w:rsidP="00982AD4">
      <w:pPr>
        <w:autoSpaceDE w:val="0"/>
        <w:autoSpaceDN w:val="0"/>
        <w:adjustRightInd w:val="0"/>
        <w:jc w:val="both"/>
        <w:rPr>
          <w:lang w:val="ro-RO"/>
        </w:rPr>
      </w:pPr>
      <w:r w:rsidRPr="0081451E">
        <w:rPr>
          <w:lang w:val="ro-RO"/>
        </w:rPr>
        <w:t>-   Regulamentul Local de Urbanism aferent Planului Urbanistic General al Unității Administrativ Teritoriale Buhuși aprobat prin HCL nr. 75 din 2002 prelungit prin HCL 31 din 29.03.2012, HCL 68 din 20.06.2014, HCL nr. 80 din 28.07.2016, HCL 196 din 29.11.2018</w:t>
      </w:r>
      <w:r>
        <w:rPr>
          <w:lang w:val="ro-RO"/>
        </w:rPr>
        <w:t>,</w:t>
      </w:r>
      <w:r w:rsidRPr="003E6C3F">
        <w:rPr>
          <w:lang w:val="ro-RO"/>
        </w:rPr>
        <w:t xml:space="preserve"> </w:t>
      </w:r>
      <w:r>
        <w:rPr>
          <w:lang w:val="ro-RO"/>
        </w:rPr>
        <w:t xml:space="preserve">HCL </w:t>
      </w:r>
      <w:r w:rsidRPr="00963104">
        <w:rPr>
          <w:lang w:val="ro-RO"/>
        </w:rPr>
        <w:t>194 din 26.10.2023</w:t>
      </w:r>
      <w:r>
        <w:rPr>
          <w:lang w:val="ro-RO"/>
        </w:rPr>
        <w:t xml:space="preserve">. </w:t>
      </w:r>
    </w:p>
    <w:p w14:paraId="023A58D8" w14:textId="77777777" w:rsidR="00982AD4" w:rsidRPr="0081451E" w:rsidRDefault="00982AD4" w:rsidP="00982AD4">
      <w:pPr>
        <w:autoSpaceDE w:val="0"/>
        <w:autoSpaceDN w:val="0"/>
        <w:adjustRightInd w:val="0"/>
        <w:jc w:val="both"/>
        <w:rPr>
          <w:lang w:val="ro-RO"/>
        </w:rPr>
      </w:pPr>
      <w:r w:rsidRPr="0081451E">
        <w:rPr>
          <w:lang w:val="ro-RO"/>
        </w:rPr>
        <w:t>- prevederile art. 64 şi art. 65 din Legea nr. 24/2000, privind normele de tehnică legislativă pentru elaborarea actelor normative, republicată, cu modificările şi completările ulterioare şi în temeiul prevederilor art. 173, alin.(1), lit. f), coroborat cu art. 182, alin. (2) și art. 196, alin.(1) lit. a) din Ordonanța de Urgență a Guvernului nr. 57/2019, privind Codul administrativ, cu modificările și completările ulterioare</w:t>
      </w:r>
      <w:r>
        <w:rPr>
          <w:lang w:val="ro-RO"/>
        </w:rPr>
        <w:t>;</w:t>
      </w:r>
    </w:p>
    <w:p w14:paraId="136F0381" w14:textId="77777777" w:rsidR="00982AD4" w:rsidRDefault="00982AD4" w:rsidP="00982AD4">
      <w:pPr>
        <w:autoSpaceDE w:val="0"/>
        <w:autoSpaceDN w:val="0"/>
        <w:adjustRightInd w:val="0"/>
        <w:jc w:val="both"/>
        <w:rPr>
          <w:lang w:val="ro-RO"/>
        </w:rPr>
      </w:pPr>
      <w:r w:rsidRPr="0081451E">
        <w:rPr>
          <w:lang w:val="ro-RO"/>
        </w:rPr>
        <w:t>-  prevederile Legii nr.190/2018 privind masuri de punere in aplicare a Regulamentului (UE) 2016/679 al Parlamentului European si a Consiliului din 27 aprilie 2016 privind protectia persoanelor fizice in ceea ce priveste prelucrarea datelor cu caracter personal si privind libera circulatie a  acestor date si de abrogare a Directivei 95/46/CE</w:t>
      </w:r>
      <w:r>
        <w:rPr>
          <w:lang w:val="ro-RO"/>
        </w:rPr>
        <w:t>;</w:t>
      </w:r>
    </w:p>
    <w:p w14:paraId="65F869A4" w14:textId="77777777" w:rsidR="00982AD4" w:rsidRDefault="00982AD4" w:rsidP="008521F8">
      <w:pPr>
        <w:autoSpaceDE w:val="0"/>
        <w:autoSpaceDN w:val="0"/>
        <w:adjustRightInd w:val="0"/>
        <w:spacing w:line="276" w:lineRule="auto"/>
        <w:jc w:val="center"/>
        <w:rPr>
          <w:lang w:val="it-CH"/>
        </w:rPr>
      </w:pPr>
    </w:p>
    <w:p w14:paraId="357F3C46" w14:textId="24E625B6" w:rsidR="008521F8" w:rsidRPr="0081451E" w:rsidRDefault="00554F05" w:rsidP="00982AD4">
      <w:pPr>
        <w:autoSpaceDE w:val="0"/>
        <w:autoSpaceDN w:val="0"/>
        <w:adjustRightInd w:val="0"/>
        <w:spacing w:line="276" w:lineRule="auto"/>
        <w:jc w:val="both"/>
        <w:rPr>
          <w:b/>
          <w:bCs/>
          <w:lang w:val="ro-RO"/>
        </w:rPr>
      </w:pPr>
      <w:r w:rsidRPr="00776489">
        <w:rPr>
          <w:lang w:val="it-CH"/>
        </w:rPr>
        <w:t xml:space="preserve"> </w:t>
      </w:r>
      <w:r w:rsidR="00982AD4">
        <w:rPr>
          <w:lang w:val="it-CH"/>
        </w:rPr>
        <w:t xml:space="preserve">precum și </w:t>
      </w:r>
      <w:r w:rsidR="00A85B33" w:rsidRPr="00776489">
        <w:rPr>
          <w:lang w:val="it-CH"/>
        </w:rPr>
        <w:t>Referatul</w:t>
      </w:r>
      <w:r w:rsidR="002A5163" w:rsidRPr="00776489">
        <w:rPr>
          <w:lang w:val="it-CH"/>
        </w:rPr>
        <w:t xml:space="preserve"> de specialitate</w:t>
      </w:r>
      <w:r w:rsidRPr="00776489">
        <w:rPr>
          <w:lang w:val="it-CH"/>
        </w:rPr>
        <w:t xml:space="preserve"> </w:t>
      </w:r>
      <w:r w:rsidR="00FF7DFC" w:rsidRPr="00776489">
        <w:rPr>
          <w:lang w:val="it-CH"/>
        </w:rPr>
        <w:t>nr.</w:t>
      </w:r>
      <w:r w:rsidR="00CF5996" w:rsidRPr="00776489">
        <w:rPr>
          <w:lang w:val="it-CH"/>
        </w:rPr>
        <w:t xml:space="preserve"> </w:t>
      </w:r>
      <w:r w:rsidR="00963104" w:rsidRPr="00963104">
        <w:rPr>
          <w:lang w:val="it-CH"/>
        </w:rPr>
        <w:t xml:space="preserve">38410 din 13.11.2024 </w:t>
      </w:r>
      <w:r w:rsidR="0029470B" w:rsidRPr="00776489">
        <w:rPr>
          <w:lang w:val="it-CH"/>
        </w:rPr>
        <w:t xml:space="preserve">al </w:t>
      </w:r>
      <w:r w:rsidR="00A85B33" w:rsidRPr="00776489">
        <w:rPr>
          <w:lang w:val="it-CH"/>
        </w:rPr>
        <w:t>Arhitectului</w:t>
      </w:r>
      <w:r w:rsidRPr="00776489">
        <w:rPr>
          <w:lang w:val="it-CH"/>
        </w:rPr>
        <w:t xml:space="preserve"> </w:t>
      </w:r>
      <w:r w:rsidR="00A85B33" w:rsidRPr="0081451E">
        <w:rPr>
          <w:lang w:val="ro-RO"/>
        </w:rPr>
        <w:t>Șef</w:t>
      </w:r>
      <w:r w:rsidR="0029470B" w:rsidRPr="00776489">
        <w:rPr>
          <w:lang w:val="it-CH"/>
        </w:rPr>
        <w:t>,</w:t>
      </w:r>
      <w:r w:rsidRPr="00776489">
        <w:rPr>
          <w:lang w:val="it-CH"/>
        </w:rPr>
        <w:t xml:space="preserve"> </w:t>
      </w:r>
      <w:r w:rsidR="00963104">
        <w:rPr>
          <w:lang w:val="it-CH"/>
        </w:rPr>
        <w:t xml:space="preserve"> </w:t>
      </w:r>
      <w:r w:rsidR="00F5454A" w:rsidRPr="00776489">
        <w:rPr>
          <w:lang w:val="it-CH"/>
        </w:rPr>
        <w:t>precum</w:t>
      </w:r>
      <w:r w:rsidRPr="00776489">
        <w:rPr>
          <w:lang w:val="it-CH"/>
        </w:rPr>
        <w:t xml:space="preserve"> </w:t>
      </w:r>
      <w:r w:rsidR="00F5454A" w:rsidRPr="00776489">
        <w:rPr>
          <w:lang w:val="it-CH"/>
        </w:rPr>
        <w:t>și</w:t>
      </w:r>
      <w:r w:rsidRPr="00776489">
        <w:rPr>
          <w:lang w:val="it-CH"/>
        </w:rPr>
        <w:t xml:space="preserve"> </w:t>
      </w:r>
      <w:r w:rsidR="00F5454A" w:rsidRPr="0081451E">
        <w:rPr>
          <w:lang w:val="ro-RO"/>
        </w:rPr>
        <w:t xml:space="preserve">prevederile </w:t>
      </w:r>
      <w:r w:rsidR="008521F8" w:rsidRPr="0081451E">
        <w:rPr>
          <w:lang w:val="ro-RO"/>
        </w:rPr>
        <w:t xml:space="preserve">art. 8 aliniatul (1) din Ordinul nr. 2701 /2010 al Ministerului Dezvoltării Regionale şi Turismului (republicat), autorităţile administraţiei publice locale au obligaţia să adopte Regulamentul local de implicare a publicului în elaborarea sau revizuirea planurilor de urbanism şi amenajare a teritoriului care stabileşte conţinutul obligatoriu al acestuia </w:t>
      </w:r>
      <w:r w:rsidR="0029470B" w:rsidRPr="00776489">
        <w:rPr>
          <w:lang w:val="it-CH"/>
        </w:rPr>
        <w:t>propun</w:t>
      </w:r>
      <w:r w:rsidRPr="00776489">
        <w:rPr>
          <w:lang w:val="it-CH"/>
        </w:rPr>
        <w:t xml:space="preserve"> aprobarea </w:t>
      </w:r>
      <w:r w:rsidR="008521F8" w:rsidRPr="0081451E">
        <w:rPr>
          <w:b/>
          <w:bCs/>
          <w:lang w:val="ro-RO"/>
        </w:rPr>
        <w:t xml:space="preserve">Regulamentului local de implicare a publicului în elaborarea sau revizuirea planurilor de urbanism în orașul Buhuși </w:t>
      </w:r>
    </w:p>
    <w:p w14:paraId="1AA8A288" w14:textId="2C418A4A" w:rsidR="0029470B" w:rsidRPr="00776489" w:rsidRDefault="008521F8" w:rsidP="00982AD4">
      <w:pPr>
        <w:autoSpaceDE w:val="0"/>
        <w:autoSpaceDN w:val="0"/>
        <w:adjustRightInd w:val="0"/>
        <w:jc w:val="both"/>
        <w:rPr>
          <w:lang w:val="it-CH"/>
        </w:rPr>
      </w:pPr>
      <w:r w:rsidRPr="0081451E">
        <w:rPr>
          <w:lang w:val="ro-RO"/>
        </w:rPr>
        <w:t xml:space="preserve"> </w:t>
      </w:r>
      <w:r w:rsidR="00670F03" w:rsidRPr="00776489">
        <w:rPr>
          <w:color w:val="000000"/>
          <w:lang w:val="it-CH"/>
        </w:rPr>
        <w:tab/>
      </w:r>
      <w:r w:rsidR="0029470B" w:rsidRPr="00776489">
        <w:rPr>
          <w:color w:val="000000"/>
          <w:lang w:val="it-CH"/>
        </w:rPr>
        <w:t>Î</w:t>
      </w:r>
      <w:r w:rsidR="0029470B" w:rsidRPr="00776489">
        <w:rPr>
          <w:lang w:val="it-CH"/>
        </w:rPr>
        <w:t>n</w:t>
      </w:r>
      <w:r w:rsidR="00554F05" w:rsidRPr="00776489">
        <w:rPr>
          <w:lang w:val="it-CH"/>
        </w:rPr>
        <w:t xml:space="preserve"> </w:t>
      </w:r>
      <w:r w:rsidR="0029470B" w:rsidRPr="00776489">
        <w:rPr>
          <w:lang w:val="it-CH"/>
        </w:rPr>
        <w:t>conformitate cu prevederile</w:t>
      </w:r>
      <w:bookmarkStart w:id="2" w:name="OLE_LINK11"/>
      <w:bookmarkStart w:id="3" w:name="OLE_LINK12"/>
      <w:r w:rsidR="00554F05" w:rsidRPr="00776489">
        <w:rPr>
          <w:lang w:val="it-CH"/>
        </w:rPr>
        <w:t xml:space="preserve"> </w:t>
      </w:r>
      <w:r w:rsidR="0029470B" w:rsidRPr="00776489">
        <w:rPr>
          <w:lang w:val="it-CH"/>
        </w:rPr>
        <w:t>art.136</w:t>
      </w:r>
      <w:r w:rsidR="00F5454A" w:rsidRPr="00776489">
        <w:rPr>
          <w:lang w:val="it-CH"/>
        </w:rPr>
        <w:t>,</w:t>
      </w:r>
      <w:r w:rsidR="0029470B" w:rsidRPr="00776489">
        <w:rPr>
          <w:lang w:val="it-CH"/>
        </w:rPr>
        <w:t xml:space="preserve"> alin.1 din </w:t>
      </w:r>
      <w:bookmarkEnd w:id="2"/>
      <w:bookmarkEnd w:id="3"/>
      <w:r w:rsidR="0029470B" w:rsidRPr="00776489">
        <w:rPr>
          <w:lang w:val="it-CH"/>
        </w:rPr>
        <w:t>Ordonanța de Urgență Nr. 57/2019 privind</w:t>
      </w:r>
      <w:r w:rsidR="00554F05" w:rsidRPr="00776489">
        <w:rPr>
          <w:lang w:val="it-CH"/>
        </w:rPr>
        <w:t xml:space="preserve"> </w:t>
      </w:r>
      <w:r w:rsidR="0029470B" w:rsidRPr="00776489">
        <w:rPr>
          <w:lang w:val="it-CH"/>
        </w:rPr>
        <w:t>Codul</w:t>
      </w:r>
      <w:r w:rsidR="00554F05" w:rsidRPr="00776489">
        <w:rPr>
          <w:lang w:val="it-CH"/>
        </w:rPr>
        <w:t xml:space="preserve"> </w:t>
      </w:r>
      <w:r w:rsidR="0029470B" w:rsidRPr="00776489">
        <w:rPr>
          <w:lang w:val="it-CH"/>
        </w:rPr>
        <w:t>administrativ, supun</w:t>
      </w:r>
      <w:r w:rsidR="00554F05" w:rsidRPr="00776489">
        <w:rPr>
          <w:lang w:val="it-CH"/>
        </w:rPr>
        <w:t xml:space="preserve"> </w:t>
      </w:r>
      <w:r w:rsidR="0029470B" w:rsidRPr="00776489">
        <w:rPr>
          <w:lang w:val="it-CH"/>
        </w:rPr>
        <w:t>spre</w:t>
      </w:r>
      <w:r w:rsidR="00554F05" w:rsidRPr="00776489">
        <w:rPr>
          <w:lang w:val="it-CH"/>
        </w:rPr>
        <w:t xml:space="preserve"> </w:t>
      </w:r>
      <w:r w:rsidR="0029470B" w:rsidRPr="00776489">
        <w:rPr>
          <w:lang w:val="it-CH"/>
        </w:rPr>
        <w:t>aprobare</w:t>
      </w:r>
      <w:r w:rsidR="00554F05" w:rsidRPr="00776489">
        <w:rPr>
          <w:lang w:val="it-CH"/>
        </w:rPr>
        <w:t xml:space="preserve"> </w:t>
      </w:r>
      <w:r w:rsidR="0029470B" w:rsidRPr="00776489">
        <w:rPr>
          <w:lang w:val="it-CH"/>
        </w:rPr>
        <w:t>proiectul de hotărâre</w:t>
      </w:r>
      <w:r w:rsidR="00554F05" w:rsidRPr="00776489">
        <w:rPr>
          <w:lang w:val="it-CH"/>
        </w:rPr>
        <w:t xml:space="preserve"> </w:t>
      </w:r>
      <w:r w:rsidR="0029470B" w:rsidRPr="00776489">
        <w:rPr>
          <w:lang w:val="it-CH"/>
        </w:rPr>
        <w:t>mai</w:t>
      </w:r>
      <w:r w:rsidR="00554F05" w:rsidRPr="00776489">
        <w:rPr>
          <w:lang w:val="it-CH"/>
        </w:rPr>
        <w:t xml:space="preserve"> </w:t>
      </w:r>
      <w:r w:rsidR="0029470B" w:rsidRPr="00776489">
        <w:rPr>
          <w:lang w:val="it-CH"/>
        </w:rPr>
        <w:t>sus</w:t>
      </w:r>
      <w:r w:rsidR="00554F05" w:rsidRPr="00776489">
        <w:rPr>
          <w:lang w:val="it-CH"/>
        </w:rPr>
        <w:t xml:space="preserve"> </w:t>
      </w:r>
      <w:r w:rsidR="0029470B" w:rsidRPr="00776489">
        <w:rPr>
          <w:lang w:val="it-CH"/>
        </w:rPr>
        <w:t>prezentat.</w:t>
      </w:r>
    </w:p>
    <w:p w14:paraId="526FEA89" w14:textId="77777777" w:rsidR="0029470B" w:rsidRPr="0081451E" w:rsidRDefault="0029470B" w:rsidP="0029470B">
      <w:pPr>
        <w:pStyle w:val="NoSpacing"/>
        <w:ind w:firstLine="708"/>
        <w:jc w:val="both"/>
        <w:rPr>
          <w:rFonts w:ascii="Times New Roman" w:hAnsi="Times New Roman"/>
          <w:sz w:val="24"/>
          <w:szCs w:val="24"/>
        </w:rPr>
      </w:pPr>
    </w:p>
    <w:p w14:paraId="5BBDF8A9" w14:textId="77777777" w:rsidR="0029470B" w:rsidRPr="0081451E" w:rsidRDefault="0029470B" w:rsidP="0029470B">
      <w:pPr>
        <w:pStyle w:val="NoSpacing"/>
        <w:jc w:val="center"/>
        <w:rPr>
          <w:rFonts w:ascii="Times New Roman" w:hAnsi="Times New Roman"/>
          <w:bCs/>
          <w:sz w:val="24"/>
          <w:szCs w:val="24"/>
          <w:lang w:val="it-IT"/>
        </w:rPr>
      </w:pPr>
    </w:p>
    <w:p w14:paraId="21F94A42" w14:textId="77777777" w:rsidR="0029470B" w:rsidRPr="0081451E" w:rsidRDefault="0029470B" w:rsidP="0029470B">
      <w:pPr>
        <w:pStyle w:val="NoSpacing"/>
        <w:jc w:val="center"/>
        <w:rPr>
          <w:rFonts w:ascii="Times New Roman" w:hAnsi="Times New Roman"/>
          <w:b/>
          <w:bCs/>
          <w:sz w:val="24"/>
          <w:szCs w:val="24"/>
          <w:lang w:val="it-IT"/>
        </w:rPr>
      </w:pPr>
      <w:r w:rsidRPr="0081451E">
        <w:rPr>
          <w:rFonts w:ascii="Times New Roman" w:hAnsi="Times New Roman"/>
          <w:b/>
          <w:bCs/>
          <w:sz w:val="24"/>
          <w:szCs w:val="24"/>
          <w:lang w:val="it-IT"/>
        </w:rPr>
        <w:t>PRIMARUL ORAŞULUI BUHUŞI,</w:t>
      </w:r>
    </w:p>
    <w:p w14:paraId="73A277CD" w14:textId="77777777" w:rsidR="0029470B" w:rsidRPr="0081451E" w:rsidRDefault="0029470B" w:rsidP="0029470B">
      <w:pPr>
        <w:pStyle w:val="NoSpacing"/>
        <w:jc w:val="center"/>
        <w:rPr>
          <w:rFonts w:ascii="Times New Roman" w:hAnsi="Times New Roman"/>
          <w:b/>
          <w:sz w:val="24"/>
          <w:szCs w:val="24"/>
          <w:lang w:val="pt-BR"/>
        </w:rPr>
      </w:pPr>
      <w:r w:rsidRPr="0081451E">
        <w:rPr>
          <w:rFonts w:ascii="Times New Roman" w:hAnsi="Times New Roman"/>
          <w:b/>
          <w:bCs/>
          <w:sz w:val="24"/>
          <w:szCs w:val="24"/>
        </w:rPr>
        <w:t>VASILE ZAHARIA</w:t>
      </w:r>
    </w:p>
    <w:p w14:paraId="3ADAEBA9" w14:textId="77777777" w:rsidR="0029470B" w:rsidRPr="0081451E" w:rsidRDefault="0029470B" w:rsidP="0029470B">
      <w:pPr>
        <w:pStyle w:val="NoSpacing"/>
        <w:rPr>
          <w:rFonts w:ascii="Times New Roman" w:hAnsi="Times New Roman"/>
          <w:b/>
          <w:sz w:val="24"/>
          <w:szCs w:val="24"/>
        </w:rPr>
      </w:pPr>
    </w:p>
    <w:p w14:paraId="7B8F735B" w14:textId="77777777" w:rsidR="0029470B" w:rsidRPr="0081451E" w:rsidRDefault="0029470B" w:rsidP="0029470B">
      <w:pPr>
        <w:pStyle w:val="NoSpacing"/>
        <w:rPr>
          <w:rFonts w:ascii="Times New Roman" w:hAnsi="Times New Roman"/>
          <w:sz w:val="24"/>
          <w:szCs w:val="24"/>
        </w:rPr>
      </w:pPr>
    </w:p>
    <w:p w14:paraId="4AE601E5" w14:textId="77777777" w:rsidR="007A5C4D" w:rsidRPr="0081451E" w:rsidRDefault="007A5C4D" w:rsidP="00DD1412">
      <w:pPr>
        <w:pStyle w:val="Style4"/>
        <w:spacing w:line="276" w:lineRule="auto"/>
        <w:ind w:firstLine="720"/>
        <w:jc w:val="center"/>
        <w:rPr>
          <w:rStyle w:val="FontStyle13"/>
          <w:rFonts w:ascii="Times New Roman" w:hAnsi="Times New Roman" w:cs="Times New Roman"/>
          <w:b/>
          <w:sz w:val="24"/>
          <w:szCs w:val="24"/>
        </w:rPr>
      </w:pPr>
    </w:p>
    <w:p w14:paraId="74E3894D" w14:textId="77777777" w:rsidR="0081451E" w:rsidRPr="0081451E" w:rsidRDefault="0081451E" w:rsidP="00DD1412">
      <w:pPr>
        <w:pStyle w:val="Style4"/>
        <w:spacing w:line="276" w:lineRule="auto"/>
        <w:ind w:firstLine="720"/>
        <w:jc w:val="center"/>
        <w:rPr>
          <w:rStyle w:val="FontStyle13"/>
          <w:rFonts w:ascii="Times New Roman" w:hAnsi="Times New Roman" w:cs="Times New Roman"/>
          <w:b/>
          <w:sz w:val="24"/>
          <w:szCs w:val="24"/>
        </w:rPr>
      </w:pPr>
    </w:p>
    <w:p w14:paraId="58174A61" w14:textId="77777777" w:rsidR="0081451E" w:rsidRPr="0081451E" w:rsidRDefault="0081451E" w:rsidP="00DD1412">
      <w:pPr>
        <w:pStyle w:val="Style4"/>
        <w:spacing w:line="276" w:lineRule="auto"/>
        <w:ind w:firstLine="720"/>
        <w:jc w:val="center"/>
        <w:rPr>
          <w:rStyle w:val="FontStyle13"/>
          <w:rFonts w:ascii="Times New Roman" w:hAnsi="Times New Roman" w:cs="Times New Roman"/>
          <w:b/>
          <w:sz w:val="24"/>
          <w:szCs w:val="24"/>
        </w:rPr>
      </w:pPr>
    </w:p>
    <w:p w14:paraId="108D4B60" w14:textId="7A991503" w:rsidR="007A5C4D" w:rsidRPr="0081451E" w:rsidRDefault="0081451E" w:rsidP="0081451E">
      <w:pPr>
        <w:pStyle w:val="Style4"/>
        <w:spacing w:line="276" w:lineRule="auto"/>
        <w:jc w:val="both"/>
        <w:rPr>
          <w:rStyle w:val="FontStyle13"/>
          <w:rFonts w:ascii="Times New Roman" w:hAnsi="Times New Roman" w:cs="Times New Roman"/>
          <w:b/>
          <w:sz w:val="24"/>
          <w:szCs w:val="24"/>
        </w:rPr>
      </w:pPr>
      <w:r w:rsidRPr="0081451E">
        <w:rPr>
          <w:rStyle w:val="FontStyle13"/>
          <w:rFonts w:ascii="Times New Roman" w:hAnsi="Times New Roman" w:cs="Times New Roman"/>
          <w:b/>
          <w:sz w:val="24"/>
          <w:szCs w:val="24"/>
        </w:rPr>
        <w:t xml:space="preserve"> </w:t>
      </w:r>
      <w:r w:rsidR="00982AD4">
        <w:rPr>
          <w:rStyle w:val="FontStyle13"/>
          <w:rFonts w:ascii="Times New Roman" w:hAnsi="Times New Roman" w:cs="Times New Roman"/>
          <w:b/>
          <w:sz w:val="24"/>
          <w:szCs w:val="24"/>
        </w:rPr>
        <w:tab/>
      </w:r>
      <w:r w:rsidR="00982AD4">
        <w:rPr>
          <w:rStyle w:val="FontStyle13"/>
          <w:rFonts w:ascii="Times New Roman" w:hAnsi="Times New Roman" w:cs="Times New Roman"/>
          <w:b/>
          <w:sz w:val="24"/>
          <w:szCs w:val="24"/>
        </w:rPr>
        <w:tab/>
      </w:r>
      <w:r w:rsidR="00982AD4">
        <w:rPr>
          <w:rStyle w:val="FontStyle13"/>
          <w:rFonts w:ascii="Times New Roman" w:hAnsi="Times New Roman" w:cs="Times New Roman"/>
          <w:b/>
          <w:sz w:val="24"/>
          <w:szCs w:val="24"/>
        </w:rPr>
        <w:tab/>
      </w:r>
      <w:r w:rsidR="00982AD4">
        <w:rPr>
          <w:rStyle w:val="FontStyle13"/>
          <w:rFonts w:ascii="Times New Roman" w:hAnsi="Times New Roman" w:cs="Times New Roman"/>
          <w:b/>
          <w:sz w:val="24"/>
          <w:szCs w:val="24"/>
        </w:rPr>
        <w:tab/>
      </w:r>
      <w:r w:rsidR="00982AD4">
        <w:rPr>
          <w:rStyle w:val="FontStyle13"/>
          <w:rFonts w:ascii="Times New Roman" w:hAnsi="Times New Roman" w:cs="Times New Roman"/>
          <w:b/>
          <w:sz w:val="24"/>
          <w:szCs w:val="24"/>
        </w:rPr>
        <w:tab/>
      </w:r>
      <w:r w:rsidR="00982AD4">
        <w:rPr>
          <w:rStyle w:val="FontStyle13"/>
          <w:rFonts w:ascii="Times New Roman" w:hAnsi="Times New Roman" w:cs="Times New Roman"/>
          <w:b/>
          <w:sz w:val="24"/>
          <w:szCs w:val="24"/>
        </w:rPr>
        <w:tab/>
      </w:r>
      <w:r w:rsidRPr="0081451E">
        <w:rPr>
          <w:rStyle w:val="FontStyle13"/>
          <w:rFonts w:ascii="Times New Roman" w:hAnsi="Times New Roman" w:cs="Times New Roman"/>
          <w:b/>
          <w:sz w:val="24"/>
          <w:szCs w:val="24"/>
        </w:rPr>
        <w:t xml:space="preserve"> </w:t>
      </w:r>
      <w:r w:rsidR="007A5C4D" w:rsidRPr="0081451E">
        <w:rPr>
          <w:rStyle w:val="FontStyle13"/>
          <w:rFonts w:ascii="Times New Roman" w:hAnsi="Times New Roman" w:cs="Times New Roman"/>
          <w:b/>
          <w:sz w:val="24"/>
          <w:szCs w:val="24"/>
        </w:rPr>
        <w:t xml:space="preserve">  Anexa nr.1 la  H.C.L.   nr.</w:t>
      </w:r>
      <w:r w:rsidR="00F5454A" w:rsidRPr="0081451E">
        <w:rPr>
          <w:rStyle w:val="FontStyle13"/>
          <w:rFonts w:ascii="Times New Roman" w:hAnsi="Times New Roman" w:cs="Times New Roman"/>
          <w:b/>
          <w:sz w:val="24"/>
          <w:szCs w:val="24"/>
        </w:rPr>
        <w:t>___/</w:t>
      </w:r>
      <w:r w:rsidR="00540C37" w:rsidRPr="0081451E">
        <w:rPr>
          <w:rStyle w:val="FontStyle13"/>
          <w:rFonts w:ascii="Times New Roman" w:hAnsi="Times New Roman" w:cs="Times New Roman"/>
          <w:b/>
          <w:sz w:val="24"/>
          <w:szCs w:val="24"/>
        </w:rPr>
        <w:t xml:space="preserve"> </w:t>
      </w:r>
      <w:r w:rsidR="00982AD4">
        <w:rPr>
          <w:rStyle w:val="FontStyle13"/>
          <w:rFonts w:ascii="Times New Roman" w:hAnsi="Times New Roman" w:cs="Times New Roman"/>
          <w:b/>
          <w:sz w:val="24"/>
          <w:szCs w:val="24"/>
        </w:rPr>
        <w:t>19.11</w:t>
      </w:r>
      <w:r w:rsidR="00F5454A" w:rsidRPr="0081451E">
        <w:rPr>
          <w:rStyle w:val="FontStyle13"/>
          <w:rFonts w:ascii="Times New Roman" w:hAnsi="Times New Roman" w:cs="Times New Roman"/>
          <w:b/>
          <w:sz w:val="24"/>
          <w:szCs w:val="24"/>
        </w:rPr>
        <w:t>.202</w:t>
      </w:r>
      <w:r w:rsidR="00963104">
        <w:rPr>
          <w:rStyle w:val="FontStyle13"/>
          <w:rFonts w:ascii="Times New Roman" w:hAnsi="Times New Roman" w:cs="Times New Roman"/>
          <w:b/>
          <w:sz w:val="24"/>
          <w:szCs w:val="24"/>
        </w:rPr>
        <w:t>4</w:t>
      </w:r>
    </w:p>
    <w:p w14:paraId="17915714" w14:textId="77777777" w:rsidR="007A5C4D" w:rsidRPr="0081451E" w:rsidRDefault="007A5C4D" w:rsidP="007A5C4D">
      <w:pPr>
        <w:pStyle w:val="Style4"/>
        <w:spacing w:line="276" w:lineRule="auto"/>
        <w:ind w:firstLine="720"/>
        <w:jc w:val="both"/>
        <w:rPr>
          <w:rStyle w:val="FontStyle13"/>
          <w:rFonts w:ascii="Times New Roman" w:hAnsi="Times New Roman" w:cs="Times New Roman"/>
          <w:sz w:val="24"/>
          <w:szCs w:val="24"/>
        </w:rPr>
      </w:pPr>
    </w:p>
    <w:p w14:paraId="3DC64C65" w14:textId="77777777" w:rsidR="007A5C4D" w:rsidRPr="0081451E" w:rsidRDefault="007A5C4D" w:rsidP="007A5C4D">
      <w:pPr>
        <w:pStyle w:val="Style4"/>
        <w:spacing w:line="276" w:lineRule="auto"/>
        <w:ind w:firstLine="720"/>
        <w:jc w:val="center"/>
        <w:rPr>
          <w:rStyle w:val="FontStyle13"/>
          <w:rFonts w:ascii="Times New Roman" w:hAnsi="Times New Roman" w:cs="Times New Roman"/>
          <w:b/>
          <w:sz w:val="24"/>
          <w:szCs w:val="24"/>
        </w:rPr>
      </w:pPr>
    </w:p>
    <w:p w14:paraId="7B6D8605" w14:textId="77777777" w:rsidR="008521F8" w:rsidRPr="0081451E" w:rsidRDefault="008521F8" w:rsidP="008521F8">
      <w:pPr>
        <w:autoSpaceDE w:val="0"/>
        <w:autoSpaceDN w:val="0"/>
        <w:adjustRightInd w:val="0"/>
        <w:spacing w:line="276" w:lineRule="auto"/>
        <w:jc w:val="center"/>
        <w:rPr>
          <w:b/>
          <w:bCs/>
          <w:lang w:val="ro-RO"/>
        </w:rPr>
      </w:pPr>
      <w:r w:rsidRPr="0081451E">
        <w:rPr>
          <w:b/>
          <w:bCs/>
          <w:lang w:val="ro-RO"/>
        </w:rPr>
        <w:t xml:space="preserve">Regulamentul  local de implicare a publicului în elaborarea sau revizuirea planurilor de urbanism în orașul Buhuși </w:t>
      </w:r>
    </w:p>
    <w:p w14:paraId="33BB6B06" w14:textId="77777777" w:rsidR="00540C37" w:rsidRPr="0081451E" w:rsidRDefault="00540C37" w:rsidP="00DD1412">
      <w:pPr>
        <w:pStyle w:val="Style4"/>
        <w:spacing w:line="276" w:lineRule="auto"/>
        <w:ind w:firstLine="720"/>
        <w:jc w:val="both"/>
        <w:rPr>
          <w:rStyle w:val="FontStyle13"/>
          <w:rFonts w:ascii="Times New Roman" w:hAnsi="Times New Roman" w:cs="Times New Roman"/>
          <w:sz w:val="24"/>
          <w:szCs w:val="24"/>
        </w:rPr>
      </w:pPr>
    </w:p>
    <w:p w14:paraId="38058CBD" w14:textId="77777777" w:rsidR="00540C37" w:rsidRPr="0081451E" w:rsidRDefault="00540C37" w:rsidP="00540C37">
      <w:pPr>
        <w:pStyle w:val="Style4"/>
        <w:spacing w:line="276" w:lineRule="auto"/>
        <w:ind w:firstLine="720"/>
        <w:rPr>
          <w:rStyle w:val="FontStyle13"/>
          <w:rFonts w:ascii="Times New Roman" w:hAnsi="Times New Roman" w:cs="Times New Roman"/>
          <w:b/>
          <w:sz w:val="24"/>
          <w:szCs w:val="24"/>
        </w:rPr>
      </w:pPr>
      <w:r w:rsidRPr="0081451E">
        <w:rPr>
          <w:rStyle w:val="FontStyle13"/>
          <w:rFonts w:ascii="Times New Roman" w:hAnsi="Times New Roman" w:cs="Times New Roman"/>
          <w:b/>
          <w:sz w:val="24"/>
          <w:szCs w:val="24"/>
        </w:rPr>
        <w:t>1</w:t>
      </w:r>
      <w:r w:rsidR="00142E5C" w:rsidRPr="0081451E">
        <w:rPr>
          <w:rStyle w:val="FontStyle13"/>
          <w:rFonts w:ascii="Times New Roman" w:hAnsi="Times New Roman" w:cs="Times New Roman"/>
          <w:b/>
          <w:sz w:val="24"/>
          <w:szCs w:val="24"/>
        </w:rPr>
        <w:t xml:space="preserve">. SCOPUL REGULAMENTULUI </w:t>
      </w:r>
    </w:p>
    <w:p w14:paraId="47F4F40B" w14:textId="77777777" w:rsidR="00540C37" w:rsidRPr="0081451E" w:rsidRDefault="00142E5C" w:rsidP="00982AD4">
      <w:pPr>
        <w:autoSpaceDE w:val="0"/>
        <w:autoSpaceDN w:val="0"/>
        <w:adjustRightInd w:val="0"/>
        <w:jc w:val="both"/>
        <w:rPr>
          <w:lang w:val="ro-RO"/>
        </w:rPr>
      </w:pPr>
      <w:r w:rsidRPr="0081451E">
        <w:rPr>
          <w:lang w:val="ro-RO"/>
        </w:rPr>
        <w:t>Prezentul regulament stabileste cadrul unitar pentru organizarea si desfasurarea procesului de informare si consultare a publicului in procedura de elaborare si/sau revizuire a planurilor de urbanism.</w:t>
      </w:r>
    </w:p>
    <w:p w14:paraId="1B432B7B" w14:textId="77777777" w:rsidR="00E04DD1" w:rsidRPr="0081451E" w:rsidRDefault="00E04DD1" w:rsidP="00982AD4">
      <w:pPr>
        <w:autoSpaceDE w:val="0"/>
        <w:autoSpaceDN w:val="0"/>
        <w:adjustRightInd w:val="0"/>
        <w:jc w:val="both"/>
        <w:rPr>
          <w:lang w:val="ro-RO"/>
        </w:rPr>
      </w:pPr>
      <w:r w:rsidRPr="0081451E">
        <w:rPr>
          <w:lang w:val="ro-RO"/>
        </w:rPr>
        <w:t>Prevederile prezentului regulament se aplică tuturor documentatiilor de urbanism indiferent de initiator (persoana fizica, juridica, institutie publica, organizatie sau fundatie) sau de scopul pentru care acestea sunt initiate.</w:t>
      </w:r>
    </w:p>
    <w:p w14:paraId="7AE7CD38" w14:textId="77777777" w:rsidR="00142E5C" w:rsidRPr="0081451E" w:rsidRDefault="00E04DD1" w:rsidP="00982AD4">
      <w:pPr>
        <w:autoSpaceDE w:val="0"/>
        <w:autoSpaceDN w:val="0"/>
        <w:adjustRightInd w:val="0"/>
        <w:jc w:val="both"/>
        <w:rPr>
          <w:lang w:val="ro-RO"/>
        </w:rPr>
      </w:pPr>
      <w:r w:rsidRPr="0081451E">
        <w:rPr>
          <w:lang w:val="ro-RO"/>
        </w:rPr>
        <w:t>Documentatiilor de urbanism aflate in curs de elaborare si avizare li se aplica prevederile prezentului regulament de la etapa in care se afla acestea la data aprobarii regulamentului</w:t>
      </w:r>
    </w:p>
    <w:p w14:paraId="29B8DEBF" w14:textId="77777777" w:rsidR="00142E5C" w:rsidRPr="0081451E" w:rsidRDefault="0059622F" w:rsidP="00982AD4">
      <w:pPr>
        <w:pStyle w:val="Style4"/>
        <w:spacing w:line="276" w:lineRule="auto"/>
        <w:ind w:firstLine="720"/>
        <w:jc w:val="both"/>
        <w:rPr>
          <w:rStyle w:val="FontStyle13"/>
          <w:rFonts w:ascii="Times New Roman" w:hAnsi="Times New Roman" w:cs="Times New Roman"/>
          <w:b/>
          <w:sz w:val="24"/>
          <w:szCs w:val="24"/>
        </w:rPr>
      </w:pPr>
      <w:r w:rsidRPr="0081451E">
        <w:rPr>
          <w:rStyle w:val="FontStyle13"/>
          <w:rFonts w:ascii="Times New Roman" w:hAnsi="Times New Roman" w:cs="Times New Roman"/>
          <w:b/>
          <w:sz w:val="24"/>
          <w:szCs w:val="24"/>
        </w:rPr>
        <w:t>2. BAZA LEGALA</w:t>
      </w:r>
    </w:p>
    <w:p w14:paraId="3446138A" w14:textId="6A6E2E7D" w:rsidR="00142E5C" w:rsidRPr="0081451E" w:rsidRDefault="00142E5C" w:rsidP="00982AD4">
      <w:pPr>
        <w:autoSpaceDE w:val="0"/>
        <w:autoSpaceDN w:val="0"/>
        <w:adjustRightInd w:val="0"/>
        <w:jc w:val="both"/>
        <w:rPr>
          <w:lang w:val="ro-RO"/>
        </w:rPr>
      </w:pPr>
      <w:r w:rsidRPr="0081451E">
        <w:rPr>
          <w:lang w:val="ro-RO"/>
        </w:rPr>
        <w:t>-   Hotarârea Consiliului Local privind aprobarea constituirii Comisiei Tehnice de Amenajare a Teritoriului și Urbanism aprobată prin</w:t>
      </w:r>
      <w:r w:rsidR="001120F8">
        <w:rPr>
          <w:lang w:val="ro-RO"/>
        </w:rPr>
        <w:t xml:space="preserve"> HCL nr.____________</w:t>
      </w:r>
      <w:r w:rsidRPr="0081451E">
        <w:rPr>
          <w:lang w:val="ro-RO"/>
        </w:rPr>
        <w:t xml:space="preserve"> </w:t>
      </w:r>
      <w:r w:rsidR="001120F8">
        <w:rPr>
          <w:lang w:val="ro-RO"/>
        </w:rPr>
        <w:t>;</w:t>
      </w:r>
    </w:p>
    <w:p w14:paraId="7F6859EA" w14:textId="1FFA73DD" w:rsidR="00E04DD1" w:rsidRPr="00776489" w:rsidRDefault="00E04DD1" w:rsidP="00982AD4">
      <w:pPr>
        <w:autoSpaceDE w:val="0"/>
        <w:autoSpaceDN w:val="0"/>
        <w:adjustRightInd w:val="0"/>
        <w:jc w:val="both"/>
        <w:rPr>
          <w:lang w:val="it-CH"/>
        </w:rPr>
      </w:pPr>
      <w:r w:rsidRPr="0081451E">
        <w:rPr>
          <w:lang w:val="ro-RO"/>
        </w:rPr>
        <w:t xml:space="preserve">-   </w:t>
      </w:r>
      <w:r w:rsidRPr="00776489">
        <w:rPr>
          <w:lang w:val="it-CH"/>
        </w:rPr>
        <w:t>Ordinul 2701/ 2010 pentru aprobarea metodologiei de informare si consultare a publicului cu privire la elaborarea sau revizuirea planurilor de amenajarea teritoriului si de urbanism</w:t>
      </w:r>
      <w:r w:rsidR="001120F8">
        <w:rPr>
          <w:lang w:val="it-CH"/>
        </w:rPr>
        <w:t>;</w:t>
      </w:r>
    </w:p>
    <w:p w14:paraId="614E5C78" w14:textId="022C81C1" w:rsidR="00E04DD1" w:rsidRPr="00776489" w:rsidRDefault="00E04DD1" w:rsidP="00982AD4">
      <w:pPr>
        <w:autoSpaceDE w:val="0"/>
        <w:autoSpaceDN w:val="0"/>
        <w:adjustRightInd w:val="0"/>
        <w:jc w:val="both"/>
        <w:rPr>
          <w:lang w:val="it-CH"/>
        </w:rPr>
      </w:pPr>
      <w:r w:rsidRPr="00776489">
        <w:rPr>
          <w:lang w:val="it-CH"/>
        </w:rPr>
        <w:t xml:space="preserve"> -   Legea 350/2001 privind amenajarea teritoriului si urbanismului, cu modificarile si completarile ulterioare</w:t>
      </w:r>
      <w:r w:rsidR="001120F8">
        <w:rPr>
          <w:lang w:val="it-CH"/>
        </w:rPr>
        <w:t>;</w:t>
      </w:r>
    </w:p>
    <w:p w14:paraId="163E482E" w14:textId="7558468C" w:rsidR="00E04DD1" w:rsidRDefault="00E04DD1" w:rsidP="00982AD4">
      <w:pPr>
        <w:autoSpaceDE w:val="0"/>
        <w:autoSpaceDN w:val="0"/>
        <w:adjustRightInd w:val="0"/>
        <w:jc w:val="both"/>
        <w:rPr>
          <w:lang w:val="it-CH"/>
        </w:rPr>
      </w:pPr>
      <w:r w:rsidRPr="00776489">
        <w:rPr>
          <w:lang w:val="it-CH"/>
        </w:rPr>
        <w:t>-     Legea 52/2003, privind transparenta decizionala in administratia publica, cu toate modificarile si completarile ulterioare</w:t>
      </w:r>
      <w:r w:rsidR="001120F8">
        <w:rPr>
          <w:lang w:val="it-CH"/>
        </w:rPr>
        <w:t>;</w:t>
      </w:r>
    </w:p>
    <w:p w14:paraId="56974C35" w14:textId="5C987CBB" w:rsidR="001120F8" w:rsidRDefault="001120F8" w:rsidP="00982AD4">
      <w:pPr>
        <w:autoSpaceDE w:val="0"/>
        <w:autoSpaceDN w:val="0"/>
        <w:adjustRightInd w:val="0"/>
        <w:jc w:val="both"/>
      </w:pPr>
      <w:r>
        <w:rPr>
          <w:lang w:val="it-CH"/>
        </w:rPr>
        <w:t xml:space="preserve">-   </w:t>
      </w:r>
      <w:r w:rsidRPr="001120F8">
        <w:t>HG nr. 831/2022</w:t>
      </w:r>
      <w:r>
        <w:t xml:space="preserve"> </w:t>
      </w:r>
      <w:proofErr w:type="spellStart"/>
      <w:r w:rsidRPr="001120F8">
        <w:t>pentru</w:t>
      </w:r>
      <w:proofErr w:type="spellEnd"/>
      <w:r w:rsidRPr="001120F8">
        <w:t xml:space="preserve"> </w:t>
      </w:r>
      <w:proofErr w:type="spellStart"/>
      <w:r w:rsidRPr="001120F8">
        <w:t>aprobarea</w:t>
      </w:r>
      <w:proofErr w:type="spellEnd"/>
      <w:r w:rsidRPr="001120F8">
        <w:t xml:space="preserve"> </w:t>
      </w:r>
      <w:proofErr w:type="spellStart"/>
      <w:r w:rsidRPr="001120F8">
        <w:t>Normelor</w:t>
      </w:r>
      <w:proofErr w:type="spellEnd"/>
      <w:r w:rsidRPr="001120F8">
        <w:t xml:space="preserve"> </w:t>
      </w:r>
      <w:proofErr w:type="spellStart"/>
      <w:r w:rsidRPr="001120F8">
        <w:t>metodologice</w:t>
      </w:r>
      <w:proofErr w:type="spellEnd"/>
      <w:r w:rsidRPr="001120F8">
        <w:t xml:space="preserve"> de </w:t>
      </w:r>
      <w:proofErr w:type="spellStart"/>
      <w:r w:rsidRPr="001120F8">
        <w:t>aplicare</w:t>
      </w:r>
      <w:proofErr w:type="spellEnd"/>
      <w:r w:rsidRPr="001120F8">
        <w:t xml:space="preserve"> a </w:t>
      </w:r>
      <w:proofErr w:type="spellStart"/>
      <w:r w:rsidRPr="001120F8">
        <w:rPr>
          <w:u w:val="single"/>
        </w:rPr>
        <w:t>Legii</w:t>
      </w:r>
      <w:proofErr w:type="spellEnd"/>
      <w:r w:rsidRPr="001120F8">
        <w:rPr>
          <w:u w:val="single"/>
        </w:rPr>
        <w:t xml:space="preserve"> nr. 52/2003</w:t>
      </w:r>
      <w:r w:rsidRPr="001120F8">
        <w:t xml:space="preserve"> </w:t>
      </w:r>
      <w:proofErr w:type="spellStart"/>
      <w:r w:rsidRPr="001120F8">
        <w:t>privind</w:t>
      </w:r>
      <w:proofErr w:type="spellEnd"/>
      <w:r w:rsidRPr="001120F8">
        <w:t xml:space="preserve"> </w:t>
      </w:r>
      <w:proofErr w:type="spellStart"/>
      <w:r w:rsidRPr="001120F8">
        <w:t>transparenţa</w:t>
      </w:r>
      <w:proofErr w:type="spellEnd"/>
      <w:r w:rsidRPr="001120F8">
        <w:t xml:space="preserve"> </w:t>
      </w:r>
      <w:proofErr w:type="spellStart"/>
      <w:r w:rsidRPr="001120F8">
        <w:t>decizională</w:t>
      </w:r>
      <w:proofErr w:type="spellEnd"/>
      <w:r w:rsidRPr="001120F8">
        <w:t xml:space="preserve"> </w:t>
      </w:r>
      <w:proofErr w:type="spellStart"/>
      <w:r w:rsidRPr="001120F8">
        <w:t>în</w:t>
      </w:r>
      <w:proofErr w:type="spellEnd"/>
      <w:r w:rsidRPr="001120F8">
        <w:t xml:space="preserve"> </w:t>
      </w:r>
      <w:proofErr w:type="spellStart"/>
      <w:r w:rsidRPr="001120F8">
        <w:t>administraţia</w:t>
      </w:r>
      <w:proofErr w:type="spellEnd"/>
      <w:r w:rsidRPr="001120F8">
        <w:t xml:space="preserve"> </w:t>
      </w:r>
      <w:proofErr w:type="spellStart"/>
      <w:r w:rsidRPr="001120F8">
        <w:t>publică</w:t>
      </w:r>
      <w:proofErr w:type="spellEnd"/>
      <w:r w:rsidRPr="001120F8">
        <w:t>;</w:t>
      </w:r>
    </w:p>
    <w:p w14:paraId="60F5E6D3" w14:textId="1185DD72" w:rsidR="001120F8" w:rsidRDefault="001120F8" w:rsidP="00982AD4">
      <w:pPr>
        <w:autoSpaceDE w:val="0"/>
        <w:autoSpaceDN w:val="0"/>
        <w:adjustRightInd w:val="0"/>
        <w:jc w:val="both"/>
      </w:pPr>
      <w:r>
        <w:rPr>
          <w:lang w:val="it-CH"/>
        </w:rPr>
        <w:t xml:space="preserve">-   </w:t>
      </w:r>
      <w:r>
        <w:t xml:space="preserve">HG nr. 525/1996 </w:t>
      </w:r>
      <w:proofErr w:type="spellStart"/>
      <w:r w:rsidRPr="00432866">
        <w:t>pentru</w:t>
      </w:r>
      <w:proofErr w:type="spellEnd"/>
      <w:r w:rsidRPr="00432866">
        <w:t xml:space="preserve"> </w:t>
      </w:r>
      <w:proofErr w:type="spellStart"/>
      <w:r w:rsidRPr="00432866">
        <w:t>aprobarea</w:t>
      </w:r>
      <w:proofErr w:type="spellEnd"/>
      <w:r w:rsidRPr="00432866">
        <w:t xml:space="preserve"> </w:t>
      </w:r>
      <w:proofErr w:type="spellStart"/>
      <w:r w:rsidRPr="00432866">
        <w:t>Regulamentului</w:t>
      </w:r>
      <w:proofErr w:type="spellEnd"/>
      <w:r w:rsidRPr="00432866">
        <w:t xml:space="preserve"> general de urbanism</w:t>
      </w:r>
      <w:r>
        <w:t xml:space="preserve">, </w:t>
      </w:r>
      <w:proofErr w:type="spellStart"/>
      <w:r>
        <w:t>republicat</w:t>
      </w:r>
      <w:proofErr w:type="spellEnd"/>
      <w:r>
        <w:rPr>
          <w:lang w:val="ro-RO"/>
        </w:rPr>
        <w:t>ă, cu modificările și completările ulterioare</w:t>
      </w:r>
      <w:r>
        <w:t>;</w:t>
      </w:r>
    </w:p>
    <w:p w14:paraId="578D0CCB" w14:textId="3012A60E" w:rsidR="001120F8" w:rsidRPr="00776489" w:rsidRDefault="001120F8" w:rsidP="00982AD4">
      <w:pPr>
        <w:autoSpaceDE w:val="0"/>
        <w:autoSpaceDN w:val="0"/>
        <w:adjustRightInd w:val="0"/>
        <w:jc w:val="both"/>
        <w:rPr>
          <w:lang w:val="it-CH"/>
        </w:rPr>
      </w:pPr>
      <w:r>
        <w:rPr>
          <w:lang w:val="it-CH"/>
        </w:rPr>
        <w:t xml:space="preserve">- </w:t>
      </w:r>
      <w:r w:rsidR="000F6AF0">
        <w:rPr>
          <w:lang w:val="it-CH"/>
        </w:rPr>
        <w:t xml:space="preserve">Legea nr. 277/2024 </w:t>
      </w:r>
      <w:proofErr w:type="spellStart"/>
      <w:r w:rsidR="000F6AF0" w:rsidRPr="009F383A">
        <w:t>pentru</w:t>
      </w:r>
      <w:proofErr w:type="spellEnd"/>
      <w:r w:rsidR="000F6AF0" w:rsidRPr="009F383A">
        <w:t xml:space="preserve"> </w:t>
      </w:r>
      <w:proofErr w:type="spellStart"/>
      <w:r w:rsidR="000F6AF0" w:rsidRPr="009F383A">
        <w:t>ratificarea</w:t>
      </w:r>
      <w:proofErr w:type="spellEnd"/>
      <w:r w:rsidR="000F6AF0" w:rsidRPr="009F383A">
        <w:t xml:space="preserve"> </w:t>
      </w:r>
      <w:proofErr w:type="spellStart"/>
      <w:r w:rsidR="000F6AF0" w:rsidRPr="009F383A">
        <w:t>Protocolului</w:t>
      </w:r>
      <w:proofErr w:type="spellEnd"/>
      <w:r w:rsidR="000F6AF0" w:rsidRPr="009F383A">
        <w:t xml:space="preserve"> </w:t>
      </w:r>
      <w:proofErr w:type="spellStart"/>
      <w:r w:rsidR="000F6AF0" w:rsidRPr="009F383A">
        <w:t>adiţional</w:t>
      </w:r>
      <w:proofErr w:type="spellEnd"/>
      <w:r w:rsidR="000F6AF0" w:rsidRPr="009F383A">
        <w:t xml:space="preserve"> </w:t>
      </w:r>
      <w:proofErr w:type="spellStart"/>
      <w:r w:rsidR="000F6AF0" w:rsidRPr="009F383A">
        <w:t>privind</w:t>
      </w:r>
      <w:proofErr w:type="spellEnd"/>
      <w:r w:rsidR="000F6AF0" w:rsidRPr="009F383A">
        <w:t xml:space="preserve"> </w:t>
      </w:r>
      <w:proofErr w:type="spellStart"/>
      <w:r w:rsidR="000F6AF0" w:rsidRPr="009F383A">
        <w:t>dreptul</w:t>
      </w:r>
      <w:proofErr w:type="spellEnd"/>
      <w:r w:rsidR="000F6AF0" w:rsidRPr="009F383A">
        <w:t xml:space="preserve"> de </w:t>
      </w:r>
      <w:proofErr w:type="spellStart"/>
      <w:r w:rsidR="000F6AF0" w:rsidRPr="009F383A">
        <w:t>participare</w:t>
      </w:r>
      <w:proofErr w:type="spellEnd"/>
      <w:r w:rsidR="000F6AF0" w:rsidRPr="009F383A">
        <w:t xml:space="preserve"> la </w:t>
      </w:r>
      <w:proofErr w:type="spellStart"/>
      <w:r w:rsidR="000F6AF0" w:rsidRPr="009F383A">
        <w:t>activităţile</w:t>
      </w:r>
      <w:proofErr w:type="spellEnd"/>
      <w:r w:rsidR="000F6AF0" w:rsidRPr="009F383A">
        <w:t xml:space="preserve"> </w:t>
      </w:r>
      <w:proofErr w:type="spellStart"/>
      <w:r w:rsidR="000F6AF0" w:rsidRPr="009F383A">
        <w:t>unei</w:t>
      </w:r>
      <w:proofErr w:type="spellEnd"/>
      <w:r w:rsidR="000F6AF0" w:rsidRPr="009F383A">
        <w:t xml:space="preserve"> </w:t>
      </w:r>
      <w:proofErr w:type="spellStart"/>
      <w:r w:rsidR="000F6AF0" w:rsidRPr="009F383A">
        <w:t>autorităţi</w:t>
      </w:r>
      <w:proofErr w:type="spellEnd"/>
      <w:r w:rsidR="000F6AF0" w:rsidRPr="009F383A">
        <w:t xml:space="preserve"> locale, </w:t>
      </w:r>
      <w:proofErr w:type="spellStart"/>
      <w:r w:rsidR="000F6AF0" w:rsidRPr="009F383A">
        <w:t>adoptat</w:t>
      </w:r>
      <w:proofErr w:type="spellEnd"/>
      <w:r w:rsidR="000F6AF0" w:rsidRPr="009F383A">
        <w:t xml:space="preserve"> la Utrecht la 16 </w:t>
      </w:r>
      <w:proofErr w:type="spellStart"/>
      <w:r w:rsidR="000F6AF0" w:rsidRPr="009F383A">
        <w:t>noiembrie</w:t>
      </w:r>
      <w:proofErr w:type="spellEnd"/>
      <w:r w:rsidR="000F6AF0" w:rsidRPr="009F383A">
        <w:t xml:space="preserve"> 2009 </w:t>
      </w:r>
      <w:proofErr w:type="spellStart"/>
      <w:r w:rsidR="000F6AF0" w:rsidRPr="009F383A">
        <w:t>şi</w:t>
      </w:r>
      <w:proofErr w:type="spellEnd"/>
      <w:r w:rsidR="000F6AF0" w:rsidRPr="009F383A">
        <w:t xml:space="preserve"> </w:t>
      </w:r>
      <w:proofErr w:type="spellStart"/>
      <w:r w:rsidR="000F6AF0" w:rsidRPr="009F383A">
        <w:t>semnat</w:t>
      </w:r>
      <w:proofErr w:type="spellEnd"/>
      <w:r w:rsidR="000F6AF0" w:rsidRPr="009F383A">
        <w:t xml:space="preserve"> de </w:t>
      </w:r>
      <w:proofErr w:type="spellStart"/>
      <w:r w:rsidR="000F6AF0" w:rsidRPr="009F383A">
        <w:t>partea</w:t>
      </w:r>
      <w:proofErr w:type="spellEnd"/>
      <w:r w:rsidR="000F6AF0" w:rsidRPr="009F383A">
        <w:t xml:space="preserve"> </w:t>
      </w:r>
      <w:proofErr w:type="spellStart"/>
      <w:r w:rsidR="000F6AF0" w:rsidRPr="009F383A">
        <w:t>română</w:t>
      </w:r>
      <w:proofErr w:type="spellEnd"/>
      <w:r w:rsidR="000F6AF0" w:rsidRPr="009F383A">
        <w:t xml:space="preserve"> la 17 </w:t>
      </w:r>
      <w:proofErr w:type="spellStart"/>
      <w:r w:rsidR="000F6AF0" w:rsidRPr="009F383A">
        <w:t>octombrie</w:t>
      </w:r>
      <w:proofErr w:type="spellEnd"/>
      <w:r w:rsidR="000F6AF0" w:rsidRPr="009F383A">
        <w:t xml:space="preserve"> 2023, la Carta </w:t>
      </w:r>
      <w:proofErr w:type="spellStart"/>
      <w:r w:rsidR="000F6AF0" w:rsidRPr="009F383A">
        <w:t>europeană</w:t>
      </w:r>
      <w:proofErr w:type="spellEnd"/>
      <w:r w:rsidR="000F6AF0" w:rsidRPr="009F383A">
        <w:t xml:space="preserve"> a </w:t>
      </w:r>
      <w:proofErr w:type="spellStart"/>
      <w:r w:rsidR="000F6AF0" w:rsidRPr="009F383A">
        <w:t>autonomiei</w:t>
      </w:r>
      <w:proofErr w:type="spellEnd"/>
      <w:r w:rsidR="000F6AF0" w:rsidRPr="009F383A">
        <w:t xml:space="preserve"> locale, </w:t>
      </w:r>
      <w:proofErr w:type="spellStart"/>
      <w:r w:rsidR="000F6AF0" w:rsidRPr="009F383A">
        <w:t>adoptată</w:t>
      </w:r>
      <w:proofErr w:type="spellEnd"/>
      <w:r w:rsidR="000F6AF0" w:rsidRPr="009F383A">
        <w:t xml:space="preserve"> la Strasbourg la 15 </w:t>
      </w:r>
      <w:proofErr w:type="spellStart"/>
      <w:r w:rsidR="000F6AF0" w:rsidRPr="009F383A">
        <w:t>octombrie</w:t>
      </w:r>
      <w:proofErr w:type="spellEnd"/>
      <w:r w:rsidR="000F6AF0" w:rsidRPr="009F383A">
        <w:t xml:space="preserve"> 1985</w:t>
      </w:r>
      <w:r w:rsidR="000F6AF0">
        <w:t>;</w:t>
      </w:r>
    </w:p>
    <w:p w14:paraId="6E63C55B" w14:textId="77777777" w:rsidR="00E04DD1" w:rsidRPr="0081451E" w:rsidRDefault="00E04DD1" w:rsidP="00982AD4">
      <w:pPr>
        <w:autoSpaceDE w:val="0"/>
        <w:autoSpaceDN w:val="0"/>
        <w:adjustRightInd w:val="0"/>
        <w:jc w:val="both"/>
        <w:rPr>
          <w:lang w:val="ro-RO"/>
        </w:rPr>
      </w:pPr>
      <w:r w:rsidRPr="00776489">
        <w:rPr>
          <w:lang w:val="it-CH"/>
        </w:rPr>
        <w:t xml:space="preserve"> -   Legea 544/2001 privind liberul acces la informatiile de interes public, cu toate modificarile si completarile ulterioare</w:t>
      </w:r>
    </w:p>
    <w:p w14:paraId="04971A31" w14:textId="77777777" w:rsidR="00142E5C" w:rsidRPr="0081451E" w:rsidRDefault="00142E5C" w:rsidP="00982AD4">
      <w:pPr>
        <w:tabs>
          <w:tab w:val="left" w:pos="90"/>
        </w:tabs>
        <w:autoSpaceDE w:val="0"/>
        <w:autoSpaceDN w:val="0"/>
        <w:adjustRightInd w:val="0"/>
        <w:ind w:right="129"/>
        <w:jc w:val="both"/>
        <w:rPr>
          <w:lang w:val="ro-RO"/>
        </w:rPr>
      </w:pPr>
      <w:r w:rsidRPr="0081451E">
        <w:rPr>
          <w:lang w:val="ro-RO"/>
        </w:rPr>
        <w:t xml:space="preserve">-  </w:t>
      </w:r>
      <w:r w:rsidR="00E04DD1" w:rsidRPr="0081451E">
        <w:rPr>
          <w:lang w:val="ro-RO"/>
        </w:rPr>
        <w:t xml:space="preserve">   </w:t>
      </w:r>
      <w:r w:rsidRPr="0081451E">
        <w:rPr>
          <w:lang w:val="ro-RO"/>
        </w:rPr>
        <w:t xml:space="preserve">Legea </w:t>
      </w:r>
      <w:r w:rsidR="00E04DD1" w:rsidRPr="0081451E">
        <w:rPr>
          <w:lang w:val="ro-RO"/>
        </w:rPr>
        <w:t xml:space="preserve">nr.215/2001 a </w:t>
      </w:r>
      <w:r w:rsidRPr="0081451E">
        <w:rPr>
          <w:lang w:val="ro-RO"/>
        </w:rPr>
        <w:t xml:space="preserve">administratiei publice locale </w:t>
      </w:r>
    </w:p>
    <w:p w14:paraId="33D46D18" w14:textId="5FB78694" w:rsidR="0059622F" w:rsidRPr="0081451E" w:rsidRDefault="00142E5C" w:rsidP="00982AD4">
      <w:pPr>
        <w:autoSpaceDE w:val="0"/>
        <w:autoSpaceDN w:val="0"/>
        <w:adjustRightInd w:val="0"/>
        <w:jc w:val="both"/>
        <w:rPr>
          <w:rStyle w:val="FontStyle13"/>
          <w:rFonts w:ascii="Times New Roman" w:hAnsi="Times New Roman" w:cs="Times New Roman"/>
          <w:sz w:val="24"/>
          <w:szCs w:val="24"/>
          <w:lang w:val="ro-RO"/>
        </w:rPr>
      </w:pPr>
      <w:r w:rsidRPr="0081451E">
        <w:rPr>
          <w:lang w:val="ro-RO"/>
        </w:rPr>
        <w:t xml:space="preserve">-  </w:t>
      </w:r>
      <w:r w:rsidR="00E04DD1" w:rsidRPr="0081451E">
        <w:rPr>
          <w:lang w:val="ro-RO"/>
        </w:rPr>
        <w:t xml:space="preserve"> </w:t>
      </w:r>
      <w:r w:rsidRPr="0081451E">
        <w:rPr>
          <w:lang w:val="ro-RO"/>
        </w:rPr>
        <w:t xml:space="preserve"> Regulamentul Local de Urbanism aferent Planului Urbanistic General al Unității Administrativ Teritoriale Buhuși aprobat prin HCL nr. 75 din 2002 prelungit prin HCL 31 din 29.03.2012, HCL 68 din 20.06.2014, HCL nr. 80 din 28.07.2016, HCL 196 din 29.11.2018</w:t>
      </w:r>
      <w:r w:rsidR="00963104">
        <w:rPr>
          <w:lang w:val="ro-RO"/>
        </w:rPr>
        <w:t xml:space="preserve">, </w:t>
      </w:r>
      <w:r w:rsidR="00963104" w:rsidRPr="00963104">
        <w:rPr>
          <w:lang w:val="ro-RO"/>
        </w:rPr>
        <w:t>HCL 194 din 26.10.2023</w:t>
      </w:r>
      <w:r w:rsidR="00963104">
        <w:rPr>
          <w:lang w:val="ro-RO"/>
        </w:rPr>
        <w:t xml:space="preserve">. </w:t>
      </w:r>
    </w:p>
    <w:p w14:paraId="7769FA65" w14:textId="77777777" w:rsidR="00916D01" w:rsidRPr="0081451E" w:rsidRDefault="00916D01" w:rsidP="00982AD4">
      <w:pPr>
        <w:pStyle w:val="Style4"/>
        <w:spacing w:line="276" w:lineRule="auto"/>
        <w:jc w:val="both"/>
        <w:rPr>
          <w:rStyle w:val="FontStyle13"/>
          <w:rFonts w:ascii="Times New Roman" w:hAnsi="Times New Roman" w:cs="Times New Roman"/>
          <w:sz w:val="24"/>
          <w:szCs w:val="24"/>
        </w:rPr>
      </w:pPr>
      <w:r w:rsidRPr="0081451E">
        <w:rPr>
          <w:rStyle w:val="FontStyle13"/>
          <w:rFonts w:ascii="Times New Roman" w:hAnsi="Times New Roman" w:cs="Times New Roman"/>
          <w:sz w:val="24"/>
          <w:szCs w:val="24"/>
        </w:rPr>
        <w:t xml:space="preserve">-  </w:t>
      </w:r>
      <w:r w:rsidR="00E04DD1" w:rsidRPr="0081451E">
        <w:rPr>
          <w:rStyle w:val="FontStyle13"/>
          <w:rFonts w:ascii="Times New Roman" w:hAnsi="Times New Roman" w:cs="Times New Roman"/>
          <w:sz w:val="24"/>
          <w:szCs w:val="24"/>
        </w:rPr>
        <w:t xml:space="preserve">  </w:t>
      </w:r>
      <w:r w:rsidRPr="0081451E">
        <w:rPr>
          <w:rStyle w:val="FontStyle13"/>
          <w:rFonts w:ascii="Times New Roman" w:hAnsi="Times New Roman" w:cs="Times New Roman"/>
          <w:sz w:val="24"/>
          <w:szCs w:val="24"/>
        </w:rPr>
        <w:t>Legea nr. 50 din 29 iulie 1991 (republicata) privind autorizarea executarii lucrarilor de constructii</w:t>
      </w:r>
    </w:p>
    <w:p w14:paraId="37B7FC3D" w14:textId="77777777" w:rsidR="00916D01" w:rsidRPr="0081451E" w:rsidRDefault="00916D01" w:rsidP="00982AD4">
      <w:pPr>
        <w:pStyle w:val="Style4"/>
        <w:spacing w:line="276" w:lineRule="auto"/>
        <w:jc w:val="both"/>
        <w:rPr>
          <w:rStyle w:val="FontStyle13"/>
          <w:rFonts w:ascii="Times New Roman" w:hAnsi="Times New Roman" w:cs="Times New Roman"/>
          <w:sz w:val="24"/>
          <w:szCs w:val="24"/>
        </w:rPr>
      </w:pPr>
      <w:r w:rsidRPr="0081451E">
        <w:rPr>
          <w:rStyle w:val="FontStyle13"/>
          <w:rFonts w:ascii="Times New Roman" w:hAnsi="Times New Roman" w:cs="Times New Roman"/>
          <w:sz w:val="24"/>
          <w:szCs w:val="24"/>
        </w:rPr>
        <w:t xml:space="preserve">- </w:t>
      </w:r>
      <w:r w:rsidR="00E04DD1" w:rsidRPr="0081451E">
        <w:rPr>
          <w:rStyle w:val="FontStyle13"/>
          <w:rFonts w:ascii="Times New Roman" w:hAnsi="Times New Roman" w:cs="Times New Roman"/>
          <w:sz w:val="24"/>
          <w:szCs w:val="24"/>
        </w:rPr>
        <w:t xml:space="preserve">  </w:t>
      </w:r>
      <w:r w:rsidRPr="0081451E">
        <w:rPr>
          <w:rStyle w:val="FontStyle13"/>
          <w:rFonts w:ascii="Times New Roman" w:hAnsi="Times New Roman" w:cs="Times New Roman"/>
          <w:sz w:val="24"/>
          <w:szCs w:val="24"/>
        </w:rPr>
        <w:t>Ordinul nr. 839 din 12 octombrie 2009 pentru probarea Normelor metodologice de aplicare a Legii nr. 50/1991(republicata) privind autorizarea executarii lucrarilor de constructii</w:t>
      </w:r>
    </w:p>
    <w:p w14:paraId="28547A44" w14:textId="77777777" w:rsidR="00142E5C" w:rsidRPr="0081451E" w:rsidRDefault="00142E5C" w:rsidP="00982AD4">
      <w:pPr>
        <w:pStyle w:val="Style4"/>
        <w:spacing w:line="276" w:lineRule="auto"/>
        <w:ind w:firstLine="720"/>
        <w:jc w:val="both"/>
        <w:rPr>
          <w:rStyle w:val="FontStyle13"/>
          <w:rFonts w:ascii="Times New Roman" w:hAnsi="Times New Roman" w:cs="Times New Roman"/>
          <w:sz w:val="24"/>
          <w:szCs w:val="24"/>
        </w:rPr>
      </w:pPr>
    </w:p>
    <w:p w14:paraId="4BE34ED4" w14:textId="77777777" w:rsidR="004A24CC" w:rsidRPr="0081451E" w:rsidRDefault="004A24CC" w:rsidP="00982AD4">
      <w:pPr>
        <w:pStyle w:val="Style4"/>
        <w:spacing w:line="276" w:lineRule="auto"/>
        <w:jc w:val="both"/>
        <w:rPr>
          <w:rStyle w:val="FontStyle13"/>
          <w:rFonts w:ascii="Times New Roman" w:hAnsi="Times New Roman" w:cs="Times New Roman"/>
          <w:b/>
          <w:sz w:val="24"/>
          <w:szCs w:val="24"/>
        </w:rPr>
      </w:pPr>
      <w:r w:rsidRPr="0081451E">
        <w:rPr>
          <w:rStyle w:val="FontStyle13"/>
          <w:rFonts w:ascii="Times New Roman" w:hAnsi="Times New Roman" w:cs="Times New Roman"/>
          <w:b/>
          <w:sz w:val="24"/>
          <w:szCs w:val="24"/>
        </w:rPr>
        <w:t xml:space="preserve">3. </w:t>
      </w:r>
      <w:r w:rsidR="00E04DD1" w:rsidRPr="0081451E">
        <w:rPr>
          <w:rStyle w:val="FontStyle13"/>
          <w:rFonts w:ascii="Times New Roman" w:hAnsi="Times New Roman" w:cs="Times New Roman"/>
          <w:b/>
          <w:sz w:val="24"/>
          <w:szCs w:val="24"/>
        </w:rPr>
        <w:t>DEFINITII SI CLASIFICARI</w:t>
      </w:r>
    </w:p>
    <w:p w14:paraId="6A5409D5" w14:textId="77777777" w:rsidR="00E04DD1" w:rsidRPr="0081451E" w:rsidRDefault="00E04DD1" w:rsidP="00982AD4">
      <w:pPr>
        <w:pStyle w:val="ListParagraph"/>
        <w:autoSpaceDE w:val="0"/>
        <w:autoSpaceDN w:val="0"/>
        <w:adjustRightInd w:val="0"/>
        <w:jc w:val="both"/>
        <w:rPr>
          <w:lang w:val="ro-RO"/>
        </w:rPr>
      </w:pPr>
      <w:r w:rsidRPr="00776489">
        <w:rPr>
          <w:lang w:val="it-CH"/>
        </w:rPr>
        <w:t xml:space="preserve"> </w:t>
      </w:r>
    </w:p>
    <w:p w14:paraId="350A2305" w14:textId="77777777" w:rsidR="00E04DD1"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In sensul prezentului regulament, termenii si expresiile de mai jos au urmatorul inteles: </w:t>
      </w:r>
    </w:p>
    <w:p w14:paraId="60EE4D35" w14:textId="77777777" w:rsidR="00E04DD1"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 Documentatie de urbanism</w:t>
      </w:r>
      <w:r w:rsidRPr="0081451E">
        <w:rPr>
          <w:rFonts w:ascii="Times New Roman" w:hAnsi="Times New Roman" w:cs="Times New Roman"/>
        </w:rPr>
        <w:t xml:space="preserve"> - ansamblu de piese scrise si desenate, referitoare la un teritoriu </w:t>
      </w:r>
      <w:r w:rsidRPr="0081451E">
        <w:rPr>
          <w:rFonts w:ascii="Times New Roman" w:hAnsi="Times New Roman" w:cs="Times New Roman"/>
        </w:rPr>
        <w:lastRenderedPageBreak/>
        <w:t xml:space="preserve">determinat, prin care se analizeaza situatia existenta si se stabilesc obiectivele, actiunile si masurile de amenajare a teritoriului si de dezvoltare urbanistica a localitatilor pe o perioada determinata. </w:t>
      </w:r>
    </w:p>
    <w:p w14:paraId="3114D4A7" w14:textId="77777777" w:rsidR="00E04DD1"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 xml:space="preserve">- Avizare </w:t>
      </w:r>
      <w:r w:rsidRPr="0081451E">
        <w:rPr>
          <w:rFonts w:ascii="Times New Roman" w:hAnsi="Times New Roman" w:cs="Times New Roman"/>
        </w:rPr>
        <w:t xml:space="preserve">- procedura de analiza si de exprimare a punctului de vedere al unei comisii tehnice din structura ministerelor, a administraţiei publice locale ori a altor organisme centrale sau teritoriale interesate, avand ca obiect analiza solutiilor functionale, a indicatorilor tehnicoeconomici si sociali ori a altor elemente prezentate prin documentiile de amenajare a teritoriului şi urbanism. </w:t>
      </w:r>
    </w:p>
    <w:p w14:paraId="072EE1D0" w14:textId="77777777" w:rsidR="00E04DD1"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 xml:space="preserve">- Aprobare </w:t>
      </w:r>
      <w:r w:rsidRPr="0081451E">
        <w:rPr>
          <w:rFonts w:ascii="Times New Roman" w:hAnsi="Times New Roman" w:cs="Times New Roman"/>
        </w:rPr>
        <w:t>- optiunea forului deliberativ al autoritatii competente de insusire a propunerilor din documentatiile prezentate si sustinute de avizele tehnice favorabile, prealabil emise. Prin actul de aprobare se confera documentatiilor putere de aplicare, constituindu-se astfel ca temei 2 juridic in vederea realizarii programelor de dezvoltare teritoriala si urbanistica, precum si al autorizarii lucrarilor de executie a obiectivelor de investitii.</w:t>
      </w:r>
    </w:p>
    <w:p w14:paraId="2C99A58E" w14:textId="77777777" w:rsidR="00E04DD1"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w:t>
      </w:r>
      <w:r w:rsidRPr="0081451E">
        <w:rPr>
          <w:rFonts w:ascii="Times New Roman" w:hAnsi="Times New Roman" w:cs="Times New Roman"/>
          <w:b/>
          <w:u w:val="single"/>
        </w:rPr>
        <w:t>- Planul de informare si consultare</w:t>
      </w:r>
      <w:r w:rsidRPr="0081451E">
        <w:rPr>
          <w:rFonts w:ascii="Times New Roman" w:hAnsi="Times New Roman" w:cs="Times New Roman"/>
        </w:rPr>
        <w:t xml:space="preserve"> – documentul de planificare a procesului de informare si consultare a a publicului in baza caruia se desfasoara procesul de participare a populatiei la elaborarea/revizuirea planurilor urbanistice si de amenajarea teritoriului </w:t>
      </w:r>
    </w:p>
    <w:p w14:paraId="1D710CE2" w14:textId="77777777" w:rsidR="00E04DD1"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 Raportul informarii si consultarii –</w:t>
      </w:r>
      <w:r w:rsidRPr="0081451E">
        <w:rPr>
          <w:rFonts w:ascii="Times New Roman" w:hAnsi="Times New Roman" w:cs="Times New Roman"/>
        </w:rPr>
        <w:t xml:space="preserve"> documentul care fundamenteaza decizia consiliului local de aprobare sau respingere a planului de urbanism sau amenajarea teritoriului</w:t>
      </w:r>
    </w:p>
    <w:p w14:paraId="1507FAD8" w14:textId="77777777" w:rsidR="00E04DD1"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w:t>
      </w:r>
      <w:r w:rsidRPr="0081451E">
        <w:rPr>
          <w:rFonts w:ascii="Times New Roman" w:hAnsi="Times New Roman" w:cs="Times New Roman"/>
          <w:b/>
          <w:u w:val="single"/>
        </w:rPr>
        <w:t>Raport de specialitate:</w:t>
      </w:r>
      <w:r w:rsidRPr="0081451E">
        <w:rPr>
          <w:rFonts w:ascii="Times New Roman" w:hAnsi="Times New Roman" w:cs="Times New Roman"/>
        </w:rPr>
        <w:t xml:space="preserve"> - punct de vedere, formulat de structura de specialitate din cadrul primariei, privind continutul/ propunerile planurilor urbanistice supuse aprobarii consliului local</w:t>
      </w:r>
    </w:p>
    <w:p w14:paraId="6E2EE18B" w14:textId="77777777" w:rsidR="003219F4"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w:t>
      </w:r>
      <w:r w:rsidRPr="0081451E">
        <w:rPr>
          <w:rFonts w:ascii="Times New Roman" w:hAnsi="Times New Roman" w:cs="Times New Roman"/>
          <w:b/>
          <w:u w:val="single"/>
        </w:rPr>
        <w:t>- Persoana responsabila cu informarea si consultarea publicului:</w:t>
      </w:r>
      <w:r w:rsidRPr="0081451E">
        <w:rPr>
          <w:rFonts w:ascii="Times New Roman" w:hAnsi="Times New Roman" w:cs="Times New Roman"/>
        </w:rPr>
        <w:t xml:space="preserve"> - persoana desemnata din cadrul </w:t>
      </w:r>
      <w:r w:rsidR="003219F4" w:rsidRPr="0081451E">
        <w:rPr>
          <w:rFonts w:ascii="Times New Roman" w:hAnsi="Times New Roman" w:cs="Times New Roman"/>
        </w:rPr>
        <w:t>Serviciului Urbanism aflat in subordinea</w:t>
      </w:r>
      <w:r w:rsidRPr="0081451E">
        <w:rPr>
          <w:rFonts w:ascii="Times New Roman" w:hAnsi="Times New Roman" w:cs="Times New Roman"/>
        </w:rPr>
        <w:t xml:space="preserve"> Arhitect</w:t>
      </w:r>
      <w:r w:rsidR="003219F4" w:rsidRPr="0081451E">
        <w:rPr>
          <w:rFonts w:ascii="Times New Roman" w:hAnsi="Times New Roman" w:cs="Times New Roman"/>
        </w:rPr>
        <w:t>ului</w:t>
      </w:r>
      <w:r w:rsidRPr="0081451E">
        <w:rPr>
          <w:rFonts w:ascii="Times New Roman" w:hAnsi="Times New Roman" w:cs="Times New Roman"/>
        </w:rPr>
        <w:t xml:space="preserve"> Sef, care coordoneaza redactarea planului de informare si consultare, gestioneaza activitatile de informare si consultare a publicului si este persoana de contact din partea administratiei publice locale pentru activitatile de informare si consultare a publicului.</w:t>
      </w:r>
    </w:p>
    <w:p w14:paraId="178F90BA" w14:textId="77777777" w:rsidR="003219F4"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w:t>
      </w:r>
      <w:r w:rsidRPr="0081451E">
        <w:rPr>
          <w:rFonts w:ascii="Times New Roman" w:hAnsi="Times New Roman" w:cs="Times New Roman"/>
          <w:b/>
          <w:u w:val="single"/>
        </w:rPr>
        <w:t>- Plan Urbanistic General:</w:t>
      </w:r>
      <w:r w:rsidRPr="0081451E">
        <w:rPr>
          <w:rFonts w:ascii="Times New Roman" w:hAnsi="Times New Roman" w:cs="Times New Roman"/>
        </w:rPr>
        <w:t xml:space="preserve"> – are atat caracter director si strategic, cat şi caracter de reglementare şi reprezinta principalul instrument de planificare operationala, constituind baza legala pentru realizarea programelor şi actiunilor de dezvoltare.</w:t>
      </w:r>
    </w:p>
    <w:p w14:paraId="79AFF387" w14:textId="77777777" w:rsidR="003219F4"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 xml:space="preserve"> - Plan Urbanistic Zonal</w:t>
      </w:r>
      <w:r w:rsidRPr="0081451E">
        <w:rPr>
          <w:rFonts w:ascii="Times New Roman" w:hAnsi="Times New Roman" w:cs="Times New Roman"/>
        </w:rPr>
        <w:t xml:space="preserve"> – este instrumentul de planificare urbana de reglementare specifica, prin care se coordonează dezvoltarea urbanistica integrata a unor zone din localitate, caracterizate printr-un grad ridicat de complexitate sau printr-o dinamica urbana accentuata. Planul urbanistic zonal asigura corelarea programelor de dezvoltare urbana integrata a zonei cu Planul Urbanistic General.</w:t>
      </w:r>
    </w:p>
    <w:p w14:paraId="6E1E7894" w14:textId="77777777" w:rsidR="003219F4"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 xml:space="preserve"> - Plan Urbanistic de Detaliu</w:t>
      </w:r>
      <w:r w:rsidRPr="0081451E">
        <w:rPr>
          <w:rFonts w:ascii="Times New Roman" w:hAnsi="Times New Roman" w:cs="Times New Roman"/>
        </w:rPr>
        <w:t xml:space="preserve"> – are exclusiv caracter de reglementare specifica pentru o parcela in relatie cu parcelele invecinate. Planul de urbanism nu poate modifica planurile de nivel superior, ci poate doar detalia modul specific de construire în raport cu functionarea zonei şi cu identitatea arhitecturala a acesteia, in baza unui studiu de specialitate.</w:t>
      </w:r>
    </w:p>
    <w:p w14:paraId="2204AD65" w14:textId="77777777" w:rsidR="003219F4"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w:t>
      </w:r>
      <w:r w:rsidRPr="0081451E">
        <w:rPr>
          <w:rFonts w:ascii="Times New Roman" w:hAnsi="Times New Roman" w:cs="Times New Roman"/>
          <w:b/>
          <w:u w:val="single"/>
        </w:rPr>
        <w:t>- Informatie de interes public</w:t>
      </w:r>
      <w:r w:rsidRPr="0081451E">
        <w:rPr>
          <w:rFonts w:ascii="Times New Roman" w:hAnsi="Times New Roman" w:cs="Times New Roman"/>
        </w:rPr>
        <w:t xml:space="preserve"> – orice informatie care priveste activitatile sau rezulta din activitatile unei autoritati publice</w:t>
      </w:r>
    </w:p>
    <w:p w14:paraId="287CB743" w14:textId="77777777" w:rsidR="003219F4" w:rsidRPr="0081451E"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 xml:space="preserve"> - Transparenta decizionala</w:t>
      </w:r>
      <w:r w:rsidRPr="0081451E">
        <w:rPr>
          <w:rFonts w:ascii="Times New Roman" w:hAnsi="Times New Roman" w:cs="Times New Roman"/>
        </w:rPr>
        <w:t xml:space="preserve"> - obligatie a autoritatilor administratiei publice de a informa si de a supune dezbaterii publice proiectele de acte normative, de a permite accesul la luarea deciziilor administrative si minutele sedintelor publice</w:t>
      </w:r>
    </w:p>
    <w:p w14:paraId="538F4853" w14:textId="77777777" w:rsidR="003219F4" w:rsidRDefault="00E04DD1"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 xml:space="preserve"> - Grup cu rol consultativ </w:t>
      </w:r>
      <w:r w:rsidRPr="0081451E">
        <w:rPr>
          <w:rFonts w:ascii="Times New Roman" w:hAnsi="Times New Roman" w:cs="Times New Roman"/>
        </w:rPr>
        <w:t>– grup format din reprezentanti ai compartimentului de specialitate, comisiei tehnice de urbanism, autoritatii competente cu protecţia mediului, comisiei de urbanism din cadrul consiliului local si ai altor instituţii/organisme interesate de la nivel central, judetean sau local, precum şi de catre persoana responsabila cu informarea si consultarea publicului, astfel incat sa se asigure identificarea prealabila a nevoilor la care trebuie să raspunda planurile urbanistice.</w:t>
      </w:r>
    </w:p>
    <w:p w14:paraId="3AD680D4" w14:textId="77777777" w:rsidR="0081451E" w:rsidRPr="0081451E" w:rsidRDefault="0081451E" w:rsidP="00982AD4">
      <w:pPr>
        <w:pStyle w:val="Style4"/>
        <w:spacing w:line="276" w:lineRule="auto"/>
        <w:jc w:val="both"/>
        <w:rPr>
          <w:rFonts w:ascii="Times New Roman" w:hAnsi="Times New Roman" w:cs="Times New Roman"/>
        </w:rPr>
      </w:pPr>
    </w:p>
    <w:p w14:paraId="52191557" w14:textId="77777777" w:rsidR="003219F4" w:rsidRPr="0081451E" w:rsidRDefault="003219F4"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Documentatiile de urbanism si amenajarea teritoriului care vor fi supuse informarii si consultarii populatiei potrivit prezentului regulament sunt:</w:t>
      </w:r>
    </w:p>
    <w:p w14:paraId="275479A8"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Planul Urbanistic General al orasului Buhusi</w:t>
      </w:r>
    </w:p>
    <w:p w14:paraId="6ECBEDB5"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Planuri Urbanistice Zonale a caror zona de studiu este cuprinsa in teritoriul administrativ al orasului Buhusi </w:t>
      </w:r>
    </w:p>
    <w:p w14:paraId="206B2421"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Planuri Urbanistice de Detaliu a caror zona de studiu este cuprinsa in teritoriul administrativ al orasului Buhusi </w:t>
      </w:r>
    </w:p>
    <w:p w14:paraId="4955C4B4" w14:textId="77777777" w:rsidR="003219F4" w:rsidRPr="0081451E" w:rsidRDefault="003219F4" w:rsidP="00982AD4">
      <w:pPr>
        <w:pStyle w:val="Style4"/>
        <w:spacing w:line="276" w:lineRule="auto"/>
        <w:jc w:val="both"/>
        <w:rPr>
          <w:rFonts w:ascii="Times New Roman" w:hAnsi="Times New Roman" w:cs="Times New Roman"/>
        </w:rPr>
      </w:pPr>
    </w:p>
    <w:p w14:paraId="7A680880" w14:textId="77777777" w:rsidR="003219F4" w:rsidRPr="0081451E" w:rsidRDefault="003219F4"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PROCEDURA DE INFORMARE SI CONSULTARE A POPULATIEI</w:t>
      </w:r>
    </w:p>
    <w:p w14:paraId="041B11E9" w14:textId="77777777" w:rsidR="003219F4" w:rsidRPr="0081451E" w:rsidRDefault="003219F4" w:rsidP="00982AD4">
      <w:pPr>
        <w:pStyle w:val="Style4"/>
        <w:spacing w:line="276" w:lineRule="auto"/>
        <w:jc w:val="both"/>
        <w:rPr>
          <w:rFonts w:ascii="Times New Roman" w:hAnsi="Times New Roman" w:cs="Times New Roman"/>
          <w:b/>
        </w:rPr>
      </w:pPr>
    </w:p>
    <w:p w14:paraId="1D8AD16B"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Decizia initierii unei documentatii de urbanism poate apartine administratiei publice locale - in cazul PUG- ului sau a unor PUZ-uri, (pentru situatiile impuse de lege); ori a unui investitor privat interesat.</w:t>
      </w:r>
    </w:p>
    <w:p w14:paraId="7190AB11"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Anterior initierii documentatiei de urbanism, initiatorul acesteia va obtine un certificat de urbanism si/sau aviz prealabil de oportunitate, in conditiile legii.</w:t>
      </w:r>
    </w:p>
    <w:p w14:paraId="55FFAA07"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Atributiile privind procedura de informare si consultare a populatiei vor fi exercitate de catre Serviciul Urbanism aflat in subordinea Arhitectului Sef.</w:t>
      </w:r>
    </w:p>
    <w:p w14:paraId="4C2ABC50"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Procesul de informare si consultare a publicului se desfasoara in baza planului de informare si consultare si se finalizeaza cu raportul informarii si consultarii publicului, documente elaborate de persoana responsabila cu informarea si consultarea publicului, special desemnata in acest sens prin dispozitia primarului.</w:t>
      </w:r>
    </w:p>
    <w:p w14:paraId="1E8726E0" w14:textId="77777777" w:rsidR="003219F4" w:rsidRPr="0081451E" w:rsidRDefault="003219F4" w:rsidP="00982AD4">
      <w:pPr>
        <w:pStyle w:val="Style4"/>
        <w:spacing w:line="276" w:lineRule="auto"/>
        <w:jc w:val="both"/>
        <w:rPr>
          <w:rFonts w:ascii="Times New Roman" w:hAnsi="Times New Roman" w:cs="Times New Roman"/>
        </w:rPr>
      </w:pPr>
    </w:p>
    <w:p w14:paraId="41EB22BC"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b/>
          <w:u w:val="single"/>
        </w:rPr>
        <w:t>Planul de informare si consultare</w:t>
      </w:r>
      <w:r w:rsidRPr="0081451E">
        <w:rPr>
          <w:rFonts w:ascii="Times New Roman" w:hAnsi="Times New Roman" w:cs="Times New Roman"/>
        </w:rPr>
        <w:t xml:space="preserve"> consta in:</w:t>
      </w:r>
    </w:p>
    <w:p w14:paraId="74A06B72"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identificarea partilor interesate sau potential afectate (persoane fizice/ juridice/ institutii publice) de prevederile propuse prin planul urbanistic;</w:t>
      </w:r>
    </w:p>
    <w:p w14:paraId="4946FCDC"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aceste vor fi mentionate de catre intitiator/ elaborator intr-un memoriu ce insoteste anuntul;</w:t>
      </w:r>
    </w:p>
    <w:p w14:paraId="435F54EB"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stabilirea modalitatii de anuntare a celor interesati sau afectati de elaborarea planului urbanistic; </w:t>
      </w:r>
    </w:p>
    <w:p w14:paraId="3B49A2C6"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stabilirea modalitatii de comunicare cu initiatorul si proiectantul, respectiv modalitatile de formulare a sesizarilor, observatiilor legate de propunerile planului urbanistic; </w:t>
      </w:r>
    </w:p>
    <w:p w14:paraId="12F652E2"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elaborarea calendarului (la propunerea initiatorului) pentru indeplinirea obligatiilor de informare si consultare a publicului; </w:t>
      </w:r>
    </w:p>
    <w:p w14:paraId="0ED6707C"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datele de contact ale reprezentantului proiectantului</w:t>
      </w:r>
    </w:p>
    <w:p w14:paraId="53A60A5B" w14:textId="77777777" w:rsidR="003219F4" w:rsidRPr="0081451E" w:rsidRDefault="003219F4" w:rsidP="00982AD4">
      <w:pPr>
        <w:pStyle w:val="Style4"/>
        <w:spacing w:line="276" w:lineRule="auto"/>
        <w:jc w:val="both"/>
        <w:rPr>
          <w:rFonts w:ascii="Times New Roman" w:hAnsi="Times New Roman" w:cs="Times New Roman"/>
        </w:rPr>
      </w:pPr>
    </w:p>
    <w:p w14:paraId="23E81F93" w14:textId="77777777" w:rsidR="003219F4" w:rsidRPr="0081451E" w:rsidRDefault="003219F4" w:rsidP="00982AD4">
      <w:pPr>
        <w:pStyle w:val="Style4"/>
        <w:spacing w:line="276" w:lineRule="auto"/>
        <w:jc w:val="both"/>
        <w:rPr>
          <w:rFonts w:ascii="Times New Roman" w:hAnsi="Times New Roman" w:cs="Times New Roman"/>
          <w:b/>
          <w:u w:val="single"/>
        </w:rPr>
      </w:pPr>
      <w:r w:rsidRPr="0081451E">
        <w:rPr>
          <w:rFonts w:ascii="Times New Roman" w:hAnsi="Times New Roman" w:cs="Times New Roman"/>
          <w:b/>
          <w:u w:val="single"/>
        </w:rPr>
        <w:t xml:space="preserve">Raportul informarii si consultarii publicului contine: </w:t>
      </w:r>
    </w:p>
    <w:p w14:paraId="1B100E11"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detalii privind tehnicile si metodele utilizate de solicitant pentru a informa si consulta publicul;</w:t>
      </w:r>
    </w:p>
    <w:p w14:paraId="51F8567A"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rezumatul problemelor, observatiilor si rezervelor exprimate de public pe parcursul procesului de informare si consultare, inclusiv modul de solutionare propus de initiatorul planului urbanistic</w:t>
      </w:r>
    </w:p>
    <w:p w14:paraId="3F1A57EB" w14:textId="77777777" w:rsidR="0081451E" w:rsidRDefault="0081451E" w:rsidP="00982AD4">
      <w:pPr>
        <w:pStyle w:val="Style4"/>
        <w:spacing w:line="276" w:lineRule="auto"/>
        <w:jc w:val="both"/>
        <w:rPr>
          <w:rFonts w:ascii="Times New Roman" w:hAnsi="Times New Roman" w:cs="Times New Roman"/>
        </w:rPr>
      </w:pPr>
    </w:p>
    <w:p w14:paraId="70ABA4CA"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Informarea si consultarea populatiei se face obligatoriu in toate etapele procesului de elaborare/revizuire a planurilor de urbanism sau amenajarea teritoriului.</w:t>
      </w:r>
    </w:p>
    <w:p w14:paraId="03DDD219" w14:textId="77777777" w:rsidR="003219F4" w:rsidRPr="0081451E" w:rsidRDefault="003219F4"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 xml:space="preserve"> Aceste etape sunt: </w:t>
      </w:r>
    </w:p>
    <w:p w14:paraId="6FD1AE2B"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Etapa pregatitoare – anuntarea intentiei de elaborare/revizuire</w:t>
      </w:r>
    </w:p>
    <w:p w14:paraId="5A13A473"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Etapa de documentare si elaborare a studiilor de fundamentare </w:t>
      </w:r>
    </w:p>
    <w:p w14:paraId="3E98C14B"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Etapa elaborarii propunerilor, ce se vor supune procesului de avizare</w:t>
      </w:r>
    </w:p>
    <w:p w14:paraId="053C3B35"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lastRenderedPageBreak/>
        <w:t xml:space="preserve"> - Elaborarea propunerii finale, care include toate observatiile avizatorilor si care se supune procedurii de transparenta decizionala</w:t>
      </w:r>
    </w:p>
    <w:p w14:paraId="72B81560" w14:textId="77777777" w:rsidR="003219F4"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Procesul de informare si consultare a publicului difera in functie de tipul documentatiei de urbanism.</w:t>
      </w:r>
    </w:p>
    <w:p w14:paraId="1B18FBC3" w14:textId="77777777" w:rsidR="0081451E" w:rsidRDefault="0081451E" w:rsidP="00982AD4">
      <w:pPr>
        <w:pStyle w:val="Style4"/>
        <w:spacing w:line="276" w:lineRule="auto"/>
        <w:jc w:val="both"/>
        <w:rPr>
          <w:rFonts w:ascii="Times New Roman" w:hAnsi="Times New Roman" w:cs="Times New Roman"/>
        </w:rPr>
      </w:pPr>
    </w:p>
    <w:p w14:paraId="287F334B" w14:textId="77777777" w:rsidR="0081451E" w:rsidRDefault="0081451E" w:rsidP="00982AD4">
      <w:pPr>
        <w:pStyle w:val="Style4"/>
        <w:spacing w:line="276" w:lineRule="auto"/>
        <w:jc w:val="both"/>
        <w:rPr>
          <w:rFonts w:ascii="Times New Roman" w:hAnsi="Times New Roman" w:cs="Times New Roman"/>
        </w:rPr>
      </w:pPr>
    </w:p>
    <w:p w14:paraId="32DF9AB7" w14:textId="77777777" w:rsidR="0081451E" w:rsidRDefault="0081451E" w:rsidP="00982AD4">
      <w:pPr>
        <w:pStyle w:val="Style4"/>
        <w:spacing w:line="276" w:lineRule="auto"/>
        <w:jc w:val="both"/>
        <w:rPr>
          <w:rFonts w:ascii="Times New Roman" w:hAnsi="Times New Roman" w:cs="Times New Roman"/>
        </w:rPr>
      </w:pPr>
    </w:p>
    <w:p w14:paraId="7D73B494" w14:textId="77777777" w:rsidR="003219F4" w:rsidRDefault="003219F4" w:rsidP="00982AD4">
      <w:pPr>
        <w:pStyle w:val="Style4"/>
        <w:spacing w:line="276" w:lineRule="auto"/>
        <w:jc w:val="both"/>
        <w:rPr>
          <w:rFonts w:ascii="Times New Roman" w:hAnsi="Times New Roman" w:cs="Times New Roman"/>
          <w:b/>
          <w:u w:val="single"/>
        </w:rPr>
      </w:pPr>
      <w:r w:rsidRPr="0081451E">
        <w:rPr>
          <w:rFonts w:ascii="Times New Roman" w:hAnsi="Times New Roman" w:cs="Times New Roman"/>
          <w:b/>
          <w:u w:val="single"/>
        </w:rPr>
        <w:t xml:space="preserve">A. Planul Urbanistic General si Regulamentul de urbanism aferent </w:t>
      </w:r>
    </w:p>
    <w:p w14:paraId="5AE39171" w14:textId="77777777" w:rsidR="0081451E" w:rsidRPr="0081451E" w:rsidRDefault="0081451E" w:rsidP="00982AD4">
      <w:pPr>
        <w:pStyle w:val="Style4"/>
        <w:spacing w:line="276" w:lineRule="auto"/>
        <w:jc w:val="both"/>
        <w:rPr>
          <w:rFonts w:ascii="Times New Roman" w:hAnsi="Times New Roman" w:cs="Times New Roman"/>
          <w:b/>
          <w:u w:val="single"/>
        </w:rPr>
      </w:pPr>
    </w:p>
    <w:p w14:paraId="674F89AB" w14:textId="77777777" w:rsidR="003219F4" w:rsidRPr="0081451E" w:rsidRDefault="003219F4" w:rsidP="00982AD4">
      <w:pPr>
        <w:pStyle w:val="Style4"/>
        <w:spacing w:line="276" w:lineRule="auto"/>
        <w:jc w:val="both"/>
        <w:rPr>
          <w:rFonts w:ascii="Times New Roman" w:hAnsi="Times New Roman" w:cs="Times New Roman"/>
          <w:i/>
        </w:rPr>
      </w:pPr>
      <w:r w:rsidRPr="0081451E">
        <w:rPr>
          <w:rFonts w:ascii="Times New Roman" w:hAnsi="Times New Roman" w:cs="Times New Roman"/>
          <w:i/>
        </w:rPr>
        <w:t>A.1 Etapa pregatitoare</w:t>
      </w:r>
    </w:p>
    <w:p w14:paraId="71615B5B"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Decizia initierii elaborarii/revizuirii planului urbanistic general al orasului Buhusi, apartine Serviciului Urbanism aflat in subordinea Arhitectului Sef din cadrul primariei, care informeaza publicul despre aceasta intentie, prin intermediul persoanei cu atributii in domeniu, inainte de inceperea elaborarii documentatiei de atribuire a serviciilor de proiectare.</w:t>
      </w:r>
    </w:p>
    <w:p w14:paraId="3EFAA406"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Atat elementele de tema: obiectivele si problemele specifice acestui tip de documentatie de urbanism cat si procedurile de informare şi consultare a publicului, vor fi elaborate si redactate catre Serviciul Urbanism aflat in subordinea Arhitectului Sef, cu sprijinul unui grup cu rol consultativ si vor fi incluse in documentatia necesară atribuirii serviciilor de elaborare/ revizuire PUG. </w:t>
      </w:r>
    </w:p>
    <w:p w14:paraId="30735EA9" w14:textId="77777777" w:rsidR="003219F4" w:rsidRPr="0081451E" w:rsidRDefault="003219F4" w:rsidP="00982AD4">
      <w:pPr>
        <w:pStyle w:val="Style4"/>
        <w:spacing w:line="276" w:lineRule="auto"/>
        <w:jc w:val="both"/>
        <w:rPr>
          <w:rFonts w:ascii="Times New Roman" w:hAnsi="Times New Roman" w:cs="Times New Roman"/>
        </w:rPr>
      </w:pPr>
    </w:p>
    <w:p w14:paraId="5503431F" w14:textId="77777777" w:rsidR="003219F4" w:rsidRPr="0081451E" w:rsidRDefault="003219F4"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Informarea cu privire la intenţia de elaborare a PUG se va face simultan, prin următoarele metode:</w:t>
      </w:r>
    </w:p>
    <w:p w14:paraId="7932F245"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a) anunţuri afişate la sediul primariei în spaţiile amenajate accesibile tuturor cetatenilor</w:t>
      </w:r>
    </w:p>
    <w:p w14:paraId="3285447E"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b) anunţ publicat pe pagina proprie de internet a institutiei</w:t>
      </w:r>
    </w:p>
    <w:p w14:paraId="3DA16054"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c) anunturi publicate in presa locala (cel putin doua anunturi publicate la interval de minimum 3 zile)</w:t>
      </w:r>
    </w:p>
    <w:p w14:paraId="72F94616"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d) alte tipuri de publicitate</w:t>
      </w:r>
    </w:p>
    <w:p w14:paraId="6002B672" w14:textId="77777777" w:rsidR="003219F4" w:rsidRPr="0081451E" w:rsidRDefault="003219F4" w:rsidP="00982AD4">
      <w:pPr>
        <w:pStyle w:val="Style4"/>
        <w:spacing w:line="276" w:lineRule="auto"/>
        <w:jc w:val="both"/>
        <w:rPr>
          <w:rFonts w:ascii="Times New Roman" w:hAnsi="Times New Roman" w:cs="Times New Roman"/>
        </w:rPr>
      </w:pPr>
    </w:p>
    <w:p w14:paraId="631E2860" w14:textId="77777777" w:rsidR="003219F4" w:rsidRPr="0081451E" w:rsidRDefault="003219F4"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 xml:space="preserve">Anunturile vor cuprinde in mod obligatoriu cel putin urmatoarele informatii: </w:t>
      </w:r>
    </w:p>
    <w:p w14:paraId="16FFD979"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a) prezentarea succinta a argumentarii intentiei de elaborare/revizuire a PUG si a obiectivelor acestuia;</w:t>
      </w:r>
    </w:p>
    <w:p w14:paraId="7046AE54"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b) numele si datele de contact ale persoanei responsabile cu informarea si consultarea publicului, catre care pot fi transmise comentarii, observatii si propuneri;</w:t>
      </w:r>
    </w:p>
    <w:p w14:paraId="629AAF45"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c) perioada in care publicul poate transmite comentarii, observaţii si propuneri sau pot fi exprimate nevoi ale publicului. </w:t>
      </w:r>
    </w:p>
    <w:p w14:paraId="6342D37D"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d) data la care va fi publicat raspunsul la observatiile primite.</w:t>
      </w:r>
    </w:p>
    <w:p w14:paraId="15B8520E"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Raspunsul va fi afisat la avizierul institutiei.</w:t>
      </w:r>
    </w:p>
    <w:p w14:paraId="5B30AF49" w14:textId="77777777" w:rsidR="003219F4" w:rsidRPr="0081451E" w:rsidRDefault="003219F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e) scurta descriere a etapelor urmatoare inclusiv cele de informare si consultare</w:t>
      </w:r>
    </w:p>
    <w:p w14:paraId="75C1794E" w14:textId="77777777" w:rsidR="00125D1E" w:rsidRPr="0081451E" w:rsidRDefault="00125D1E" w:rsidP="00982AD4">
      <w:pPr>
        <w:pStyle w:val="Style4"/>
        <w:spacing w:line="276" w:lineRule="auto"/>
        <w:jc w:val="both"/>
        <w:rPr>
          <w:rFonts w:ascii="Times New Roman" w:hAnsi="Times New Roman" w:cs="Times New Roman"/>
        </w:rPr>
      </w:pPr>
    </w:p>
    <w:p w14:paraId="1A5793DC"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Anunţurile publicate pe pagina proprie de internet si cele afisate vor fi mentinute o perioada de 25 de zile, de la data aparitiei acestora, perioada in care pot fi transmise comentarii, observaţii si propuneri privind intentia de elaborare a P.U.G- ului. </w:t>
      </w:r>
    </w:p>
    <w:p w14:paraId="2CD00F67"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Sinteza observatiilor, sugestiilor si propunerilor transmise de public si motivatia preluarii sau nepreluarii acestora vor fi afisate la sediul primariei. </w:t>
      </w:r>
    </w:p>
    <w:p w14:paraId="44EBA9E6" w14:textId="77777777" w:rsidR="00125D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Aceasta va fi prezentata ca anexa la documentatia necesara atribuirii serviciilor de elaborare a PUG.</w:t>
      </w:r>
    </w:p>
    <w:p w14:paraId="1FE1C156" w14:textId="77777777" w:rsidR="00125D1E" w:rsidRPr="0081451E" w:rsidRDefault="00125D1E" w:rsidP="00982AD4">
      <w:pPr>
        <w:pStyle w:val="Style4"/>
        <w:spacing w:line="276" w:lineRule="auto"/>
        <w:jc w:val="both"/>
        <w:rPr>
          <w:rFonts w:ascii="Times New Roman" w:hAnsi="Times New Roman" w:cs="Times New Roman"/>
        </w:rPr>
      </w:pPr>
    </w:p>
    <w:p w14:paraId="32C2BF7C" w14:textId="77777777" w:rsidR="00125D1E" w:rsidRPr="0081451E" w:rsidRDefault="00125D1E" w:rsidP="00982AD4">
      <w:pPr>
        <w:pStyle w:val="Style4"/>
        <w:numPr>
          <w:ilvl w:val="0"/>
          <w:numId w:val="15"/>
        </w:numPr>
        <w:spacing w:line="276" w:lineRule="auto"/>
        <w:jc w:val="both"/>
        <w:rPr>
          <w:rFonts w:ascii="Times New Roman" w:hAnsi="Times New Roman" w:cs="Times New Roman"/>
          <w:b/>
        </w:rPr>
      </w:pPr>
      <w:r w:rsidRPr="0081451E">
        <w:rPr>
          <w:rFonts w:ascii="Times New Roman" w:hAnsi="Times New Roman" w:cs="Times New Roman"/>
          <w:b/>
        </w:rPr>
        <w:t>Etapa de documentare si elaborare a studiilor de fundamentare</w:t>
      </w:r>
    </w:p>
    <w:p w14:paraId="7438B735" w14:textId="77777777" w:rsidR="00125D1E" w:rsidRPr="0081451E" w:rsidRDefault="00125D1E" w:rsidP="00982AD4">
      <w:pPr>
        <w:pStyle w:val="Style4"/>
        <w:spacing w:line="276" w:lineRule="auto"/>
        <w:ind w:left="720"/>
        <w:jc w:val="both"/>
        <w:rPr>
          <w:rFonts w:ascii="Times New Roman" w:hAnsi="Times New Roman" w:cs="Times New Roman"/>
        </w:rPr>
      </w:pPr>
    </w:p>
    <w:p w14:paraId="3ED9712D"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lastRenderedPageBreak/>
        <w:t>Cerintele si nevoile publicului privind dezvoltarea durabila sunt colectate de elaboratorul documentatiei de urbanism, prin metode de cercetare sociologica relevante pentru obiectivele propuse, cu personal specializat in pregatirea, derulare si analizarea rezultatelor.</w:t>
      </w:r>
    </w:p>
    <w:p w14:paraId="36D7AE2E" w14:textId="77777777" w:rsidR="00125D1E" w:rsidRPr="0081451E" w:rsidRDefault="00125D1E" w:rsidP="00982AD4">
      <w:pPr>
        <w:pStyle w:val="Style4"/>
        <w:spacing w:line="276" w:lineRule="auto"/>
        <w:jc w:val="both"/>
        <w:rPr>
          <w:rFonts w:ascii="Times New Roman" w:hAnsi="Times New Roman" w:cs="Times New Roman"/>
        </w:rPr>
      </w:pPr>
    </w:p>
    <w:p w14:paraId="0B41E498" w14:textId="77777777" w:rsidR="00125D1E" w:rsidRPr="0081451E" w:rsidRDefault="00125D1E" w:rsidP="00982AD4">
      <w:pPr>
        <w:pStyle w:val="Style4"/>
        <w:numPr>
          <w:ilvl w:val="0"/>
          <w:numId w:val="15"/>
        </w:numPr>
        <w:spacing w:line="276" w:lineRule="auto"/>
        <w:jc w:val="both"/>
        <w:rPr>
          <w:rFonts w:ascii="Times New Roman" w:hAnsi="Times New Roman" w:cs="Times New Roman"/>
          <w:b/>
        </w:rPr>
      </w:pPr>
      <w:r w:rsidRPr="0081451E">
        <w:rPr>
          <w:rFonts w:ascii="Times New Roman" w:hAnsi="Times New Roman" w:cs="Times New Roman"/>
          <w:b/>
        </w:rPr>
        <w:t>Etapa elaborarii propunerilor</w:t>
      </w:r>
    </w:p>
    <w:p w14:paraId="79EB5270" w14:textId="77777777" w:rsidR="00125D1E" w:rsidRPr="0081451E" w:rsidRDefault="00125D1E" w:rsidP="00982AD4">
      <w:pPr>
        <w:pStyle w:val="Style4"/>
        <w:spacing w:line="276" w:lineRule="auto"/>
        <w:jc w:val="both"/>
        <w:rPr>
          <w:rFonts w:ascii="Times New Roman" w:hAnsi="Times New Roman" w:cs="Times New Roman"/>
        </w:rPr>
      </w:pPr>
    </w:p>
    <w:p w14:paraId="53C68DDE"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Informarea publicului asupra propunerilor de PUG se face simultan prin: </w:t>
      </w:r>
    </w:p>
    <w:p w14:paraId="033D6F2B" w14:textId="09EBBCE5"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a) publicarea pe pagina proprie de internet a anuntului</w:t>
      </w:r>
      <w:r w:rsidR="00512CC8">
        <w:rPr>
          <w:rFonts w:ascii="Times New Roman" w:hAnsi="Times New Roman" w:cs="Times New Roman"/>
        </w:rPr>
        <w:t xml:space="preserve"> precum si la avizierul UAT Orasului Buhusi</w:t>
      </w:r>
      <w:r w:rsidRPr="0081451E">
        <w:rPr>
          <w:rFonts w:ascii="Times New Roman" w:hAnsi="Times New Roman" w:cs="Times New Roman"/>
        </w:rPr>
        <w:t>, care va cuprinde informatii cu privire la: posibilitatea, modul si perioada, locul si orarul in care pot fi consultate propunerile; si transmit observatiile consiliului local, in termen de 45 de zile de la ultimul anunt, precum si obiectivele, data, locul de desfasurare, ora de incepere si durata estimate a dezbaterii publice (minimum 20 de zile de la data ultimului anunt)</w:t>
      </w:r>
    </w:p>
    <w:p w14:paraId="66DE7F37"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b) afisarea anuntului, si a propunerilor - la sediul primariei si in alte locuri special amenajate in acest scop, pe o perioada de cel putin 25 de zile,</w:t>
      </w:r>
    </w:p>
    <w:p w14:paraId="00C33C79"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c) trimit in scris anuntul publicat factorilor interesati (institutii avizatoare, fundatii, organizatii profesionale), cu cel putin 10 zile inainte de data dezbaterii publice.</w:t>
      </w:r>
    </w:p>
    <w:p w14:paraId="5CF3B01E" w14:textId="77777777" w:rsidR="00125D1E" w:rsidRPr="0081451E" w:rsidRDefault="00125D1E" w:rsidP="00982AD4">
      <w:pPr>
        <w:pStyle w:val="Style4"/>
        <w:spacing w:line="276" w:lineRule="auto"/>
        <w:jc w:val="both"/>
        <w:rPr>
          <w:rFonts w:ascii="Times New Roman" w:hAnsi="Times New Roman" w:cs="Times New Roman"/>
        </w:rPr>
      </w:pPr>
    </w:p>
    <w:p w14:paraId="0BB857A7"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Consultarea publicului asupra propunerilor se realizeaza de catre Serviciul Urbanism aflat in subordinea Arhitectului Sef, prin urmatoarele activitati:</w:t>
      </w:r>
    </w:p>
    <w:p w14:paraId="3A075E10"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pune la dispozitia publicului spre consultare, pentru o perioada de 45 de zile, prima versiune a propunerilor, </w:t>
      </w:r>
    </w:p>
    <w:p w14:paraId="47B04EB9"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expune spre consultare materialele grafice, ofera explicatii, si colecteaza in scris, observatiile cetatenilor (perioada 45 zile) </w:t>
      </w:r>
    </w:p>
    <w:p w14:paraId="51C8F0EA"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pregateste, organizeaza si conduce dezbaterea publica privind propunerile PUG-ului, potrivit obiectivelor si duratei estimate.</w:t>
      </w:r>
    </w:p>
    <w:p w14:paraId="24CF1574"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Serviciul Urbanism aflat in subordinea Arhitectului Sef informeaza publicul cu privire la rezultatele consultarii prin publicarea acestora pe pagina de internet. </w:t>
      </w:r>
    </w:p>
    <w:p w14:paraId="3776D1D1" w14:textId="77777777" w:rsidR="00125D1E" w:rsidRPr="0081451E" w:rsidRDefault="00125D1E" w:rsidP="00982AD4">
      <w:pPr>
        <w:pStyle w:val="Style4"/>
        <w:spacing w:line="276" w:lineRule="auto"/>
        <w:jc w:val="both"/>
        <w:rPr>
          <w:rFonts w:ascii="Times New Roman" w:hAnsi="Times New Roman" w:cs="Times New Roman"/>
        </w:rPr>
      </w:pPr>
    </w:p>
    <w:p w14:paraId="645C0E20" w14:textId="77777777" w:rsidR="00125D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Propunerile care aduc modificari importante asupra unor portiuni mari din oras, sau care afecteaza un numar mare de locuitori, vor fi tratate distinct prin dezbateri publice organizate in cartiere cu scopul informarii si consultarii acestui public.  </w:t>
      </w:r>
    </w:p>
    <w:p w14:paraId="3A96BB3D" w14:textId="77777777" w:rsidR="0081451E" w:rsidRPr="0081451E" w:rsidRDefault="0081451E" w:rsidP="00982AD4">
      <w:pPr>
        <w:pStyle w:val="Style4"/>
        <w:spacing w:line="276" w:lineRule="auto"/>
        <w:jc w:val="both"/>
        <w:rPr>
          <w:rFonts w:ascii="Times New Roman" w:hAnsi="Times New Roman" w:cs="Times New Roman"/>
        </w:rPr>
      </w:pPr>
    </w:p>
    <w:p w14:paraId="4399F64A"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In vederea introducerii in circuitul de avizare a PUG-ului şi a Regulamentului de urbanism aferent, se va intocmi raportul consultarii populatiei, care impreuna cu raportul de specialitate privind propunerile PUG se prezinta spre aprobare sau respingere Consiliului Local al orasului Buhusi. In vederea fundamentarii tehnice a deciziei, Serviciul Urbanism aflat in subordinea Arhitectului Sef  poate solicita un punct de vedere al Ordinului Arhitectilor din Romania - filiala Bacau-Neamt. Dezbaterea publica, privind propunerile PUG, se va organiza la min. 20 de zile de la ultimul anunt, (inainte de transmiterea documentatiei pe circuitul legal de avizare), concomitent cu evaluarea de mediu si in colaborare cu Agentia de Protectie a Mediului – filiala Bacau.</w:t>
      </w:r>
    </w:p>
    <w:p w14:paraId="048A5AA4" w14:textId="77777777" w:rsidR="00125D1E" w:rsidRPr="0081451E" w:rsidRDefault="00125D1E" w:rsidP="00982AD4">
      <w:pPr>
        <w:pStyle w:val="Style4"/>
        <w:spacing w:line="276" w:lineRule="auto"/>
        <w:jc w:val="both"/>
        <w:rPr>
          <w:rFonts w:ascii="Times New Roman" w:hAnsi="Times New Roman" w:cs="Times New Roman"/>
        </w:rPr>
      </w:pPr>
    </w:p>
    <w:p w14:paraId="4AC3EC51" w14:textId="77777777" w:rsidR="00125D1E" w:rsidRPr="0081451E" w:rsidRDefault="00125D1E" w:rsidP="00982AD4">
      <w:pPr>
        <w:pStyle w:val="Style4"/>
        <w:numPr>
          <w:ilvl w:val="0"/>
          <w:numId w:val="15"/>
        </w:numPr>
        <w:spacing w:line="276" w:lineRule="auto"/>
        <w:jc w:val="both"/>
        <w:rPr>
          <w:rFonts w:ascii="Times New Roman" w:hAnsi="Times New Roman" w:cs="Times New Roman"/>
          <w:b/>
        </w:rPr>
      </w:pPr>
      <w:r w:rsidRPr="0081451E">
        <w:rPr>
          <w:rFonts w:ascii="Times New Roman" w:hAnsi="Times New Roman" w:cs="Times New Roman"/>
          <w:b/>
        </w:rPr>
        <w:t>Etapa de aprobare a P.U.G-ului. si a Regulamentului de urbanism aferent acestuia</w:t>
      </w:r>
    </w:p>
    <w:p w14:paraId="594DB5BE" w14:textId="77777777" w:rsidR="00125D1E" w:rsidRPr="0081451E" w:rsidRDefault="00125D1E" w:rsidP="00982AD4">
      <w:pPr>
        <w:pStyle w:val="Style4"/>
        <w:spacing w:line="276" w:lineRule="auto"/>
        <w:jc w:val="both"/>
        <w:rPr>
          <w:rFonts w:ascii="Times New Roman" w:hAnsi="Times New Roman" w:cs="Times New Roman"/>
        </w:rPr>
      </w:pPr>
    </w:p>
    <w:p w14:paraId="15421D75"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Informarea si consultarea publicului in etapa de aprobare a PUG se face conform prevederilor legale </w:t>
      </w:r>
      <w:r w:rsidRPr="0081451E">
        <w:rPr>
          <w:rFonts w:ascii="Times New Roman" w:hAnsi="Times New Roman" w:cs="Times New Roman"/>
        </w:rPr>
        <w:lastRenderedPageBreak/>
        <w:t>in vigoare, privind asigurarea transparentei decizionale in administratia publica, respectiv asigurarea liberului acces la informatiile de interes public. In acest context partile din documentatie care contin prevederi cu caracter normativ (regulamentul de urbanism, aferent) precum si hotararea de consiliu privind aprobarea PUG vor fi publicate pe pagina proprie de internet.</w:t>
      </w:r>
    </w:p>
    <w:p w14:paraId="2470C668" w14:textId="77777777" w:rsidR="00125D1E" w:rsidRPr="0081451E" w:rsidRDefault="00125D1E" w:rsidP="00982AD4">
      <w:pPr>
        <w:pStyle w:val="Style4"/>
        <w:spacing w:line="276" w:lineRule="auto"/>
        <w:jc w:val="both"/>
        <w:rPr>
          <w:rFonts w:ascii="Times New Roman" w:hAnsi="Times New Roman" w:cs="Times New Roman"/>
        </w:rPr>
      </w:pPr>
    </w:p>
    <w:p w14:paraId="15784067" w14:textId="77777777" w:rsidR="00125D1E" w:rsidRPr="0081451E" w:rsidRDefault="00125D1E" w:rsidP="00982AD4">
      <w:pPr>
        <w:pStyle w:val="Style4"/>
        <w:numPr>
          <w:ilvl w:val="0"/>
          <w:numId w:val="15"/>
        </w:numPr>
        <w:spacing w:line="276" w:lineRule="auto"/>
        <w:jc w:val="both"/>
        <w:rPr>
          <w:rFonts w:ascii="Times New Roman" w:hAnsi="Times New Roman" w:cs="Times New Roman"/>
          <w:b/>
        </w:rPr>
      </w:pPr>
      <w:r w:rsidRPr="0081451E">
        <w:rPr>
          <w:rFonts w:ascii="Times New Roman" w:hAnsi="Times New Roman" w:cs="Times New Roman"/>
          <w:b/>
        </w:rPr>
        <w:t>Etapa de monitorizare a implementarii P.U.G.</w:t>
      </w:r>
    </w:p>
    <w:p w14:paraId="414B60DF" w14:textId="77777777" w:rsidR="00125D1E" w:rsidRPr="0081451E" w:rsidRDefault="00125D1E" w:rsidP="00982AD4">
      <w:pPr>
        <w:pStyle w:val="Style4"/>
        <w:spacing w:line="276" w:lineRule="auto"/>
        <w:jc w:val="both"/>
        <w:rPr>
          <w:rFonts w:ascii="Times New Roman" w:hAnsi="Times New Roman" w:cs="Times New Roman"/>
        </w:rPr>
      </w:pPr>
    </w:p>
    <w:p w14:paraId="03D0205C"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Informatiile continute in PUG şi RLU reprezinta informatii de interes public si pot fi puse la dispozitia celor interesati prin publicare pe pagina de internet a primariei. La cerere pot fi eliberate extrase din acestea sub forma de copii in format tiparit sau electronic, in conditiile Legii 544/2001 cu modificarile şi completarile ulterioare. </w:t>
      </w:r>
    </w:p>
    <w:p w14:paraId="627618A0" w14:textId="77777777" w:rsidR="00125D1E" w:rsidRPr="0081451E" w:rsidRDefault="00125D1E" w:rsidP="00982AD4">
      <w:pPr>
        <w:pStyle w:val="Style4"/>
        <w:spacing w:line="276" w:lineRule="auto"/>
        <w:jc w:val="both"/>
        <w:rPr>
          <w:rFonts w:ascii="Times New Roman" w:hAnsi="Times New Roman" w:cs="Times New Roman"/>
        </w:rPr>
      </w:pPr>
    </w:p>
    <w:p w14:paraId="679B9C99" w14:textId="77777777" w:rsidR="00125D1E" w:rsidRPr="0081451E" w:rsidRDefault="00125D1E" w:rsidP="00982AD4">
      <w:pPr>
        <w:pStyle w:val="Style4"/>
        <w:spacing w:line="276" w:lineRule="auto"/>
        <w:jc w:val="both"/>
        <w:rPr>
          <w:rFonts w:ascii="Times New Roman" w:hAnsi="Times New Roman" w:cs="Times New Roman"/>
          <w:b/>
          <w:u w:val="single"/>
        </w:rPr>
      </w:pPr>
      <w:r w:rsidRPr="0081451E">
        <w:rPr>
          <w:rFonts w:ascii="Times New Roman" w:hAnsi="Times New Roman" w:cs="Times New Roman"/>
          <w:b/>
          <w:u w:val="single"/>
        </w:rPr>
        <w:t>B. Planul Urbanistic Zonal si Regulamentul de Urbanism aferent</w:t>
      </w:r>
    </w:p>
    <w:p w14:paraId="57D377B1" w14:textId="77777777" w:rsidR="00125D1E" w:rsidRPr="0081451E" w:rsidRDefault="00125D1E" w:rsidP="00982AD4">
      <w:pPr>
        <w:pStyle w:val="Style4"/>
        <w:spacing w:line="276" w:lineRule="auto"/>
        <w:jc w:val="both"/>
        <w:rPr>
          <w:rFonts w:ascii="Times New Roman" w:hAnsi="Times New Roman" w:cs="Times New Roman"/>
          <w:b/>
          <w:u w:val="single"/>
        </w:rPr>
      </w:pPr>
    </w:p>
    <w:p w14:paraId="66A3A088" w14:textId="77777777" w:rsidR="00125D1E" w:rsidRPr="0081451E" w:rsidRDefault="00125D1E"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B1. Etapa pregatitoare</w:t>
      </w:r>
    </w:p>
    <w:p w14:paraId="2E527C71" w14:textId="77777777" w:rsidR="00125D1E" w:rsidRPr="0081451E" w:rsidRDefault="00125D1E" w:rsidP="00982AD4">
      <w:pPr>
        <w:pStyle w:val="Style4"/>
        <w:spacing w:line="276" w:lineRule="auto"/>
        <w:jc w:val="both"/>
        <w:rPr>
          <w:rFonts w:ascii="Times New Roman" w:hAnsi="Times New Roman" w:cs="Times New Roman"/>
        </w:rPr>
      </w:pPr>
    </w:p>
    <w:p w14:paraId="2D7CB845"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In situatia in care initiatorul PUZ-ului este primaria, tema de proiectare, obiectivele si cerintele PUZ se vor elabora cu sprijinul grupului cu rol consultativ.</w:t>
      </w:r>
    </w:p>
    <w:p w14:paraId="24B5F1E8"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Atunci cand initiatorul PUZ-ului este un investitor privat, acesta va fi informat prin certificatul de urbanism si/sau avizul prealabil de oportunitate cu privire la obligatiile ce deriva din procedurile specifice de informare si consultare a publicului.</w:t>
      </w:r>
    </w:p>
    <w:p w14:paraId="730E05A7" w14:textId="77777777" w:rsidR="00125D1E" w:rsidRPr="0081451E" w:rsidRDefault="00125D1E" w:rsidP="00982AD4">
      <w:pPr>
        <w:pStyle w:val="Style4"/>
        <w:spacing w:line="276" w:lineRule="auto"/>
        <w:jc w:val="both"/>
        <w:rPr>
          <w:rFonts w:ascii="Times New Roman" w:hAnsi="Times New Roman" w:cs="Times New Roman"/>
        </w:rPr>
      </w:pPr>
    </w:p>
    <w:p w14:paraId="7BFBD698"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Informarea cu privire la intentia de elaborare a PUZ se va face simultan atat de primarie cat si de initiatorul PUZ-ului, prin urmatoarele metode:</w:t>
      </w:r>
    </w:p>
    <w:p w14:paraId="07647A09" w14:textId="4276B0F7" w:rsidR="00125D1E" w:rsidRPr="0081451E" w:rsidRDefault="00125D1E" w:rsidP="00982AD4">
      <w:pPr>
        <w:pStyle w:val="Style4"/>
        <w:numPr>
          <w:ilvl w:val="0"/>
          <w:numId w:val="16"/>
        </w:numPr>
        <w:spacing w:line="276" w:lineRule="auto"/>
        <w:jc w:val="both"/>
        <w:rPr>
          <w:rFonts w:ascii="Times New Roman" w:hAnsi="Times New Roman" w:cs="Times New Roman"/>
        </w:rPr>
      </w:pPr>
      <w:r w:rsidRPr="0081451E">
        <w:rPr>
          <w:rFonts w:ascii="Times New Roman" w:hAnsi="Times New Roman" w:cs="Times New Roman"/>
        </w:rPr>
        <w:t>afisare anunt la sediul primariei în spatii accesibile tuturor cetatenilor</w:t>
      </w:r>
      <w:r w:rsidR="00FE592D">
        <w:rPr>
          <w:rFonts w:ascii="Times New Roman" w:hAnsi="Times New Roman" w:cs="Times New Roman"/>
        </w:rPr>
        <w:t xml:space="preserve"> / </w:t>
      </w:r>
      <w:r w:rsidR="00FE592D" w:rsidRPr="0081451E">
        <w:rPr>
          <w:rFonts w:ascii="Times New Roman" w:hAnsi="Times New Roman" w:cs="Times New Roman"/>
        </w:rPr>
        <w:t>publicare anunt pe pagina de internet a primariei</w:t>
      </w:r>
      <w:r w:rsidR="00FE592D">
        <w:rPr>
          <w:rFonts w:ascii="Times New Roman" w:hAnsi="Times New Roman" w:cs="Times New Roman"/>
        </w:rPr>
        <w:t xml:space="preserve"> </w:t>
      </w:r>
    </w:p>
    <w:p w14:paraId="34AA65A4" w14:textId="77777777" w:rsidR="00125D1E" w:rsidRPr="0081451E" w:rsidRDefault="00125D1E" w:rsidP="00982AD4">
      <w:pPr>
        <w:pStyle w:val="Style4"/>
        <w:spacing w:line="276" w:lineRule="auto"/>
        <w:ind w:left="60"/>
        <w:jc w:val="both"/>
        <w:rPr>
          <w:rFonts w:ascii="Times New Roman" w:hAnsi="Times New Roman" w:cs="Times New Roman"/>
        </w:rPr>
      </w:pPr>
      <w:r w:rsidRPr="0081451E">
        <w:rPr>
          <w:rFonts w:ascii="Times New Roman" w:hAnsi="Times New Roman" w:cs="Times New Roman"/>
        </w:rPr>
        <w:t xml:space="preserve"> Anuntul va contine: </w:t>
      </w:r>
    </w:p>
    <w:p w14:paraId="080A0B2A" w14:textId="77777777" w:rsidR="00125D1E" w:rsidRPr="0081451E" w:rsidRDefault="00125D1E" w:rsidP="00982AD4">
      <w:pPr>
        <w:pStyle w:val="Style4"/>
        <w:spacing w:line="276" w:lineRule="auto"/>
        <w:ind w:left="60"/>
        <w:jc w:val="both"/>
        <w:rPr>
          <w:rFonts w:ascii="Times New Roman" w:hAnsi="Times New Roman" w:cs="Times New Roman"/>
        </w:rPr>
      </w:pPr>
      <w:r w:rsidRPr="0081451E">
        <w:rPr>
          <w:rFonts w:ascii="Times New Roman" w:hAnsi="Times New Roman" w:cs="Times New Roman"/>
        </w:rPr>
        <w:t xml:space="preserve">- elemente de tema (scopul, obiectul, probleme specifice) </w:t>
      </w:r>
    </w:p>
    <w:p w14:paraId="045B01C9" w14:textId="77777777" w:rsidR="00125D1E" w:rsidRPr="0081451E" w:rsidRDefault="00125D1E" w:rsidP="00982AD4">
      <w:pPr>
        <w:pStyle w:val="Style4"/>
        <w:spacing w:line="276" w:lineRule="auto"/>
        <w:ind w:left="60"/>
        <w:jc w:val="both"/>
        <w:rPr>
          <w:rFonts w:ascii="Times New Roman" w:hAnsi="Times New Roman" w:cs="Times New Roman"/>
        </w:rPr>
      </w:pPr>
      <w:r w:rsidRPr="0081451E">
        <w:rPr>
          <w:rFonts w:ascii="Times New Roman" w:hAnsi="Times New Roman" w:cs="Times New Roman"/>
        </w:rPr>
        <w:t xml:space="preserve">- datele de contact ale persoanei responsabile cu informarea si consultarea publicului, </w:t>
      </w:r>
    </w:p>
    <w:p w14:paraId="2CB7E795" w14:textId="774BBA5D" w:rsidR="00125D1E" w:rsidRPr="0081451E" w:rsidRDefault="00125D1E" w:rsidP="00982AD4">
      <w:pPr>
        <w:pStyle w:val="Style4"/>
        <w:spacing w:line="276" w:lineRule="auto"/>
        <w:ind w:left="60"/>
        <w:jc w:val="both"/>
        <w:rPr>
          <w:rFonts w:ascii="Times New Roman" w:hAnsi="Times New Roman" w:cs="Times New Roman"/>
        </w:rPr>
      </w:pPr>
      <w:r w:rsidRPr="0081451E">
        <w:rPr>
          <w:rFonts w:ascii="Times New Roman" w:hAnsi="Times New Roman" w:cs="Times New Roman"/>
        </w:rPr>
        <w:t xml:space="preserve">- perioada in care pot fi transmise observatii, sesizari </w:t>
      </w:r>
    </w:p>
    <w:p w14:paraId="263BFB39" w14:textId="4F4165B3" w:rsidR="00125D1E" w:rsidRPr="0081451E" w:rsidRDefault="00FE592D" w:rsidP="00982AD4">
      <w:pPr>
        <w:pStyle w:val="Style4"/>
        <w:spacing w:line="276" w:lineRule="auto"/>
        <w:ind w:left="60"/>
        <w:jc w:val="both"/>
        <w:rPr>
          <w:rFonts w:ascii="Times New Roman" w:hAnsi="Times New Roman" w:cs="Times New Roman"/>
        </w:rPr>
      </w:pPr>
      <w:r>
        <w:rPr>
          <w:rFonts w:ascii="Times New Roman" w:hAnsi="Times New Roman" w:cs="Times New Roman"/>
        </w:rPr>
        <w:t>b</w:t>
      </w:r>
      <w:r w:rsidR="00125D1E" w:rsidRPr="0081451E">
        <w:rPr>
          <w:rFonts w:ascii="Times New Roman" w:hAnsi="Times New Roman" w:cs="Times New Roman"/>
        </w:rPr>
        <w:t>) expunere pe panouri de informare, (conform modelului din anexa), montate de initiatorul PUZ-ului, in limitele zonei de studiu, pentru care a fost initiat planul urbanistic zonal.</w:t>
      </w:r>
    </w:p>
    <w:p w14:paraId="6621871B" w14:textId="77777777" w:rsidR="00125D1E" w:rsidRPr="0081451E" w:rsidRDefault="00125D1E" w:rsidP="00982AD4">
      <w:pPr>
        <w:pStyle w:val="Style4"/>
        <w:spacing w:line="276" w:lineRule="auto"/>
        <w:ind w:left="60"/>
        <w:jc w:val="both"/>
        <w:rPr>
          <w:rFonts w:ascii="Times New Roman" w:hAnsi="Times New Roman" w:cs="Times New Roman"/>
        </w:rPr>
      </w:pPr>
    </w:p>
    <w:p w14:paraId="2F490900" w14:textId="77777777" w:rsidR="00125D1E" w:rsidRPr="0081451E" w:rsidRDefault="00125D1E" w:rsidP="00982AD4">
      <w:pPr>
        <w:pStyle w:val="Style4"/>
        <w:numPr>
          <w:ilvl w:val="0"/>
          <w:numId w:val="15"/>
        </w:numPr>
        <w:spacing w:line="276" w:lineRule="auto"/>
        <w:jc w:val="both"/>
        <w:rPr>
          <w:rFonts w:ascii="Times New Roman" w:hAnsi="Times New Roman" w:cs="Times New Roman"/>
          <w:b/>
        </w:rPr>
      </w:pPr>
      <w:r w:rsidRPr="0081451E">
        <w:rPr>
          <w:rFonts w:ascii="Times New Roman" w:hAnsi="Times New Roman" w:cs="Times New Roman"/>
          <w:b/>
        </w:rPr>
        <w:t>Etapa elaborarii propunerilor</w:t>
      </w:r>
    </w:p>
    <w:p w14:paraId="1FEB17F3" w14:textId="77777777" w:rsidR="00125D1E" w:rsidRPr="0081451E" w:rsidRDefault="00125D1E" w:rsidP="00982AD4">
      <w:pPr>
        <w:pStyle w:val="Style4"/>
        <w:spacing w:line="276" w:lineRule="auto"/>
        <w:jc w:val="both"/>
        <w:rPr>
          <w:rFonts w:ascii="Times New Roman" w:hAnsi="Times New Roman" w:cs="Times New Roman"/>
        </w:rPr>
      </w:pPr>
    </w:p>
    <w:p w14:paraId="19027BAE" w14:textId="77777777" w:rsidR="00125D1E" w:rsidRPr="0081451E" w:rsidRDefault="00125D1E" w:rsidP="00982AD4">
      <w:pPr>
        <w:pStyle w:val="Style4"/>
        <w:spacing w:line="276" w:lineRule="auto"/>
        <w:jc w:val="both"/>
        <w:rPr>
          <w:rFonts w:ascii="Times New Roman" w:hAnsi="Times New Roman" w:cs="Times New Roman"/>
        </w:rPr>
      </w:pPr>
      <w:r w:rsidRPr="0081451E">
        <w:rPr>
          <w:rFonts w:ascii="Times New Roman" w:hAnsi="Times New Roman" w:cs="Times New Roman"/>
        </w:rPr>
        <w:t>Informarea si consultarea publicului privind propunerile se face anterior transmiterii documentatiei pe circuitul tehnic de avizare a PUZ-ului, de catre persoana cu atributii privind consultarea publicului din structura Sericiului Urbanism prin:</w:t>
      </w:r>
    </w:p>
    <w:p w14:paraId="0F4F70BF" w14:textId="415F7158" w:rsidR="00125D1E" w:rsidRPr="00FE592D" w:rsidRDefault="00125D1E" w:rsidP="00982AD4">
      <w:pPr>
        <w:pStyle w:val="Style4"/>
        <w:numPr>
          <w:ilvl w:val="0"/>
          <w:numId w:val="18"/>
        </w:numPr>
        <w:spacing w:line="276" w:lineRule="auto"/>
        <w:jc w:val="both"/>
        <w:rPr>
          <w:rFonts w:ascii="Times New Roman" w:hAnsi="Times New Roman" w:cs="Times New Roman"/>
        </w:rPr>
      </w:pPr>
      <w:r w:rsidRPr="00FE592D">
        <w:rPr>
          <w:rFonts w:ascii="Times New Roman" w:hAnsi="Times New Roman" w:cs="Times New Roman"/>
        </w:rPr>
        <w:t xml:space="preserve">publicarea unui anunt </w:t>
      </w:r>
      <w:r w:rsidR="00FE592D" w:rsidRPr="00FE592D">
        <w:rPr>
          <w:rFonts w:ascii="Times New Roman" w:hAnsi="Times New Roman" w:cs="Times New Roman"/>
        </w:rPr>
        <w:t>la sediul primariei în spatii accesibile tuturor cetatenilor / publicare anunt pe pagina de internet a primariei</w:t>
      </w:r>
      <w:r w:rsidRPr="00FE592D">
        <w:rPr>
          <w:rFonts w:ascii="Times New Roman" w:hAnsi="Times New Roman" w:cs="Times New Roman"/>
        </w:rPr>
        <w:t>, cu 25 de zile calendaristice, inaintea dezbaterii publice</w:t>
      </w:r>
    </w:p>
    <w:p w14:paraId="55439747" w14:textId="1A2073E2" w:rsidR="00125D1E" w:rsidRPr="0081451E" w:rsidRDefault="00125D1E" w:rsidP="00982AD4">
      <w:pPr>
        <w:pStyle w:val="Style4"/>
        <w:numPr>
          <w:ilvl w:val="0"/>
          <w:numId w:val="18"/>
        </w:numPr>
        <w:spacing w:line="276" w:lineRule="auto"/>
        <w:jc w:val="both"/>
        <w:rPr>
          <w:rFonts w:ascii="Times New Roman" w:hAnsi="Times New Roman" w:cs="Times New Roman"/>
        </w:rPr>
      </w:pPr>
      <w:r w:rsidRPr="0081451E">
        <w:rPr>
          <w:rFonts w:ascii="Times New Roman" w:hAnsi="Times New Roman" w:cs="Times New Roman"/>
        </w:rPr>
        <w:t xml:space="preserve"> notificari ale proprietarilor direct afectati de propunerile PUZ-ului</w:t>
      </w:r>
      <w:r w:rsidR="00FE592D">
        <w:rPr>
          <w:rFonts w:ascii="Times New Roman" w:hAnsi="Times New Roman" w:cs="Times New Roman"/>
        </w:rPr>
        <w:t xml:space="preserve"> </w:t>
      </w:r>
    </w:p>
    <w:p w14:paraId="1D0F5ABC" w14:textId="77777777" w:rsidR="003735C4" w:rsidRPr="0081451E" w:rsidRDefault="003735C4" w:rsidP="00982AD4">
      <w:pPr>
        <w:pStyle w:val="Style4"/>
        <w:spacing w:line="276" w:lineRule="auto"/>
        <w:jc w:val="both"/>
        <w:rPr>
          <w:rFonts w:ascii="Times New Roman" w:hAnsi="Times New Roman" w:cs="Times New Roman"/>
        </w:rPr>
      </w:pPr>
    </w:p>
    <w:p w14:paraId="71188CE6"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Modalitatea de informare a partilor interesate/ afectate, în faza a II-a de elaborare/ consultare publică: </w:t>
      </w:r>
    </w:p>
    <w:p w14:paraId="55E25302" w14:textId="0D6BAA66"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afiş amplasat la sediul primariei orasului Buhusi</w:t>
      </w:r>
      <w:r w:rsidR="00FE592D">
        <w:rPr>
          <w:rFonts w:ascii="Times New Roman" w:hAnsi="Times New Roman" w:cs="Times New Roman"/>
        </w:rPr>
        <w:t xml:space="preserve"> / </w:t>
      </w:r>
      <w:r w:rsidR="00FE592D" w:rsidRPr="0081451E">
        <w:rPr>
          <w:rFonts w:ascii="Times New Roman" w:hAnsi="Times New Roman" w:cs="Times New Roman"/>
        </w:rPr>
        <w:t>anunţ pe site-ul primariei orasului Buhusi</w:t>
      </w:r>
      <w:r w:rsidRPr="0081451E">
        <w:rPr>
          <w:rFonts w:ascii="Times New Roman" w:hAnsi="Times New Roman" w:cs="Times New Roman"/>
        </w:rPr>
        <w:t>;</w:t>
      </w:r>
    </w:p>
    <w:p w14:paraId="555F4728"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lastRenderedPageBreak/>
        <w:t xml:space="preserve">- panouri de informare montate in limitele zonei de studiu, </w:t>
      </w:r>
    </w:p>
    <w:p w14:paraId="4339B641" w14:textId="67987561"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comunicate de presă</w:t>
      </w:r>
      <w:r w:rsidR="00FE592D">
        <w:rPr>
          <w:rFonts w:ascii="Times New Roman" w:hAnsi="Times New Roman" w:cs="Times New Roman"/>
        </w:rPr>
        <w:t xml:space="preserve"> – </w:t>
      </w:r>
      <w:r w:rsidR="00FE592D" w:rsidRPr="00FE592D">
        <w:rPr>
          <w:rFonts w:ascii="Times New Roman" w:hAnsi="Times New Roman" w:cs="Times New Roman"/>
        </w:rPr>
        <w:t>in momentul in care sunt proiecte cu importanta deosebita pentru UAT Buhusi</w:t>
      </w:r>
      <w:r w:rsidRPr="0081451E">
        <w:rPr>
          <w:rFonts w:ascii="Times New Roman" w:hAnsi="Times New Roman" w:cs="Times New Roman"/>
        </w:rPr>
        <w:t xml:space="preserve">; </w:t>
      </w:r>
      <w:r w:rsidR="00FE592D">
        <w:rPr>
          <w:rFonts w:ascii="Times New Roman" w:hAnsi="Times New Roman" w:cs="Times New Roman"/>
        </w:rPr>
        <w:t xml:space="preserve"> </w:t>
      </w:r>
    </w:p>
    <w:p w14:paraId="1811A499" w14:textId="2C251BA8"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dezbatere publica, organizată in perioada destinata consultarii publice la o data ce va fi anunta pe site-ul primariei orasului Buhusi in termen de doua saptamani de la finalizarea perioadeii de consultare (data dezbaterii va fi comunicata pe pagina de internet a primariei orasului Buhusi cu cel putin </w:t>
      </w:r>
      <w:r w:rsidR="00FE592D">
        <w:rPr>
          <w:rFonts w:ascii="Times New Roman" w:hAnsi="Times New Roman" w:cs="Times New Roman"/>
        </w:rPr>
        <w:t>5 zile</w:t>
      </w:r>
      <w:r w:rsidRPr="0081451E">
        <w:rPr>
          <w:rFonts w:ascii="Times New Roman" w:hAnsi="Times New Roman" w:cs="Times New Roman"/>
        </w:rPr>
        <w:t xml:space="preserve"> inainte de data dezbaterii). </w:t>
      </w:r>
    </w:p>
    <w:p w14:paraId="77E431E8" w14:textId="77777777" w:rsidR="003735C4" w:rsidRPr="0081451E" w:rsidRDefault="003735C4" w:rsidP="00982AD4">
      <w:pPr>
        <w:pStyle w:val="Style4"/>
        <w:spacing w:line="276" w:lineRule="auto"/>
        <w:jc w:val="both"/>
        <w:rPr>
          <w:rFonts w:ascii="Times New Roman" w:hAnsi="Times New Roman" w:cs="Times New Roman"/>
        </w:rPr>
      </w:pPr>
    </w:p>
    <w:p w14:paraId="085B978E"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Anuntul va contine informatiile legate de: modul, perioada, locul si orarul in care se pot consulta documentele complete ale propunerilor precum si perioada de timp in care se pot transmite observatii asupra acestora. </w:t>
      </w:r>
    </w:p>
    <w:p w14:paraId="3CD1E93E"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Anuntul va mai contine si informatii legate de: obiectivele, data, locul de desfasurare, ora de incepere si durata estimata a metodei de consultare alese (dezbateri publice, interviuri de grup, grupuri consultative pe domenii), functie de complexitatea sau impactul estimat al propunerilor.</w:t>
      </w:r>
    </w:p>
    <w:p w14:paraId="5BEDD460"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Anuntul de informare va fi insotit de explicaţii succinte ale propunerilor (extras din raportul de specialitate). </w:t>
      </w:r>
    </w:p>
    <w:p w14:paraId="4DF95372" w14:textId="67B119FA"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Initiatorul planului urbanistic va amplasa panouri informative </w:t>
      </w:r>
      <w:r w:rsidRPr="0081451E">
        <w:rPr>
          <w:rFonts w:ascii="Times New Roman" w:hAnsi="Times New Roman" w:cs="Times New Roman"/>
          <w:color w:val="FF0000"/>
        </w:rPr>
        <w:t>(conform anexa) in</w:t>
      </w:r>
      <w:r w:rsidRPr="0081451E">
        <w:rPr>
          <w:rFonts w:ascii="Times New Roman" w:hAnsi="Times New Roman" w:cs="Times New Roman"/>
        </w:rPr>
        <w:t xml:space="preserve"> cel putin </w:t>
      </w:r>
      <w:r w:rsidR="00065914">
        <w:rPr>
          <w:rFonts w:ascii="Times New Roman" w:hAnsi="Times New Roman" w:cs="Times New Roman"/>
        </w:rPr>
        <w:t>2</w:t>
      </w:r>
      <w:r w:rsidRPr="0081451E">
        <w:rPr>
          <w:rFonts w:ascii="Times New Roman" w:hAnsi="Times New Roman" w:cs="Times New Roman"/>
        </w:rPr>
        <w:t xml:space="preserve"> locuri </w:t>
      </w:r>
      <w:r w:rsidR="003E6C3F" w:rsidRPr="003E6C3F">
        <w:rPr>
          <w:rFonts w:ascii="Times New Roman" w:hAnsi="Times New Roman" w:cs="Times New Roman"/>
        </w:rPr>
        <w:t>in limitele zonei de studiu</w:t>
      </w:r>
      <w:r w:rsidRPr="0081451E">
        <w:rPr>
          <w:rFonts w:ascii="Times New Roman" w:hAnsi="Times New Roman" w:cs="Times New Roman"/>
        </w:rPr>
        <w:t xml:space="preserve"> care a generat intentia elaborarii PUZ.</w:t>
      </w:r>
      <w:r w:rsidR="003E6C3F">
        <w:rPr>
          <w:rFonts w:ascii="Times New Roman" w:hAnsi="Times New Roman" w:cs="Times New Roman"/>
        </w:rPr>
        <w:t xml:space="preserve"> </w:t>
      </w:r>
    </w:p>
    <w:p w14:paraId="71031DD1"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Documentele aferente propunerilor PUZ, inclusiv materiale explicative scrise si desenate, precum si documentele ce au stat la baza elaborarii propunerilor (certificatul de urbanism si avizul prealabil de oportunitate) sunt puse la dispozitia publicului pentru consultare, pentru o perioada de maximum 25 de zile calendaristice.</w:t>
      </w:r>
    </w:p>
    <w:p w14:paraId="1F9BE03A" w14:textId="29543605"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La sediul primariei se va publica anuntul cu privire la rezultatele informarii si consultarii in termen de 15 zile de la incheierea perioadei de consultare a publicului;</w:t>
      </w:r>
    </w:p>
    <w:p w14:paraId="39F5C9F1" w14:textId="3E2E7CE9"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Serviciul Urbanism</w:t>
      </w:r>
      <w:r w:rsidR="00065914">
        <w:rPr>
          <w:rFonts w:ascii="Times New Roman" w:hAnsi="Times New Roman" w:cs="Times New Roman"/>
        </w:rPr>
        <w:t xml:space="preserve"> / beneficiarul / initiatorul documentatiei de urbanism</w:t>
      </w:r>
      <w:r w:rsidRPr="0081451E">
        <w:rPr>
          <w:rFonts w:ascii="Times New Roman" w:hAnsi="Times New Roman" w:cs="Times New Roman"/>
        </w:rPr>
        <w:t xml:space="preserve"> informeaza in scris proprietarii ale caror imobile sunt direct afectate de propunerile PUZ –ului, cu privire la observatiile primite si raspunsul argumentat la acestea.</w:t>
      </w:r>
    </w:p>
    <w:p w14:paraId="2550F739" w14:textId="77777777" w:rsidR="003735C4" w:rsidRPr="0081451E" w:rsidRDefault="003735C4" w:rsidP="00982AD4">
      <w:pPr>
        <w:pStyle w:val="Style4"/>
        <w:spacing w:line="276" w:lineRule="auto"/>
        <w:jc w:val="both"/>
        <w:rPr>
          <w:rFonts w:ascii="Times New Roman" w:hAnsi="Times New Roman" w:cs="Times New Roman"/>
        </w:rPr>
      </w:pPr>
    </w:p>
    <w:p w14:paraId="2E2902ED"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In vederea supunerii spre aprobarea Consiliului Local al orasului Buhusi a PUZ-ului si a regulamentului de urbanism aferent, se va intocmi raportul consultarii populatiei care impreuna cu raportul de specialitate privind propunerile PUZ constituie documente de fundamentare a hotararii consiliului local. Toate documentatiile de urbanism promovate spre aprobare vor fi insotite de avizul favorabil al Comisiei Tehnice de Amenajare a Teritoriului.</w:t>
      </w:r>
    </w:p>
    <w:p w14:paraId="766200EE"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In vederea fundamentarii tehnice a deciziei, consiliul local poate solicita suplimentar opinia unor experti atestati sau a unor asociatii profesionale din domeniu.</w:t>
      </w:r>
    </w:p>
    <w:p w14:paraId="28CAAB90" w14:textId="77777777" w:rsidR="003735C4" w:rsidRPr="0081451E" w:rsidRDefault="003735C4" w:rsidP="00982AD4">
      <w:pPr>
        <w:pStyle w:val="Style4"/>
        <w:spacing w:line="276" w:lineRule="auto"/>
        <w:jc w:val="both"/>
        <w:rPr>
          <w:rFonts w:ascii="Times New Roman" w:hAnsi="Times New Roman" w:cs="Times New Roman"/>
        </w:rPr>
      </w:pPr>
    </w:p>
    <w:p w14:paraId="02248BF5" w14:textId="77777777" w:rsidR="003735C4" w:rsidRPr="0081451E" w:rsidRDefault="003735C4" w:rsidP="00982AD4">
      <w:pPr>
        <w:pStyle w:val="Style4"/>
        <w:numPr>
          <w:ilvl w:val="0"/>
          <w:numId w:val="15"/>
        </w:numPr>
        <w:spacing w:line="276" w:lineRule="auto"/>
        <w:jc w:val="both"/>
        <w:rPr>
          <w:rFonts w:ascii="Times New Roman" w:hAnsi="Times New Roman" w:cs="Times New Roman"/>
          <w:b/>
        </w:rPr>
      </w:pPr>
      <w:r w:rsidRPr="0081451E">
        <w:rPr>
          <w:rFonts w:ascii="Times New Roman" w:hAnsi="Times New Roman" w:cs="Times New Roman"/>
          <w:b/>
        </w:rPr>
        <w:t xml:space="preserve">Etapa aprobarii PUZ </w:t>
      </w:r>
    </w:p>
    <w:p w14:paraId="4F19E4E9" w14:textId="77777777" w:rsidR="003735C4" w:rsidRPr="0081451E" w:rsidRDefault="003735C4" w:rsidP="00982AD4">
      <w:pPr>
        <w:pStyle w:val="Style4"/>
        <w:spacing w:line="276" w:lineRule="auto"/>
        <w:jc w:val="both"/>
        <w:rPr>
          <w:rFonts w:ascii="Times New Roman" w:hAnsi="Times New Roman" w:cs="Times New Roman"/>
        </w:rPr>
      </w:pPr>
    </w:p>
    <w:p w14:paraId="2F6F8D3F"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Planul urbanistic zonal si regulamentul de urbanism aferent acestuia se supun aprobarii Consiliului Local al orasului Buhusi in baza raportului de specialitate si a raportului consultarii populatiei. </w:t>
      </w:r>
    </w:p>
    <w:p w14:paraId="658A891E" w14:textId="18FC1F21"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Informarea si consultarea publicului in etapa de aprobare a PUZ se face conform prevederilor legale in vigoare, privind asigurarea transparentei decizionale în administratia publica respectiv asigurarea liberului acces la informatiile de interes public. In acest context plansele de reglementari urbanistice, raportul de specialitate, raportul consultarii populatiei si hotararea de consiliu privind aprobarea PUZ, </w:t>
      </w:r>
      <w:r w:rsidRPr="0081451E">
        <w:rPr>
          <w:rFonts w:ascii="Times New Roman" w:hAnsi="Times New Roman" w:cs="Times New Roman"/>
        </w:rPr>
        <w:lastRenderedPageBreak/>
        <w:t xml:space="preserve">vor fi publicate </w:t>
      </w:r>
      <w:r w:rsidR="003E6C3F" w:rsidRPr="003E6C3F">
        <w:rPr>
          <w:rFonts w:ascii="Times New Roman" w:hAnsi="Times New Roman" w:cs="Times New Roman"/>
        </w:rPr>
        <w:t>la sediul primariei orasului Buhusi / pe site-ul primariei orasului Buhusi</w:t>
      </w:r>
      <w:r w:rsidRPr="0081451E">
        <w:rPr>
          <w:rFonts w:ascii="Times New Roman" w:hAnsi="Times New Roman" w:cs="Times New Roman"/>
        </w:rPr>
        <w:t>.</w:t>
      </w:r>
    </w:p>
    <w:p w14:paraId="0EBB3EEF" w14:textId="77777777" w:rsidR="003735C4" w:rsidRDefault="003735C4" w:rsidP="00982AD4">
      <w:pPr>
        <w:pStyle w:val="Style4"/>
        <w:spacing w:line="276" w:lineRule="auto"/>
        <w:jc w:val="both"/>
        <w:rPr>
          <w:rFonts w:ascii="Times New Roman" w:hAnsi="Times New Roman" w:cs="Times New Roman"/>
        </w:rPr>
      </w:pPr>
    </w:p>
    <w:p w14:paraId="5DC80D53" w14:textId="77777777" w:rsidR="00982AD4" w:rsidRDefault="00982AD4" w:rsidP="00982AD4">
      <w:pPr>
        <w:pStyle w:val="Style4"/>
        <w:spacing w:line="276" w:lineRule="auto"/>
        <w:jc w:val="both"/>
        <w:rPr>
          <w:rFonts w:ascii="Times New Roman" w:hAnsi="Times New Roman" w:cs="Times New Roman"/>
        </w:rPr>
      </w:pPr>
    </w:p>
    <w:p w14:paraId="5EB3FF18" w14:textId="77777777" w:rsidR="00982AD4" w:rsidRPr="0081451E" w:rsidRDefault="00982AD4" w:rsidP="00982AD4">
      <w:pPr>
        <w:pStyle w:val="Style4"/>
        <w:spacing w:line="276" w:lineRule="auto"/>
        <w:jc w:val="both"/>
        <w:rPr>
          <w:rFonts w:ascii="Times New Roman" w:hAnsi="Times New Roman" w:cs="Times New Roman"/>
        </w:rPr>
      </w:pPr>
    </w:p>
    <w:p w14:paraId="406A140A" w14:textId="77777777" w:rsidR="003735C4" w:rsidRPr="0081451E" w:rsidRDefault="003735C4" w:rsidP="00982AD4">
      <w:pPr>
        <w:pStyle w:val="Style4"/>
        <w:numPr>
          <w:ilvl w:val="0"/>
          <w:numId w:val="15"/>
        </w:numPr>
        <w:spacing w:line="276" w:lineRule="auto"/>
        <w:jc w:val="both"/>
        <w:rPr>
          <w:rFonts w:ascii="Times New Roman" w:hAnsi="Times New Roman" w:cs="Times New Roman"/>
          <w:b/>
        </w:rPr>
      </w:pPr>
      <w:r w:rsidRPr="0081451E">
        <w:rPr>
          <w:rFonts w:ascii="Times New Roman" w:hAnsi="Times New Roman" w:cs="Times New Roman"/>
          <w:b/>
        </w:rPr>
        <w:t>Etapa de monitorizare a implementarii PUZ</w:t>
      </w:r>
    </w:p>
    <w:p w14:paraId="408FACD5" w14:textId="77777777" w:rsidR="003735C4" w:rsidRPr="0081451E" w:rsidRDefault="003735C4" w:rsidP="00982AD4">
      <w:pPr>
        <w:pStyle w:val="Style4"/>
        <w:spacing w:line="276" w:lineRule="auto"/>
        <w:jc w:val="both"/>
        <w:rPr>
          <w:rFonts w:ascii="Times New Roman" w:hAnsi="Times New Roman" w:cs="Times New Roman"/>
        </w:rPr>
      </w:pPr>
    </w:p>
    <w:p w14:paraId="62E6421E"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Informaţiile conţinute in PUZ şi regulamentul de urbanism aferent acestuia, reprezinta informatii de interes public si vor fi puse la dispoziţie prin publicare pe pagina de internet. La cerere, extras din acestea pot fi eliberate sub forma de copii in format electronic sau tiparit, in conditiile Legii 544/2001 cu modificarile şi completarile ulterioare.</w:t>
      </w:r>
    </w:p>
    <w:p w14:paraId="36835177" w14:textId="77777777" w:rsidR="003735C4" w:rsidRPr="0081451E" w:rsidRDefault="003735C4" w:rsidP="00982AD4">
      <w:pPr>
        <w:pStyle w:val="Style4"/>
        <w:spacing w:line="276" w:lineRule="auto"/>
        <w:jc w:val="both"/>
        <w:rPr>
          <w:rFonts w:ascii="Times New Roman" w:hAnsi="Times New Roman" w:cs="Times New Roman"/>
        </w:rPr>
      </w:pPr>
    </w:p>
    <w:p w14:paraId="66D91087" w14:textId="77777777" w:rsidR="003735C4" w:rsidRPr="0081451E" w:rsidRDefault="003735C4" w:rsidP="00982AD4">
      <w:pPr>
        <w:pStyle w:val="Style4"/>
        <w:spacing w:line="276" w:lineRule="auto"/>
        <w:jc w:val="both"/>
        <w:rPr>
          <w:rFonts w:ascii="Times New Roman" w:hAnsi="Times New Roman" w:cs="Times New Roman"/>
          <w:b/>
          <w:u w:val="single"/>
        </w:rPr>
      </w:pPr>
      <w:r w:rsidRPr="0081451E">
        <w:rPr>
          <w:rFonts w:ascii="Times New Roman" w:hAnsi="Times New Roman" w:cs="Times New Roman"/>
          <w:b/>
          <w:u w:val="single"/>
        </w:rPr>
        <w:t>C. Planul Urbanistic de Detaliu</w:t>
      </w:r>
    </w:p>
    <w:p w14:paraId="305C0421" w14:textId="77777777" w:rsidR="003735C4" w:rsidRPr="0081451E" w:rsidRDefault="003735C4" w:rsidP="00982AD4">
      <w:pPr>
        <w:pStyle w:val="Style4"/>
        <w:spacing w:line="276" w:lineRule="auto"/>
        <w:jc w:val="both"/>
        <w:rPr>
          <w:rFonts w:ascii="Times New Roman" w:hAnsi="Times New Roman" w:cs="Times New Roman"/>
        </w:rPr>
      </w:pPr>
    </w:p>
    <w:p w14:paraId="55172DD8" w14:textId="77777777" w:rsidR="003735C4" w:rsidRPr="0081451E" w:rsidRDefault="003735C4"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C.1. Etapa pregatitoare</w:t>
      </w:r>
    </w:p>
    <w:p w14:paraId="754698B9" w14:textId="77777777" w:rsidR="003735C4" w:rsidRPr="0081451E" w:rsidRDefault="003735C4" w:rsidP="00982AD4">
      <w:pPr>
        <w:pStyle w:val="Style4"/>
        <w:spacing w:line="276" w:lineRule="auto"/>
        <w:jc w:val="both"/>
        <w:rPr>
          <w:rFonts w:ascii="Times New Roman" w:hAnsi="Times New Roman" w:cs="Times New Roman"/>
        </w:rPr>
      </w:pPr>
    </w:p>
    <w:p w14:paraId="305DE892"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Anterior obtinerii avizelor solicitate prin certificatul de urbanism potrivit Legii 350/2001 cu completarile si modificarile ulterioare, initiatorul PUD-ului (persoana fizica sau juridica) va depune documentele privind reglementarile propuse in vederea demararii procesului de informare si consultare a publicului. </w:t>
      </w:r>
    </w:p>
    <w:p w14:paraId="1DAFEA27"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Serviciul Urbanism din cadrul primariei, notifica proprietarii parcelelor vecine (pe toate laturile) celei care a generat planul urbanistic de detaliu, privind intentia si propunerile documentatiei de urbanism, cu acordarea unui termen de minimum 15 zile pentru primirea observatiilor si/sau sugestiilor.</w:t>
      </w:r>
    </w:p>
    <w:p w14:paraId="00B6AE18" w14:textId="77777777" w:rsidR="003735C4" w:rsidRPr="0081451E" w:rsidRDefault="003735C4" w:rsidP="00982AD4">
      <w:pPr>
        <w:pStyle w:val="Style4"/>
        <w:spacing w:line="276" w:lineRule="auto"/>
        <w:jc w:val="both"/>
        <w:rPr>
          <w:rFonts w:ascii="Times New Roman" w:hAnsi="Times New Roman" w:cs="Times New Roman"/>
        </w:rPr>
      </w:pPr>
    </w:p>
    <w:p w14:paraId="7B416C9D"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In termen de 5 zile de la primirea tuturor observatiilor si sugestiilor, Serviciul Urbanism notifica initiatorul PUD-ului cu privire la obiectiile primite si solicita modificarea propunerilor sau raspunsul motivat de refuz, in maximum 10 zile.</w:t>
      </w:r>
    </w:p>
    <w:p w14:paraId="17F0AF16"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In termen de 10 zile de la primirea raspunsului argumentat al initiatorului PUD-ului, primaria informeaza in scris proprietarii care si-au exprimat opiniile, cu privire la observatiile primite si raspunsul la acestea.</w:t>
      </w:r>
    </w:p>
    <w:p w14:paraId="07799B2A" w14:textId="77777777" w:rsidR="003735C4" w:rsidRPr="0081451E" w:rsidRDefault="003735C4" w:rsidP="00982AD4">
      <w:pPr>
        <w:pStyle w:val="Style4"/>
        <w:spacing w:line="276" w:lineRule="auto"/>
        <w:jc w:val="both"/>
        <w:rPr>
          <w:rFonts w:ascii="Times New Roman" w:hAnsi="Times New Roman" w:cs="Times New Roman"/>
        </w:rPr>
      </w:pPr>
    </w:p>
    <w:p w14:paraId="5F424843" w14:textId="77777777" w:rsidR="003735C4" w:rsidRPr="0081451E" w:rsidRDefault="003735C4"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 xml:space="preserve">a. Etapa aprobarii PUD </w:t>
      </w:r>
    </w:p>
    <w:p w14:paraId="0CDB206A"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Planul urbanistic de detaliu se supune aprobarii Consiliului Local al orasului Buhusi in baza raportului de specialitate si a raportului consultarii populatiei.</w:t>
      </w:r>
    </w:p>
    <w:p w14:paraId="4D772F77"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Informarea si consultarea publicului in etapa de aprobare a PUD se face conform prevederilor legale in vigoare privind asigurarea transparentei decizionale in administratia publica respectiv asigurarea liberului acces la informatiile de interes public. In acest context plansele de reglementari urbanistice, raportul de specialitate, raportul consultarii populatiei si hotararea de consiliu privind aprobarea PUD, vor fi publicate pe pagina de internet.</w:t>
      </w:r>
    </w:p>
    <w:p w14:paraId="7064C178" w14:textId="77777777" w:rsidR="003735C4" w:rsidRPr="0081451E" w:rsidRDefault="003735C4" w:rsidP="00982AD4">
      <w:pPr>
        <w:pStyle w:val="Style4"/>
        <w:spacing w:line="276" w:lineRule="auto"/>
        <w:jc w:val="both"/>
        <w:rPr>
          <w:rFonts w:ascii="Times New Roman" w:hAnsi="Times New Roman" w:cs="Times New Roman"/>
        </w:rPr>
      </w:pPr>
    </w:p>
    <w:p w14:paraId="645EFF3E" w14:textId="77777777" w:rsidR="003735C4" w:rsidRPr="0081451E" w:rsidRDefault="003735C4" w:rsidP="00982AD4">
      <w:pPr>
        <w:pStyle w:val="Style4"/>
        <w:spacing w:line="276" w:lineRule="auto"/>
        <w:jc w:val="both"/>
        <w:rPr>
          <w:rFonts w:ascii="Times New Roman" w:hAnsi="Times New Roman" w:cs="Times New Roman"/>
          <w:b/>
        </w:rPr>
      </w:pPr>
      <w:r w:rsidRPr="0081451E">
        <w:rPr>
          <w:rFonts w:ascii="Times New Roman" w:hAnsi="Times New Roman" w:cs="Times New Roman"/>
          <w:b/>
        </w:rPr>
        <w:t xml:space="preserve">b. Etapa de monitorizare a implementarii PUD </w:t>
      </w:r>
    </w:p>
    <w:p w14:paraId="2B72E808"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Informatiile continute în PUD reprezinta informatii de interes public si vor fi puse la dispozitie prin publicare pe pagina de internet. La cerere, extras din acestea pot fi eliberate in format electronic sau tiparit, in conditiile Legii 544/2001 cu modificarile si completarile ulterioare. </w:t>
      </w:r>
    </w:p>
    <w:p w14:paraId="723C5411" w14:textId="77777777" w:rsidR="003735C4" w:rsidRPr="0081451E" w:rsidRDefault="003735C4" w:rsidP="00982AD4">
      <w:pPr>
        <w:pStyle w:val="Style4"/>
        <w:spacing w:line="276" w:lineRule="auto"/>
        <w:jc w:val="both"/>
        <w:rPr>
          <w:rFonts w:ascii="Times New Roman" w:hAnsi="Times New Roman" w:cs="Times New Roman"/>
        </w:rPr>
      </w:pPr>
    </w:p>
    <w:p w14:paraId="0F72163A"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lastRenderedPageBreak/>
        <w:t>OBLIGATII/RESPONSABILITATI privind informarea si consultarea publicului in procedura de elaborare/revizuire a documentatiilor de urbanism</w:t>
      </w:r>
    </w:p>
    <w:p w14:paraId="26CB60E6" w14:textId="77777777" w:rsidR="003735C4" w:rsidRPr="0081451E" w:rsidRDefault="003735C4" w:rsidP="00982AD4">
      <w:pPr>
        <w:pStyle w:val="Style4"/>
        <w:spacing w:line="276" w:lineRule="auto"/>
        <w:jc w:val="both"/>
        <w:rPr>
          <w:rFonts w:ascii="Times New Roman" w:hAnsi="Times New Roman" w:cs="Times New Roman"/>
        </w:rPr>
      </w:pPr>
    </w:p>
    <w:p w14:paraId="63512960" w14:textId="77777777" w:rsidR="003735C4" w:rsidRDefault="003735C4" w:rsidP="00982AD4">
      <w:pPr>
        <w:pStyle w:val="Style4"/>
        <w:numPr>
          <w:ilvl w:val="0"/>
          <w:numId w:val="17"/>
        </w:numPr>
        <w:spacing w:line="276" w:lineRule="auto"/>
        <w:jc w:val="both"/>
        <w:rPr>
          <w:rFonts w:ascii="Times New Roman" w:hAnsi="Times New Roman" w:cs="Times New Roman"/>
          <w:b/>
          <w:u w:val="single"/>
        </w:rPr>
      </w:pPr>
      <w:r w:rsidRPr="0081451E">
        <w:rPr>
          <w:rFonts w:ascii="Times New Roman" w:hAnsi="Times New Roman" w:cs="Times New Roman"/>
          <w:b/>
          <w:u w:val="single"/>
        </w:rPr>
        <w:t>Obligatiile Serviciului Urbanism din cadrul primariei</w:t>
      </w:r>
    </w:p>
    <w:p w14:paraId="3BAD2F34" w14:textId="77777777" w:rsidR="0081451E" w:rsidRPr="0081451E" w:rsidRDefault="0081451E" w:rsidP="00982AD4">
      <w:pPr>
        <w:pStyle w:val="Style4"/>
        <w:spacing w:line="276" w:lineRule="auto"/>
        <w:ind w:left="720"/>
        <w:jc w:val="both"/>
        <w:rPr>
          <w:rFonts w:ascii="Times New Roman" w:hAnsi="Times New Roman" w:cs="Times New Roman"/>
          <w:b/>
          <w:u w:val="single"/>
        </w:rPr>
      </w:pPr>
    </w:p>
    <w:p w14:paraId="7DF8A3DF" w14:textId="77777777" w:rsidR="003735C4" w:rsidRPr="0081451E" w:rsidRDefault="003735C4" w:rsidP="00982AD4">
      <w:pPr>
        <w:pStyle w:val="Style4"/>
        <w:spacing w:line="276" w:lineRule="auto"/>
        <w:jc w:val="both"/>
        <w:rPr>
          <w:rFonts w:ascii="Times New Roman" w:hAnsi="Times New Roman" w:cs="Times New Roman"/>
        </w:rPr>
      </w:pPr>
      <w:r w:rsidRPr="0081451E">
        <w:rPr>
          <w:rFonts w:ascii="Times New Roman" w:hAnsi="Times New Roman" w:cs="Times New Roman"/>
        </w:rPr>
        <w:t>Consiliul local al orasului Buhusi, prin persoana desemnata au responsabilitatea informarii si consultarii publicului privind planurile de urbanism supuse aprobarii consiliului local.</w:t>
      </w:r>
    </w:p>
    <w:p w14:paraId="46B394E0"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In vederea bunei desfasurari a procesului de informare si consultare a publicului, se va desemna grupul cu rol consultativ si persoana responsabila cu informarea si consultarea publicului.</w:t>
      </w:r>
    </w:p>
    <w:p w14:paraId="726340BF" w14:textId="77777777" w:rsidR="00EE03DC" w:rsidRPr="0081451E" w:rsidRDefault="00EE03DC" w:rsidP="00982AD4">
      <w:pPr>
        <w:pStyle w:val="Style4"/>
        <w:spacing w:line="276" w:lineRule="auto"/>
        <w:jc w:val="both"/>
        <w:rPr>
          <w:rFonts w:ascii="Times New Roman" w:hAnsi="Times New Roman" w:cs="Times New Roman"/>
        </w:rPr>
      </w:pPr>
    </w:p>
    <w:p w14:paraId="64B7C463"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Pe parcursul procesului de informare si consultare a publicului administratiei publice locale ii revin urmatoarele obligatii:</w:t>
      </w:r>
    </w:p>
    <w:p w14:paraId="78F60478"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elaboreze planul de consultare a publicului si raportul informarii si consultarii publicului.</w:t>
      </w:r>
    </w:p>
    <w:p w14:paraId="11166F20"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colaboreze cu grupul de sprijin in vederea formularii temei, obiectivelor si cerintelor privind elaborarea documentatiile de urbanism de tip PUG si PUZ initiate de administratia publica locala</w:t>
      </w:r>
    </w:p>
    <w:p w14:paraId="24B1D819"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informeze prin Certificatul de Urbanism si/sau prin avizul prealabil de oportunitate, pe initiatorul planului urbanistic despre obligatiile ce-i revin ca urmare a aplicarii procedurii de informare si consultare a publicului</w:t>
      </w:r>
    </w:p>
    <w:p w14:paraId="55BBF6C5"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afiseze in locuri vizibile, la sediul primariei orasului Buhusi si sa publice pe pagina proprie de internet, anunturile de informare a publicului privind intentia de elaborare a documentatiilor de urbanism.</w:t>
      </w:r>
    </w:p>
    <w:p w14:paraId="26F6CC8B"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notifice factorii interesati si proprietarii direct afectati de elaborarea planurilor urbanistice</w:t>
      </w:r>
    </w:p>
    <w:p w14:paraId="6511B654"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asigure un spatiu unde pot fi consultate planurile urbanistice in curs de elaborare cu posibilitatea exprimarii/ preluarii in scris a observatiilor si sugestiilor formulate de partile interesate</w:t>
      </w:r>
    </w:p>
    <w:p w14:paraId="738C9971"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pregateasca, organizeze si conduca dezbaterile publice pentru identificarea opiniilor, sugestiilor, nevoilor publicului in raport cu propunerile planurilor urbanistice</w:t>
      </w:r>
    </w:p>
    <w:p w14:paraId="73E77796"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comunice initiatorului si elaboratorului planului urbanistic, sugestiile, obiectiunile si observatiile primite de la populatie in urma consultarii documentatiilor de urbanism </w:t>
      </w:r>
    </w:p>
    <w:p w14:paraId="11E3B94B"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sa solicite modificarea propunerilor in acord cu observatiile, obiectiunile si sugestiile publicului sau raspuns fundamentat de refuz</w:t>
      </w:r>
    </w:p>
    <w:p w14:paraId="68483933"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informeze publicul cu privire la rezultatele informarii si consultarii, prin publicarea pe pagina de internet si la sediul propriu a observatiilor si sugestiilor publicului si a raspunsului la acestea, in termenul alocat in functie de categoria planului urbanistic supus consultarii</w:t>
      </w:r>
    </w:p>
    <w:p w14:paraId="35C75A41"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informeze in scris proprietarii ale caror imobile sunt direct afectate de propunerile planurilor urbanistice si care au trimis opinii, cu privire la observatiile primite si raspunsul argumentat la acestea.</w:t>
      </w:r>
    </w:p>
    <w:p w14:paraId="3BDE4BB3"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sa publice pe pagina proprie de internet plansa de propuneri a planurilor urbanistice si hotararea de consiliu privind aprobarea documentatiei de urbanism </w:t>
      </w:r>
    </w:p>
    <w:p w14:paraId="5A0AF4EE"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sa elibereze, la cerere, contra cost, petentilor indreptatiti copii ale planurilor urbanistice aprobate.</w:t>
      </w:r>
    </w:p>
    <w:p w14:paraId="716345AB" w14:textId="77777777" w:rsidR="00EE03DC" w:rsidRPr="0081451E" w:rsidRDefault="00EE03DC" w:rsidP="00982AD4">
      <w:pPr>
        <w:pStyle w:val="Style4"/>
        <w:spacing w:line="276" w:lineRule="auto"/>
        <w:jc w:val="both"/>
        <w:rPr>
          <w:rFonts w:ascii="Times New Roman" w:hAnsi="Times New Roman" w:cs="Times New Roman"/>
        </w:rPr>
      </w:pPr>
    </w:p>
    <w:p w14:paraId="0874B0F4" w14:textId="77777777" w:rsidR="00EE03DC" w:rsidRPr="008E1529" w:rsidRDefault="00EE03DC" w:rsidP="00982AD4">
      <w:pPr>
        <w:pStyle w:val="Style4"/>
        <w:numPr>
          <w:ilvl w:val="0"/>
          <w:numId w:val="17"/>
        </w:numPr>
        <w:spacing w:line="276" w:lineRule="auto"/>
        <w:jc w:val="both"/>
        <w:rPr>
          <w:rFonts w:ascii="Times New Roman" w:hAnsi="Times New Roman" w:cs="Times New Roman"/>
          <w:b/>
          <w:u w:val="single"/>
        </w:rPr>
      </w:pPr>
      <w:r w:rsidRPr="008E1529">
        <w:rPr>
          <w:rFonts w:ascii="Times New Roman" w:hAnsi="Times New Roman" w:cs="Times New Roman"/>
          <w:b/>
          <w:u w:val="single"/>
        </w:rPr>
        <w:t xml:space="preserve">Initiatorul documentatiei de urbanism </w:t>
      </w:r>
    </w:p>
    <w:p w14:paraId="7FB52F9E" w14:textId="77777777" w:rsidR="00EE03DC" w:rsidRPr="0081451E" w:rsidRDefault="00EE03DC" w:rsidP="00982AD4">
      <w:pPr>
        <w:pStyle w:val="Style4"/>
        <w:spacing w:line="276" w:lineRule="auto"/>
        <w:jc w:val="both"/>
        <w:rPr>
          <w:rFonts w:ascii="Times New Roman" w:hAnsi="Times New Roman" w:cs="Times New Roman"/>
        </w:rPr>
      </w:pPr>
    </w:p>
    <w:p w14:paraId="64F0BC54"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In cadrul procesului de informare si consultare a publicului, initiatorul planului urbanistic are urmatorele obligatii:</w:t>
      </w:r>
    </w:p>
    <w:p w14:paraId="0275CD25"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participe la toate sedintele de consultare a populatiei</w:t>
      </w:r>
    </w:p>
    <w:p w14:paraId="7C4BA3C2"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lastRenderedPageBreak/>
        <w:t xml:space="preserve"> - sa identifice si sa comunice Serviciului Urbanism numele şi prenumele tuturor proprietarilor parcelelor învecinate parcelei care genereaza documentatia de urbanism, conform extraselor de Carte Funciară a terenurilor afectate. Comunicarea numelui si prenumelui proprietarilor se face pe bază de declaratie notarială şi se depune la sediul primariei odată cu depunerea documentaţiei în vederea demarării procedurii de consultare a publicului a intentiei de elaborare a PUZ-ului, respectiv la prezentarea planului urbanistic de detaliu in vederea consultării şi informării populaţiei.</w:t>
      </w:r>
    </w:p>
    <w:p w14:paraId="7CD646D5"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Declaraţia se actualizează pe proprie raspundere la momentul promovarii in consiliu. </w:t>
      </w:r>
    </w:p>
    <w:p w14:paraId="436845CD"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sa afiseze anunturi informative  in zona de studiu a planului urbanistic si in parcela care a generat planul urbanistic.</w:t>
      </w:r>
    </w:p>
    <w:p w14:paraId="124A9D05" w14:textId="77777777" w:rsidR="00EE03DC" w:rsidRPr="0081451E" w:rsidRDefault="00EE03DC" w:rsidP="00982AD4">
      <w:pPr>
        <w:pStyle w:val="Style4"/>
        <w:spacing w:line="276" w:lineRule="auto"/>
        <w:jc w:val="both"/>
        <w:rPr>
          <w:rFonts w:ascii="Times New Roman" w:hAnsi="Times New Roman" w:cs="Times New Roman"/>
        </w:rPr>
      </w:pPr>
    </w:p>
    <w:p w14:paraId="53769099" w14:textId="77777777" w:rsidR="00EE03DC" w:rsidRPr="008E1529" w:rsidRDefault="00EE03DC" w:rsidP="00982AD4">
      <w:pPr>
        <w:pStyle w:val="Style4"/>
        <w:numPr>
          <w:ilvl w:val="0"/>
          <w:numId w:val="17"/>
        </w:numPr>
        <w:spacing w:line="276" w:lineRule="auto"/>
        <w:jc w:val="both"/>
        <w:rPr>
          <w:rFonts w:ascii="Times New Roman" w:hAnsi="Times New Roman" w:cs="Times New Roman"/>
          <w:b/>
          <w:u w:val="single"/>
        </w:rPr>
      </w:pPr>
      <w:r w:rsidRPr="008E1529">
        <w:rPr>
          <w:rFonts w:ascii="Times New Roman" w:hAnsi="Times New Roman" w:cs="Times New Roman"/>
          <w:b/>
          <w:u w:val="single"/>
        </w:rPr>
        <w:t>Elaboratorul documentatiei de urbanism</w:t>
      </w:r>
    </w:p>
    <w:p w14:paraId="069617E0" w14:textId="77777777" w:rsidR="00EE03DC" w:rsidRPr="0081451E" w:rsidRDefault="00EE03DC" w:rsidP="00982AD4">
      <w:pPr>
        <w:pStyle w:val="Style4"/>
        <w:spacing w:line="276" w:lineRule="auto"/>
        <w:jc w:val="both"/>
        <w:rPr>
          <w:rFonts w:ascii="Times New Roman" w:hAnsi="Times New Roman" w:cs="Times New Roman"/>
        </w:rPr>
      </w:pPr>
    </w:p>
    <w:p w14:paraId="471E9B21"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In procesul de informare si consultare a populatiei privind elaborarea/revizuirea planurilor urbanistice, elaboratorul planurilor urbanistice are urmatoarele obligatii: </w:t>
      </w:r>
    </w:p>
    <w:p w14:paraId="7C322803"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sa participe la dezbaterile publice</w:t>
      </w:r>
    </w:p>
    <w:p w14:paraId="2B35F1ED"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prezinte justificarea tehnica a solutiei propuse </w:t>
      </w:r>
    </w:p>
    <w:p w14:paraId="4F8EEE3C"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sa furnizeze informatii si explicatii privind solicitarile publicului</w:t>
      </w:r>
    </w:p>
    <w:p w14:paraId="3956452B"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 sa formuleze si sa transmita in perioada de timp prestabilita modificarile propunerilor incluzand solicitarile, propunerile, sugestiile formulate de public, sau sa depuna un raspuns fundamentat, de refuz. </w:t>
      </w:r>
    </w:p>
    <w:p w14:paraId="3DA86680"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Documentatia necesara atribuirii serviciilor de elaborare sau revizuire a PUG include obligatiile ce deriva din derularea activitatilor de informare si consultare a publicului.</w:t>
      </w:r>
    </w:p>
    <w:p w14:paraId="00711B37" w14:textId="77777777" w:rsidR="00EE03DC" w:rsidRPr="0081451E" w:rsidRDefault="00EE03DC" w:rsidP="00982AD4">
      <w:pPr>
        <w:pStyle w:val="Style4"/>
        <w:spacing w:line="276" w:lineRule="auto"/>
        <w:jc w:val="both"/>
        <w:rPr>
          <w:rFonts w:ascii="Times New Roman" w:hAnsi="Times New Roman" w:cs="Times New Roman"/>
        </w:rPr>
      </w:pPr>
    </w:p>
    <w:p w14:paraId="0E2DB0E0" w14:textId="77777777" w:rsidR="00EE03DC" w:rsidRPr="008E1529" w:rsidRDefault="00EE03DC" w:rsidP="00982AD4">
      <w:pPr>
        <w:pStyle w:val="Style4"/>
        <w:spacing w:line="276" w:lineRule="auto"/>
        <w:jc w:val="both"/>
        <w:rPr>
          <w:rFonts w:ascii="Times New Roman" w:hAnsi="Times New Roman" w:cs="Times New Roman"/>
          <w:b/>
          <w:u w:val="single"/>
        </w:rPr>
      </w:pPr>
      <w:r w:rsidRPr="008E1529">
        <w:rPr>
          <w:rFonts w:ascii="Times New Roman" w:hAnsi="Times New Roman" w:cs="Times New Roman"/>
          <w:b/>
          <w:u w:val="single"/>
        </w:rPr>
        <w:t>REGLEMENTARI FISCALE</w:t>
      </w:r>
      <w:r w:rsidR="008E1529">
        <w:rPr>
          <w:rFonts w:ascii="Times New Roman" w:hAnsi="Times New Roman" w:cs="Times New Roman"/>
          <w:b/>
          <w:u w:val="single"/>
        </w:rPr>
        <w:t xml:space="preserve"> </w:t>
      </w:r>
      <w:r w:rsidRPr="008E1529">
        <w:rPr>
          <w:rFonts w:ascii="Times New Roman" w:hAnsi="Times New Roman" w:cs="Times New Roman"/>
          <w:b/>
          <w:u w:val="single"/>
        </w:rPr>
        <w:t xml:space="preserve">/ SURSE DE FINANTARE </w:t>
      </w:r>
    </w:p>
    <w:p w14:paraId="09E73515" w14:textId="77777777" w:rsidR="00EE03DC" w:rsidRPr="0081451E" w:rsidRDefault="00EE03DC" w:rsidP="00982AD4">
      <w:pPr>
        <w:pStyle w:val="Style4"/>
        <w:spacing w:line="276" w:lineRule="auto"/>
        <w:jc w:val="both"/>
        <w:rPr>
          <w:rFonts w:ascii="Times New Roman" w:hAnsi="Times New Roman" w:cs="Times New Roman"/>
        </w:rPr>
      </w:pPr>
    </w:p>
    <w:p w14:paraId="05EC0BFC"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Consiliul Local va prevedea anual in bugetul local, fonduri pentru informarea si consultarea publicului, pentru initierea, elaborarea, avizarea, aprobarea si implementarea documentatii proprii de urbanism.</w:t>
      </w:r>
    </w:p>
    <w:p w14:paraId="4B9477DC"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 Activitatile de informare si consultare a cetatenilor efectuate pentru planurile de urbanism initiate de investitori privati vor fi suportate integral de catre acestia.</w:t>
      </w:r>
    </w:p>
    <w:p w14:paraId="19C702B0"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 xml:space="preserve">Copii ale partilor din documentatiile de urbanism, care constituie informatii de interes public, se elibereaza contra cost, la cerere in format tiparit sau electronic. </w:t>
      </w:r>
    </w:p>
    <w:p w14:paraId="02BEC7F3"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Taxa pentru eliberarea extrasurilor din documentatiile de urbanism care reprezinta informatii de interes public se stabileste prin HCL.</w:t>
      </w:r>
    </w:p>
    <w:p w14:paraId="6C09569E"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In cazul in care solicitarea vine din parte unor organizatii sau fundatii nonprofit de interes public educative,cultural sportive, religioase sau cu caracter social se pot acorda scutiri de la plata acestor taxe, in conformitate cu prevederile legale.</w:t>
      </w:r>
    </w:p>
    <w:p w14:paraId="3D4CE516" w14:textId="77777777" w:rsidR="00EE03DC" w:rsidRPr="0081451E" w:rsidRDefault="00EE03DC" w:rsidP="00982AD4">
      <w:pPr>
        <w:pStyle w:val="Style4"/>
        <w:spacing w:line="276" w:lineRule="auto"/>
        <w:jc w:val="both"/>
        <w:rPr>
          <w:rFonts w:ascii="Times New Roman" w:hAnsi="Times New Roman" w:cs="Times New Roman"/>
        </w:rPr>
      </w:pPr>
    </w:p>
    <w:p w14:paraId="49FD46F2" w14:textId="77777777" w:rsidR="00EE03DC" w:rsidRPr="008E1529" w:rsidRDefault="00EE03DC" w:rsidP="00982AD4">
      <w:pPr>
        <w:pStyle w:val="Style4"/>
        <w:spacing w:line="276" w:lineRule="auto"/>
        <w:jc w:val="both"/>
        <w:rPr>
          <w:rFonts w:ascii="Times New Roman" w:hAnsi="Times New Roman" w:cs="Times New Roman"/>
          <w:b/>
        </w:rPr>
      </w:pPr>
      <w:r w:rsidRPr="008E1529">
        <w:rPr>
          <w:rFonts w:ascii="Times New Roman" w:hAnsi="Times New Roman" w:cs="Times New Roman"/>
          <w:b/>
        </w:rPr>
        <w:t>DISPOZITII FINALE</w:t>
      </w:r>
    </w:p>
    <w:p w14:paraId="14979679" w14:textId="77777777" w:rsidR="00EE03DC" w:rsidRPr="0081451E" w:rsidRDefault="00EE03DC" w:rsidP="00982AD4">
      <w:pPr>
        <w:pStyle w:val="Style4"/>
        <w:spacing w:line="276" w:lineRule="auto"/>
        <w:jc w:val="both"/>
        <w:rPr>
          <w:rFonts w:ascii="Times New Roman" w:hAnsi="Times New Roman" w:cs="Times New Roman"/>
        </w:rPr>
      </w:pPr>
    </w:p>
    <w:p w14:paraId="16744A4B"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Prevederile prezentului regulament se aplica de la data aprobarii lui.</w:t>
      </w:r>
    </w:p>
    <w:p w14:paraId="0652EAC7"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Regulamentul se publica pe pagina de internet a Primariei orasului Buhusi.</w:t>
      </w:r>
    </w:p>
    <w:p w14:paraId="36058B5E" w14:textId="77777777" w:rsidR="00EE03DC" w:rsidRPr="0081451E" w:rsidRDefault="00EE03DC" w:rsidP="00982AD4">
      <w:pPr>
        <w:pStyle w:val="Style4"/>
        <w:spacing w:line="276" w:lineRule="auto"/>
        <w:jc w:val="both"/>
        <w:rPr>
          <w:rFonts w:ascii="Times New Roman" w:hAnsi="Times New Roman" w:cs="Times New Roman"/>
        </w:rPr>
      </w:pPr>
      <w:r w:rsidRPr="0081451E">
        <w:rPr>
          <w:rFonts w:ascii="Times New Roman" w:hAnsi="Times New Roman" w:cs="Times New Roman"/>
        </w:rPr>
        <w:t>Documentatiile de urbanism si amenajarea teritoriului aprobate dupa data intrarii in vigoare a prezentului regulament fara respectarea prevederilor acestuia sunt nule de drept.</w:t>
      </w:r>
    </w:p>
    <w:p w14:paraId="0DC05C09" w14:textId="1B63087F" w:rsidR="00EE03DC" w:rsidRPr="0081451E" w:rsidRDefault="00281FD1" w:rsidP="00EE03DC">
      <w:pPr>
        <w:pStyle w:val="Style4"/>
        <w:spacing w:line="276" w:lineRule="auto"/>
        <w:rPr>
          <w:rFonts w:ascii="Times New Roman" w:hAnsi="Times New Roman" w:cs="Times New Roman"/>
        </w:rPr>
      </w:pPr>
      <w:r>
        <w:rPr>
          <w:rFonts w:ascii="Times New Roman" w:hAnsi="Times New Roman" w:cs="Times New Roman"/>
          <w:noProof/>
          <w:lang w:val="en-US" w:eastAsia="en-US"/>
        </w:rPr>
        <w:lastRenderedPageBreak/>
        <w:drawing>
          <wp:inline distT="0" distB="0" distL="0" distR="0" wp14:anchorId="5C968BBC" wp14:editId="4EE3FCB8">
            <wp:extent cx="6193790" cy="729107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3790" cy="7291070"/>
                    </a:xfrm>
                    <a:prstGeom prst="rect">
                      <a:avLst/>
                    </a:prstGeom>
                    <a:noFill/>
                    <a:ln>
                      <a:noFill/>
                    </a:ln>
                  </pic:spPr>
                </pic:pic>
              </a:graphicData>
            </a:graphic>
          </wp:inline>
        </w:drawing>
      </w:r>
    </w:p>
    <w:p w14:paraId="2797724E" w14:textId="77777777" w:rsidR="00EE03DC" w:rsidRPr="0081451E" w:rsidRDefault="00EE03DC" w:rsidP="00EE03DC">
      <w:pPr>
        <w:pStyle w:val="Style4"/>
        <w:spacing w:line="276" w:lineRule="auto"/>
        <w:rPr>
          <w:rFonts w:ascii="Times New Roman" w:hAnsi="Times New Roman" w:cs="Times New Roman"/>
        </w:rPr>
      </w:pPr>
    </w:p>
    <w:p w14:paraId="7808D42D" w14:textId="77777777" w:rsidR="00EE03DC" w:rsidRPr="0081451E" w:rsidRDefault="00EE03DC" w:rsidP="00EE03DC">
      <w:pPr>
        <w:pStyle w:val="Style4"/>
        <w:spacing w:line="276" w:lineRule="auto"/>
        <w:rPr>
          <w:rFonts w:ascii="Times New Roman" w:hAnsi="Times New Roman" w:cs="Times New Roman"/>
        </w:rPr>
      </w:pPr>
    </w:p>
    <w:p w14:paraId="05C0CB3F" w14:textId="77777777" w:rsidR="00EE03DC" w:rsidRPr="0081451E" w:rsidRDefault="00EE03DC" w:rsidP="00EE03DC">
      <w:pPr>
        <w:pStyle w:val="Style4"/>
        <w:spacing w:line="276" w:lineRule="auto"/>
        <w:rPr>
          <w:rFonts w:ascii="Times New Roman" w:hAnsi="Times New Roman" w:cs="Times New Roman"/>
        </w:rPr>
      </w:pPr>
    </w:p>
    <w:p w14:paraId="5041DDF8" w14:textId="77777777" w:rsidR="00EE03DC" w:rsidRPr="0081451E" w:rsidRDefault="00EE03DC" w:rsidP="00EE03DC">
      <w:pPr>
        <w:pStyle w:val="Style4"/>
        <w:spacing w:line="276" w:lineRule="auto"/>
        <w:rPr>
          <w:rFonts w:ascii="Times New Roman" w:hAnsi="Times New Roman" w:cs="Times New Roman"/>
        </w:rPr>
      </w:pPr>
    </w:p>
    <w:p w14:paraId="09ED41C6" w14:textId="77777777" w:rsidR="00EE03DC" w:rsidRPr="0081451E" w:rsidRDefault="00EE03DC" w:rsidP="00EE03DC">
      <w:pPr>
        <w:pStyle w:val="Style4"/>
        <w:spacing w:line="276" w:lineRule="auto"/>
        <w:rPr>
          <w:rFonts w:ascii="Times New Roman" w:hAnsi="Times New Roman" w:cs="Times New Roman"/>
        </w:rPr>
      </w:pPr>
    </w:p>
    <w:p w14:paraId="6E00F1C3" w14:textId="77777777" w:rsidR="00EE03DC" w:rsidRPr="0081451E" w:rsidRDefault="00EE03DC" w:rsidP="00EE03DC">
      <w:pPr>
        <w:pStyle w:val="Style4"/>
        <w:spacing w:line="276" w:lineRule="auto"/>
        <w:rPr>
          <w:rFonts w:ascii="Times New Roman" w:hAnsi="Times New Roman" w:cs="Times New Roman"/>
        </w:rPr>
      </w:pPr>
    </w:p>
    <w:p w14:paraId="3547C5D1" w14:textId="77777777" w:rsidR="00EE03DC" w:rsidRPr="0081451E" w:rsidRDefault="00EE03DC" w:rsidP="00EE03DC">
      <w:pPr>
        <w:pStyle w:val="Style4"/>
        <w:spacing w:line="276" w:lineRule="auto"/>
        <w:rPr>
          <w:rFonts w:ascii="Times New Roman" w:hAnsi="Times New Roman" w:cs="Times New Roman"/>
        </w:rPr>
      </w:pPr>
    </w:p>
    <w:p w14:paraId="1D7CC60F" w14:textId="2F15C668" w:rsidR="00EE03DC" w:rsidRPr="0081451E" w:rsidRDefault="00281FD1" w:rsidP="00EE03DC">
      <w:pPr>
        <w:pStyle w:val="Style4"/>
        <w:spacing w:line="276" w:lineRule="auto"/>
        <w:rPr>
          <w:rFonts w:ascii="Times New Roman" w:hAnsi="Times New Roman" w:cs="Times New Roman"/>
        </w:rPr>
      </w:pPr>
      <w:r>
        <w:rPr>
          <w:rFonts w:ascii="Times New Roman" w:hAnsi="Times New Roman" w:cs="Times New Roman"/>
          <w:noProof/>
          <w:lang w:val="en-US" w:eastAsia="en-US"/>
        </w:rPr>
        <w:lastRenderedPageBreak/>
        <w:drawing>
          <wp:inline distT="0" distB="0" distL="0" distR="0" wp14:anchorId="167B8EBB" wp14:editId="3728B0DC">
            <wp:extent cx="6257925" cy="72593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57925" cy="7259320"/>
                    </a:xfrm>
                    <a:prstGeom prst="rect">
                      <a:avLst/>
                    </a:prstGeom>
                    <a:noFill/>
                    <a:ln>
                      <a:noFill/>
                    </a:ln>
                  </pic:spPr>
                </pic:pic>
              </a:graphicData>
            </a:graphic>
          </wp:inline>
        </w:drawing>
      </w:r>
    </w:p>
    <w:p w14:paraId="56C6ECD6" w14:textId="77777777" w:rsidR="00EE03DC" w:rsidRPr="0081451E" w:rsidRDefault="00EE03DC" w:rsidP="00EE03DC">
      <w:pPr>
        <w:pStyle w:val="Style4"/>
        <w:spacing w:line="276" w:lineRule="auto"/>
        <w:rPr>
          <w:rFonts w:ascii="Times New Roman" w:hAnsi="Times New Roman" w:cs="Times New Roman"/>
        </w:rPr>
      </w:pPr>
    </w:p>
    <w:p w14:paraId="2878C135" w14:textId="77777777" w:rsidR="00EE03DC" w:rsidRPr="0081451E" w:rsidRDefault="00EE03DC" w:rsidP="00EE03DC">
      <w:pPr>
        <w:pStyle w:val="Style4"/>
        <w:spacing w:line="276" w:lineRule="auto"/>
        <w:rPr>
          <w:rFonts w:ascii="Times New Roman" w:hAnsi="Times New Roman" w:cs="Times New Roman"/>
        </w:rPr>
      </w:pPr>
    </w:p>
    <w:p w14:paraId="3722B7A4" w14:textId="77777777" w:rsidR="00982AD4" w:rsidRDefault="00982AD4" w:rsidP="00982AD4">
      <w:pPr>
        <w:pStyle w:val="Style4"/>
        <w:spacing w:line="276" w:lineRule="auto"/>
        <w:ind w:firstLine="720"/>
        <w:jc w:val="both"/>
        <w:rPr>
          <w:rStyle w:val="FontStyle13"/>
          <w:rFonts w:ascii="Times New Roman" w:hAnsi="Times New Roman" w:cs="Times New Roman"/>
          <w:b/>
        </w:rPr>
      </w:pPr>
      <w:r>
        <w:rPr>
          <w:rStyle w:val="FontStyle13"/>
          <w:rFonts w:ascii="Times New Roman" w:hAnsi="Times New Roman" w:cs="Times New Roman"/>
          <w:b/>
        </w:rPr>
        <w:t xml:space="preserve">            PRIMAR,</w:t>
      </w:r>
      <w:r>
        <w:rPr>
          <w:rStyle w:val="FontStyle13"/>
          <w:rFonts w:ascii="Times New Roman" w:hAnsi="Times New Roman" w:cs="Times New Roman"/>
          <w:b/>
        </w:rPr>
        <w:tab/>
      </w:r>
      <w:r>
        <w:rPr>
          <w:rStyle w:val="FontStyle13"/>
          <w:rFonts w:ascii="Times New Roman" w:hAnsi="Times New Roman" w:cs="Times New Roman"/>
          <w:b/>
        </w:rPr>
        <w:tab/>
      </w:r>
      <w:r>
        <w:rPr>
          <w:rStyle w:val="FontStyle13"/>
          <w:rFonts w:ascii="Times New Roman" w:hAnsi="Times New Roman" w:cs="Times New Roman"/>
          <w:b/>
        </w:rPr>
        <w:tab/>
      </w:r>
      <w:r>
        <w:rPr>
          <w:rStyle w:val="FontStyle13"/>
          <w:rFonts w:ascii="Times New Roman" w:hAnsi="Times New Roman" w:cs="Times New Roman"/>
          <w:b/>
        </w:rPr>
        <w:tab/>
      </w:r>
      <w:r>
        <w:rPr>
          <w:rStyle w:val="FontStyle13"/>
          <w:rFonts w:ascii="Times New Roman" w:hAnsi="Times New Roman" w:cs="Times New Roman"/>
          <w:b/>
        </w:rPr>
        <w:tab/>
        <w:t>ARHITECT ȘEF,</w:t>
      </w:r>
    </w:p>
    <w:p w14:paraId="49EBD47C" w14:textId="10F1B950" w:rsidR="00982AD4" w:rsidRDefault="000F6AF0" w:rsidP="00982AD4">
      <w:pPr>
        <w:pStyle w:val="Style4"/>
        <w:spacing w:line="276" w:lineRule="auto"/>
        <w:ind w:firstLine="720"/>
        <w:jc w:val="both"/>
        <w:rPr>
          <w:rStyle w:val="FontStyle13"/>
          <w:rFonts w:ascii="Times New Roman" w:hAnsi="Times New Roman" w:cs="Times New Roman"/>
          <w:b/>
        </w:rPr>
      </w:pPr>
      <w:r>
        <w:rPr>
          <w:rStyle w:val="FontStyle13"/>
          <w:rFonts w:ascii="Times New Roman" w:hAnsi="Times New Roman" w:cs="Times New Roman"/>
          <w:b/>
        </w:rPr>
        <w:t xml:space="preserve">  </w:t>
      </w:r>
      <w:r w:rsidR="00982AD4">
        <w:rPr>
          <w:rStyle w:val="FontStyle13"/>
          <w:rFonts w:ascii="Times New Roman" w:hAnsi="Times New Roman" w:cs="Times New Roman"/>
          <w:b/>
        </w:rPr>
        <w:t xml:space="preserve">VASILE ZAHARIA                                 </w:t>
      </w:r>
      <w:r>
        <w:rPr>
          <w:rStyle w:val="FontStyle13"/>
          <w:rFonts w:ascii="Times New Roman" w:hAnsi="Times New Roman" w:cs="Times New Roman"/>
          <w:b/>
        </w:rPr>
        <w:t xml:space="preserve">    </w:t>
      </w:r>
      <w:r w:rsidR="00982AD4">
        <w:rPr>
          <w:rStyle w:val="FontStyle13"/>
          <w:rFonts w:ascii="Times New Roman" w:hAnsi="Times New Roman" w:cs="Times New Roman"/>
          <w:b/>
        </w:rPr>
        <w:t xml:space="preserve">    MERARU ANDRADA AMALIA</w:t>
      </w:r>
    </w:p>
    <w:p w14:paraId="774384F1" w14:textId="77777777" w:rsidR="00982AD4" w:rsidRDefault="00982AD4" w:rsidP="00982AD4">
      <w:pPr>
        <w:pStyle w:val="Style4"/>
        <w:spacing w:line="276" w:lineRule="auto"/>
        <w:ind w:firstLine="720"/>
        <w:jc w:val="both"/>
        <w:rPr>
          <w:rStyle w:val="FontStyle13"/>
          <w:rFonts w:ascii="Times New Roman" w:hAnsi="Times New Roman" w:cs="Times New Roman"/>
          <w:b/>
        </w:rPr>
      </w:pPr>
    </w:p>
    <w:p w14:paraId="745000F7" w14:textId="77777777" w:rsidR="00982AD4" w:rsidRDefault="00982AD4" w:rsidP="00982AD4">
      <w:pPr>
        <w:pStyle w:val="Style4"/>
        <w:spacing w:line="276" w:lineRule="auto"/>
        <w:ind w:firstLine="720"/>
        <w:jc w:val="both"/>
        <w:rPr>
          <w:rStyle w:val="FontStyle13"/>
          <w:rFonts w:ascii="Times New Roman" w:hAnsi="Times New Roman" w:cs="Times New Roman"/>
          <w:b/>
        </w:rPr>
      </w:pPr>
    </w:p>
    <w:p w14:paraId="3B98E492" w14:textId="77777777" w:rsidR="00EE03DC" w:rsidRPr="0081451E" w:rsidRDefault="00EE03DC" w:rsidP="00EE03DC">
      <w:pPr>
        <w:pStyle w:val="Style4"/>
        <w:spacing w:line="276" w:lineRule="auto"/>
        <w:rPr>
          <w:rFonts w:ascii="Times New Roman" w:hAnsi="Times New Roman" w:cs="Times New Roman"/>
        </w:rPr>
      </w:pPr>
    </w:p>
    <w:p w14:paraId="73859877" w14:textId="77777777" w:rsidR="00EE03DC" w:rsidRPr="0081451E" w:rsidRDefault="00EE03DC" w:rsidP="00EE03DC">
      <w:pPr>
        <w:pStyle w:val="Style4"/>
        <w:spacing w:line="276" w:lineRule="auto"/>
        <w:rPr>
          <w:rFonts w:ascii="Times New Roman" w:hAnsi="Times New Roman" w:cs="Times New Roman"/>
        </w:rPr>
      </w:pPr>
    </w:p>
    <w:sectPr w:rsidR="00EE03DC" w:rsidRPr="0081451E" w:rsidSect="00F5454A">
      <w:pgSz w:w="12240" w:h="15840"/>
      <w:pgMar w:top="851" w:right="1041"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Times-Roman-R">
    <w:altName w:val="Eras Light ITC"/>
    <w:panose1 w:val="00000000000000000000"/>
    <w:charset w:val="00"/>
    <w:family w:val="swiss"/>
    <w:notTrueType/>
    <w:pitch w:val="variable"/>
    <w:sig w:usb0="00000003" w:usb1="00000000" w:usb2="00000000" w:usb3="00000000" w:csb0="00000001" w:csb1="00000000"/>
  </w:font>
  <w:font w:name="Times New Roman R">
    <w:altName w:val="Courier New"/>
    <w:panose1 w:val="00000000000000000000"/>
    <w:charset w:val="00"/>
    <w:family w:val="roman"/>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3328D"/>
    <w:multiLevelType w:val="hybridMultilevel"/>
    <w:tmpl w:val="9928088C"/>
    <w:lvl w:ilvl="0" w:tplc="FFFFFFFF">
      <w:start w:val="1"/>
      <w:numFmt w:val="lowerLetter"/>
      <w:lvlText w:val="%1)"/>
      <w:lvlJc w:val="left"/>
      <w:pPr>
        <w:ind w:left="420" w:hanging="360"/>
      </w:pPr>
      <w:rPr>
        <w:rFonts w:hint="default"/>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abstractNum w:abstractNumId="1" w15:restartNumberingAfterBreak="0">
    <w:nsid w:val="07963C1D"/>
    <w:multiLevelType w:val="hybridMultilevel"/>
    <w:tmpl w:val="A2AABAF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8723DA9"/>
    <w:multiLevelType w:val="hybridMultilevel"/>
    <w:tmpl w:val="27F2BA1A"/>
    <w:lvl w:ilvl="0" w:tplc="458C7384">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D087779"/>
    <w:multiLevelType w:val="hybridMultilevel"/>
    <w:tmpl w:val="F30CCFCE"/>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4811C06"/>
    <w:multiLevelType w:val="hybridMultilevel"/>
    <w:tmpl w:val="A48629DC"/>
    <w:lvl w:ilvl="0" w:tplc="BC406E9C">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5CB5CC9"/>
    <w:multiLevelType w:val="hybridMultilevel"/>
    <w:tmpl w:val="C8341F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AD7D2A"/>
    <w:multiLevelType w:val="hybridMultilevel"/>
    <w:tmpl w:val="F59C1914"/>
    <w:lvl w:ilvl="0" w:tplc="743ED708">
      <w:numFmt w:val="bullet"/>
      <w:lvlText w:val="-"/>
      <w:lvlJc w:val="left"/>
      <w:pPr>
        <w:ind w:left="720" w:hanging="360"/>
      </w:pPr>
      <w:rPr>
        <w:rFonts w:ascii="Times New Roman" w:eastAsia="Times New Roman" w:hAnsi="Times New Roman" w:hint="default"/>
        <w:sz w:val="32"/>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7891F7E"/>
    <w:multiLevelType w:val="hybridMultilevel"/>
    <w:tmpl w:val="7F80AEEE"/>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9825302"/>
    <w:multiLevelType w:val="hybridMultilevel"/>
    <w:tmpl w:val="8D044D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4BF94874"/>
    <w:multiLevelType w:val="hybridMultilevel"/>
    <w:tmpl w:val="B6660C9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D040F4"/>
    <w:multiLevelType w:val="hybridMultilevel"/>
    <w:tmpl w:val="9928088C"/>
    <w:lvl w:ilvl="0" w:tplc="577A33EE">
      <w:start w:val="1"/>
      <w:numFmt w:val="lowerLetter"/>
      <w:lvlText w:val="%1)"/>
      <w:lvlJc w:val="left"/>
      <w:pPr>
        <w:ind w:left="420" w:hanging="360"/>
      </w:pPr>
      <w:rPr>
        <w:rFonts w:hint="default"/>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1" w15:restartNumberingAfterBreak="0">
    <w:nsid w:val="52012F77"/>
    <w:multiLevelType w:val="hybridMultilevel"/>
    <w:tmpl w:val="454E1D14"/>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2" w15:restartNumberingAfterBreak="0">
    <w:nsid w:val="53856D6A"/>
    <w:multiLevelType w:val="hybridMultilevel"/>
    <w:tmpl w:val="9DC8B264"/>
    <w:lvl w:ilvl="0" w:tplc="9FE0F4BA">
      <w:start w:val="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816080"/>
    <w:multiLevelType w:val="hybridMultilevel"/>
    <w:tmpl w:val="2DF2F1C8"/>
    <w:lvl w:ilvl="0" w:tplc="433823C8">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B072F0"/>
    <w:multiLevelType w:val="hybridMultilevel"/>
    <w:tmpl w:val="22BAA3A6"/>
    <w:lvl w:ilvl="0" w:tplc="CC8CCB84">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E2E45A8"/>
    <w:multiLevelType w:val="hybridMultilevel"/>
    <w:tmpl w:val="D0E2FA5A"/>
    <w:lvl w:ilvl="0" w:tplc="DFD4723C">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6" w15:restartNumberingAfterBreak="0">
    <w:nsid w:val="62FD622E"/>
    <w:multiLevelType w:val="hybridMultilevel"/>
    <w:tmpl w:val="1F9AB656"/>
    <w:lvl w:ilvl="0" w:tplc="BAC0FD96">
      <w:numFmt w:val="bullet"/>
      <w:lvlText w:val="-"/>
      <w:lvlJc w:val="left"/>
      <w:pPr>
        <w:ind w:left="720" w:hanging="360"/>
      </w:pPr>
      <w:rPr>
        <w:rFonts w:ascii="Times New Roman" w:eastAsia="Times New Roman" w:hAnsi="Times New Roman"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64E872A5"/>
    <w:multiLevelType w:val="hybridMultilevel"/>
    <w:tmpl w:val="51B87D34"/>
    <w:lvl w:ilvl="0" w:tplc="2A9607C4">
      <w:start w:val="1"/>
      <w:numFmt w:val="decimal"/>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8" w15:restartNumberingAfterBreak="0">
    <w:nsid w:val="72882D35"/>
    <w:multiLevelType w:val="hybridMultilevel"/>
    <w:tmpl w:val="FACCF47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73901C39"/>
    <w:multiLevelType w:val="singleLevel"/>
    <w:tmpl w:val="D054E382"/>
    <w:lvl w:ilvl="0">
      <w:start w:val="1"/>
      <w:numFmt w:val="lowerLetter"/>
      <w:lvlText w:val="%1)"/>
      <w:legacy w:legacy="1" w:legacySpace="0" w:legacyIndent="355"/>
      <w:lvlJc w:val="left"/>
      <w:rPr>
        <w:rFonts w:ascii="Times New Roman" w:hAnsi="Times New Roman" w:cs="Times New Roman" w:hint="default"/>
      </w:rPr>
    </w:lvl>
  </w:abstractNum>
  <w:num w:numId="1">
    <w:abstractNumId w:val="5"/>
  </w:num>
  <w:num w:numId="2">
    <w:abstractNumId w:val="19"/>
  </w:num>
  <w:num w:numId="3">
    <w:abstractNumId w:val="6"/>
  </w:num>
  <w:num w:numId="4">
    <w:abstractNumId w:val="16"/>
  </w:num>
  <w:num w:numId="5">
    <w:abstractNumId w:val="2"/>
  </w:num>
  <w:num w:numId="6">
    <w:abstractNumId w:val="17"/>
  </w:num>
  <w:num w:numId="7">
    <w:abstractNumId w:val="15"/>
  </w:num>
  <w:num w:numId="8">
    <w:abstractNumId w:val="7"/>
  </w:num>
  <w:num w:numId="9">
    <w:abstractNumId w:val="14"/>
  </w:num>
  <w:num w:numId="10">
    <w:abstractNumId w:val="18"/>
  </w:num>
  <w:num w:numId="11">
    <w:abstractNumId w:val="8"/>
  </w:num>
  <w:num w:numId="12">
    <w:abstractNumId w:val="11"/>
  </w:num>
  <w:num w:numId="13">
    <w:abstractNumId w:val="9"/>
  </w:num>
  <w:num w:numId="14">
    <w:abstractNumId w:val="12"/>
  </w:num>
  <w:num w:numId="15">
    <w:abstractNumId w:val="1"/>
  </w:num>
  <w:num w:numId="16">
    <w:abstractNumId w:val="10"/>
  </w:num>
  <w:num w:numId="17">
    <w:abstractNumId w:val="3"/>
  </w:num>
  <w:num w:numId="18">
    <w:abstractNumId w:val="0"/>
  </w:num>
  <w:num w:numId="19">
    <w:abstractNumId w:val="13"/>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F0F"/>
    <w:rsid w:val="00023338"/>
    <w:rsid w:val="00065914"/>
    <w:rsid w:val="00076F6C"/>
    <w:rsid w:val="0008528D"/>
    <w:rsid w:val="000958E0"/>
    <w:rsid w:val="000A091A"/>
    <w:rsid w:val="000B4495"/>
    <w:rsid w:val="000B628B"/>
    <w:rsid w:val="000C5B56"/>
    <w:rsid w:val="000C638E"/>
    <w:rsid w:val="000E61E0"/>
    <w:rsid w:val="000E6269"/>
    <w:rsid w:val="000F52AD"/>
    <w:rsid w:val="000F6AF0"/>
    <w:rsid w:val="001016F6"/>
    <w:rsid w:val="00102D72"/>
    <w:rsid w:val="001120F8"/>
    <w:rsid w:val="00125D1E"/>
    <w:rsid w:val="00133939"/>
    <w:rsid w:val="00136636"/>
    <w:rsid w:val="00142E5C"/>
    <w:rsid w:val="00145082"/>
    <w:rsid w:val="00187A4F"/>
    <w:rsid w:val="001A50E7"/>
    <w:rsid w:val="001B4DA5"/>
    <w:rsid w:val="001D2BFD"/>
    <w:rsid w:val="002052AF"/>
    <w:rsid w:val="00247904"/>
    <w:rsid w:val="00247F3F"/>
    <w:rsid w:val="002512D3"/>
    <w:rsid w:val="002665C5"/>
    <w:rsid w:val="00281FD1"/>
    <w:rsid w:val="00284B4F"/>
    <w:rsid w:val="002859B1"/>
    <w:rsid w:val="002877A6"/>
    <w:rsid w:val="0029470B"/>
    <w:rsid w:val="00297A78"/>
    <w:rsid w:val="002A5163"/>
    <w:rsid w:val="002B0E31"/>
    <w:rsid w:val="002B7E07"/>
    <w:rsid w:val="002C3C41"/>
    <w:rsid w:val="002C7243"/>
    <w:rsid w:val="002F21B9"/>
    <w:rsid w:val="002F4E5E"/>
    <w:rsid w:val="002F770F"/>
    <w:rsid w:val="00303031"/>
    <w:rsid w:val="00311F22"/>
    <w:rsid w:val="003219F4"/>
    <w:rsid w:val="00325DDD"/>
    <w:rsid w:val="003735C4"/>
    <w:rsid w:val="003757C6"/>
    <w:rsid w:val="00376172"/>
    <w:rsid w:val="003A2A30"/>
    <w:rsid w:val="003D3EDF"/>
    <w:rsid w:val="003E6C3F"/>
    <w:rsid w:val="00404A86"/>
    <w:rsid w:val="004327BC"/>
    <w:rsid w:val="00432866"/>
    <w:rsid w:val="004459A2"/>
    <w:rsid w:val="004627C5"/>
    <w:rsid w:val="004834E6"/>
    <w:rsid w:val="004A24CC"/>
    <w:rsid w:val="004B7C1B"/>
    <w:rsid w:val="004E678B"/>
    <w:rsid w:val="004F05F5"/>
    <w:rsid w:val="004F1A54"/>
    <w:rsid w:val="0050588E"/>
    <w:rsid w:val="0050733D"/>
    <w:rsid w:val="00512CC8"/>
    <w:rsid w:val="00521540"/>
    <w:rsid w:val="00524CDE"/>
    <w:rsid w:val="00540C37"/>
    <w:rsid w:val="005422CA"/>
    <w:rsid w:val="00554F05"/>
    <w:rsid w:val="00560A48"/>
    <w:rsid w:val="00584B60"/>
    <w:rsid w:val="0059540B"/>
    <w:rsid w:val="0059622F"/>
    <w:rsid w:val="005C2523"/>
    <w:rsid w:val="005C5BE9"/>
    <w:rsid w:val="005D34B2"/>
    <w:rsid w:val="005E6FAF"/>
    <w:rsid w:val="006462FD"/>
    <w:rsid w:val="00670F03"/>
    <w:rsid w:val="00677495"/>
    <w:rsid w:val="00684367"/>
    <w:rsid w:val="006F3F21"/>
    <w:rsid w:val="00705FAF"/>
    <w:rsid w:val="00715FB1"/>
    <w:rsid w:val="007160EB"/>
    <w:rsid w:val="00724F22"/>
    <w:rsid w:val="00725F0F"/>
    <w:rsid w:val="0073027D"/>
    <w:rsid w:val="0073583C"/>
    <w:rsid w:val="007422DD"/>
    <w:rsid w:val="0074286D"/>
    <w:rsid w:val="00757888"/>
    <w:rsid w:val="00760726"/>
    <w:rsid w:val="00776489"/>
    <w:rsid w:val="00777831"/>
    <w:rsid w:val="00782CE4"/>
    <w:rsid w:val="00790898"/>
    <w:rsid w:val="00790E99"/>
    <w:rsid w:val="007A4FE9"/>
    <w:rsid w:val="007A5120"/>
    <w:rsid w:val="007A5C4D"/>
    <w:rsid w:val="007B2DAC"/>
    <w:rsid w:val="007B5B30"/>
    <w:rsid w:val="007E071E"/>
    <w:rsid w:val="007E510A"/>
    <w:rsid w:val="007F258F"/>
    <w:rsid w:val="007F4840"/>
    <w:rsid w:val="00800C73"/>
    <w:rsid w:val="008133EA"/>
    <w:rsid w:val="0081451E"/>
    <w:rsid w:val="00816EA4"/>
    <w:rsid w:val="00822D2E"/>
    <w:rsid w:val="008521F8"/>
    <w:rsid w:val="00866733"/>
    <w:rsid w:val="00877DFA"/>
    <w:rsid w:val="008B235A"/>
    <w:rsid w:val="008C6D7E"/>
    <w:rsid w:val="008E1529"/>
    <w:rsid w:val="008F0396"/>
    <w:rsid w:val="00906661"/>
    <w:rsid w:val="00916D01"/>
    <w:rsid w:val="0092786E"/>
    <w:rsid w:val="00963104"/>
    <w:rsid w:val="00964559"/>
    <w:rsid w:val="00976C0E"/>
    <w:rsid w:val="00982AD4"/>
    <w:rsid w:val="009A75F3"/>
    <w:rsid w:val="009F383A"/>
    <w:rsid w:val="009F7DDD"/>
    <w:rsid w:val="00A149E8"/>
    <w:rsid w:val="00A26EE9"/>
    <w:rsid w:val="00A31C44"/>
    <w:rsid w:val="00A331F1"/>
    <w:rsid w:val="00A33FC8"/>
    <w:rsid w:val="00A5200F"/>
    <w:rsid w:val="00A55910"/>
    <w:rsid w:val="00A60D48"/>
    <w:rsid w:val="00A60FEF"/>
    <w:rsid w:val="00A66325"/>
    <w:rsid w:val="00A663BF"/>
    <w:rsid w:val="00A85B33"/>
    <w:rsid w:val="00AA3EC7"/>
    <w:rsid w:val="00AA7FBD"/>
    <w:rsid w:val="00AB77C1"/>
    <w:rsid w:val="00B016BB"/>
    <w:rsid w:val="00B26486"/>
    <w:rsid w:val="00B40A7F"/>
    <w:rsid w:val="00B44F54"/>
    <w:rsid w:val="00B50B85"/>
    <w:rsid w:val="00B5289C"/>
    <w:rsid w:val="00B77D5E"/>
    <w:rsid w:val="00B861F2"/>
    <w:rsid w:val="00BB5F07"/>
    <w:rsid w:val="00BC25C2"/>
    <w:rsid w:val="00BE401A"/>
    <w:rsid w:val="00C02DB9"/>
    <w:rsid w:val="00C106B5"/>
    <w:rsid w:val="00C106DA"/>
    <w:rsid w:val="00C44D30"/>
    <w:rsid w:val="00C7403C"/>
    <w:rsid w:val="00C74CA3"/>
    <w:rsid w:val="00C905E4"/>
    <w:rsid w:val="00CE001A"/>
    <w:rsid w:val="00CE3B14"/>
    <w:rsid w:val="00CF5996"/>
    <w:rsid w:val="00CF7CD6"/>
    <w:rsid w:val="00D02673"/>
    <w:rsid w:val="00D16E21"/>
    <w:rsid w:val="00D36865"/>
    <w:rsid w:val="00D80A21"/>
    <w:rsid w:val="00D82530"/>
    <w:rsid w:val="00D9552E"/>
    <w:rsid w:val="00DB2FA3"/>
    <w:rsid w:val="00DB3B2E"/>
    <w:rsid w:val="00DC20E9"/>
    <w:rsid w:val="00DD1412"/>
    <w:rsid w:val="00DD26BD"/>
    <w:rsid w:val="00DF3105"/>
    <w:rsid w:val="00DF3115"/>
    <w:rsid w:val="00DF47A5"/>
    <w:rsid w:val="00E04DD1"/>
    <w:rsid w:val="00E31D0B"/>
    <w:rsid w:val="00E40D30"/>
    <w:rsid w:val="00E47C59"/>
    <w:rsid w:val="00E54557"/>
    <w:rsid w:val="00E55C76"/>
    <w:rsid w:val="00E6033A"/>
    <w:rsid w:val="00E82ED4"/>
    <w:rsid w:val="00EB660E"/>
    <w:rsid w:val="00EC3A8E"/>
    <w:rsid w:val="00EE03DC"/>
    <w:rsid w:val="00F1105C"/>
    <w:rsid w:val="00F208C9"/>
    <w:rsid w:val="00F33F5C"/>
    <w:rsid w:val="00F53164"/>
    <w:rsid w:val="00F5454A"/>
    <w:rsid w:val="00F56C10"/>
    <w:rsid w:val="00F71738"/>
    <w:rsid w:val="00FA502A"/>
    <w:rsid w:val="00FB43B5"/>
    <w:rsid w:val="00FC1E29"/>
    <w:rsid w:val="00FC34FA"/>
    <w:rsid w:val="00FC652E"/>
    <w:rsid w:val="00FD3C9B"/>
    <w:rsid w:val="00FD6E06"/>
    <w:rsid w:val="00FD6EB4"/>
    <w:rsid w:val="00FE592D"/>
    <w:rsid w:val="00FE6384"/>
    <w:rsid w:val="00FE638D"/>
    <w:rsid w:val="00FF7DFC"/>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B473D"/>
  <w15:docId w15:val="{496633EE-41EA-43FA-BF66-2C6E8F96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ind w:right="7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5F0F"/>
    <w:pPr>
      <w:ind w:right="0"/>
      <w:jc w:val="left"/>
    </w:pPr>
    <w:rPr>
      <w:rFonts w:eastAsia="Times New Roman"/>
      <w:sz w:val="24"/>
      <w:szCs w:val="24"/>
    </w:rPr>
  </w:style>
  <w:style w:type="paragraph" w:styleId="Heading1">
    <w:name w:val="heading 1"/>
    <w:basedOn w:val="Normal"/>
    <w:next w:val="Normal"/>
    <w:link w:val="Heading1Char"/>
    <w:uiPriority w:val="9"/>
    <w:qFormat/>
    <w:rsid w:val="00DD1412"/>
    <w:pPr>
      <w:keepNext/>
      <w:overflowPunct w:val="0"/>
      <w:autoSpaceDE w:val="0"/>
      <w:autoSpaceDN w:val="0"/>
      <w:adjustRightInd w:val="0"/>
      <w:ind w:right="47"/>
      <w:jc w:val="center"/>
      <w:textAlignment w:val="baseline"/>
      <w:outlineLvl w:val="0"/>
    </w:pPr>
    <w:rPr>
      <w:rFonts w:ascii="Algerian" w:hAnsi="Algerian"/>
      <w:sz w:val="52"/>
      <w:szCs w:val="20"/>
      <w:lang w:eastAsia="ro-RO"/>
    </w:rPr>
  </w:style>
  <w:style w:type="paragraph" w:styleId="Heading2">
    <w:name w:val="heading 2"/>
    <w:basedOn w:val="Normal"/>
    <w:next w:val="Normal"/>
    <w:link w:val="Heading2Char"/>
    <w:uiPriority w:val="9"/>
    <w:qFormat/>
    <w:rsid w:val="00DD1412"/>
    <w:pPr>
      <w:keepNext/>
      <w:tabs>
        <w:tab w:val="left" w:pos="5130"/>
        <w:tab w:val="left" w:pos="9990"/>
      </w:tabs>
      <w:overflowPunct w:val="0"/>
      <w:autoSpaceDE w:val="0"/>
      <w:autoSpaceDN w:val="0"/>
      <w:adjustRightInd w:val="0"/>
      <w:ind w:right="47"/>
      <w:jc w:val="center"/>
      <w:textAlignment w:val="baseline"/>
      <w:outlineLvl w:val="1"/>
    </w:pPr>
    <w:rPr>
      <w:rFonts w:ascii="Times-Roman-R" w:hAnsi="Times-Roman-R"/>
      <w:sz w:val="40"/>
      <w:szCs w:val="20"/>
      <w:lang w:eastAsia="ro-RO"/>
    </w:rPr>
  </w:style>
  <w:style w:type="paragraph" w:styleId="Heading4">
    <w:name w:val="heading 4"/>
    <w:basedOn w:val="Normal"/>
    <w:next w:val="Normal"/>
    <w:link w:val="Heading4Char"/>
    <w:uiPriority w:val="9"/>
    <w:qFormat/>
    <w:rsid w:val="00DD1412"/>
    <w:pPr>
      <w:keepNext/>
      <w:tabs>
        <w:tab w:val="left" w:pos="5130"/>
        <w:tab w:val="left" w:pos="9990"/>
      </w:tabs>
      <w:suppressAutoHyphens/>
      <w:ind w:right="47"/>
      <w:jc w:val="both"/>
      <w:outlineLvl w:val="3"/>
    </w:pPr>
    <w:rPr>
      <w:rFonts w:ascii="Times-Roman-R" w:hAnsi="Times-Roman-R"/>
      <w:sz w:val="32"/>
      <w:lang w:val="ro-RO" w:eastAsia="ro-RO"/>
    </w:rPr>
  </w:style>
  <w:style w:type="paragraph" w:styleId="Heading5">
    <w:name w:val="heading 5"/>
    <w:basedOn w:val="Normal"/>
    <w:next w:val="Normal"/>
    <w:link w:val="Heading5Char"/>
    <w:uiPriority w:val="9"/>
    <w:qFormat/>
    <w:rsid w:val="00DD1412"/>
    <w:pPr>
      <w:keepNext/>
      <w:suppressAutoHyphens/>
      <w:jc w:val="center"/>
      <w:outlineLvl w:val="4"/>
    </w:pPr>
    <w:rPr>
      <w:rFonts w:ascii="Times-Roman-R" w:hAnsi="Times-Roman-R"/>
      <w:sz w:val="32"/>
      <w:lang w:val="ro-RO" w:eastAsia="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5F0F"/>
    <w:pPr>
      <w:ind w:right="0"/>
      <w:jc w:val="left"/>
    </w:pPr>
    <w:rPr>
      <w:rFonts w:ascii="Calibri" w:eastAsia="Times New Roman" w:hAnsi="Calibri"/>
      <w:sz w:val="22"/>
      <w:szCs w:val="22"/>
      <w:lang w:val="ro-RO" w:eastAsia="ro-RO"/>
    </w:rPr>
  </w:style>
  <w:style w:type="character" w:customStyle="1" w:styleId="NoSpacingChar">
    <w:name w:val="No Spacing Char"/>
    <w:link w:val="NoSpacing"/>
    <w:uiPriority w:val="1"/>
    <w:rsid w:val="00725F0F"/>
    <w:rPr>
      <w:rFonts w:ascii="Calibri" w:eastAsia="Times New Roman" w:hAnsi="Calibri"/>
      <w:sz w:val="22"/>
      <w:szCs w:val="22"/>
      <w:lang w:val="ro-RO" w:eastAsia="ro-RO"/>
    </w:rPr>
  </w:style>
  <w:style w:type="character" w:customStyle="1" w:styleId="Heading1Char">
    <w:name w:val="Heading 1 Char"/>
    <w:basedOn w:val="DefaultParagraphFont"/>
    <w:link w:val="Heading1"/>
    <w:uiPriority w:val="9"/>
    <w:rsid w:val="00DD1412"/>
    <w:rPr>
      <w:rFonts w:ascii="Algerian" w:eastAsia="Times New Roman" w:hAnsi="Algerian"/>
      <w:sz w:val="52"/>
      <w:szCs w:val="20"/>
      <w:lang w:eastAsia="ro-RO"/>
    </w:rPr>
  </w:style>
  <w:style w:type="character" w:customStyle="1" w:styleId="Heading2Char">
    <w:name w:val="Heading 2 Char"/>
    <w:basedOn w:val="DefaultParagraphFont"/>
    <w:link w:val="Heading2"/>
    <w:uiPriority w:val="9"/>
    <w:rsid w:val="00DD1412"/>
    <w:rPr>
      <w:rFonts w:ascii="Times-Roman-R" w:eastAsia="Times New Roman" w:hAnsi="Times-Roman-R"/>
      <w:sz w:val="40"/>
      <w:szCs w:val="20"/>
      <w:lang w:eastAsia="ro-RO"/>
    </w:rPr>
  </w:style>
  <w:style w:type="character" w:customStyle="1" w:styleId="Heading4Char">
    <w:name w:val="Heading 4 Char"/>
    <w:basedOn w:val="DefaultParagraphFont"/>
    <w:link w:val="Heading4"/>
    <w:uiPriority w:val="9"/>
    <w:rsid w:val="00DD1412"/>
    <w:rPr>
      <w:rFonts w:ascii="Times-Roman-R" w:eastAsia="Times New Roman" w:hAnsi="Times-Roman-R"/>
      <w:sz w:val="32"/>
      <w:szCs w:val="24"/>
      <w:lang w:val="ro-RO" w:eastAsia="ro-RO"/>
    </w:rPr>
  </w:style>
  <w:style w:type="character" w:customStyle="1" w:styleId="Heading5Char">
    <w:name w:val="Heading 5 Char"/>
    <w:basedOn w:val="DefaultParagraphFont"/>
    <w:link w:val="Heading5"/>
    <w:uiPriority w:val="9"/>
    <w:rsid w:val="00DD1412"/>
    <w:rPr>
      <w:rFonts w:ascii="Times-Roman-R" w:eastAsia="Times New Roman" w:hAnsi="Times-Roman-R"/>
      <w:sz w:val="32"/>
      <w:szCs w:val="24"/>
      <w:lang w:val="ro-RO" w:eastAsia="ro-RO"/>
    </w:rPr>
  </w:style>
  <w:style w:type="table" w:styleId="TableGrid">
    <w:name w:val="Table Grid"/>
    <w:basedOn w:val="TableNormal"/>
    <w:uiPriority w:val="39"/>
    <w:rsid w:val="00DD1412"/>
    <w:pPr>
      <w:suppressAutoHyphens/>
      <w:ind w:right="0"/>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implicit">
    <w:name w:val="Stil implicit"/>
    <w:rsid w:val="00DD1412"/>
    <w:pPr>
      <w:suppressAutoHyphens/>
      <w:spacing w:after="200" w:line="276" w:lineRule="auto"/>
      <w:ind w:right="0"/>
      <w:jc w:val="left"/>
    </w:pPr>
    <w:rPr>
      <w:rFonts w:eastAsia="Times New Roman"/>
      <w:szCs w:val="24"/>
      <w:lang w:val="ro-RO" w:eastAsia="ar-SA"/>
    </w:rPr>
  </w:style>
  <w:style w:type="character" w:styleId="Hyperlink">
    <w:name w:val="Hyperlink"/>
    <w:basedOn w:val="DefaultParagraphFont"/>
    <w:uiPriority w:val="99"/>
    <w:semiHidden/>
    <w:unhideWhenUsed/>
    <w:rsid w:val="00DD1412"/>
    <w:rPr>
      <w:rFonts w:cs="Times New Roman"/>
      <w:color w:val="0000FF"/>
      <w:u w:val="single"/>
    </w:rPr>
  </w:style>
  <w:style w:type="paragraph" w:customStyle="1" w:styleId="Style1">
    <w:name w:val="Style1"/>
    <w:basedOn w:val="Normal"/>
    <w:uiPriority w:val="99"/>
    <w:rsid w:val="00DD1412"/>
    <w:pPr>
      <w:widowControl w:val="0"/>
      <w:autoSpaceDE w:val="0"/>
      <w:autoSpaceDN w:val="0"/>
      <w:adjustRightInd w:val="0"/>
    </w:pPr>
    <w:rPr>
      <w:rFonts w:ascii="Arial" w:hAnsi="Arial" w:cs="Arial"/>
      <w:lang w:val="ro-RO" w:eastAsia="ro-RO"/>
    </w:rPr>
  </w:style>
  <w:style w:type="paragraph" w:customStyle="1" w:styleId="Style4">
    <w:name w:val="Style4"/>
    <w:basedOn w:val="Normal"/>
    <w:uiPriority w:val="99"/>
    <w:rsid w:val="00DD1412"/>
    <w:pPr>
      <w:widowControl w:val="0"/>
      <w:autoSpaceDE w:val="0"/>
      <w:autoSpaceDN w:val="0"/>
      <w:adjustRightInd w:val="0"/>
    </w:pPr>
    <w:rPr>
      <w:rFonts w:ascii="Arial" w:hAnsi="Arial" w:cs="Arial"/>
      <w:lang w:val="ro-RO" w:eastAsia="ro-RO"/>
    </w:rPr>
  </w:style>
  <w:style w:type="paragraph" w:customStyle="1" w:styleId="Style5">
    <w:name w:val="Style5"/>
    <w:basedOn w:val="Normal"/>
    <w:uiPriority w:val="99"/>
    <w:rsid w:val="00DD1412"/>
    <w:pPr>
      <w:widowControl w:val="0"/>
      <w:autoSpaceDE w:val="0"/>
      <w:autoSpaceDN w:val="0"/>
      <w:adjustRightInd w:val="0"/>
    </w:pPr>
    <w:rPr>
      <w:rFonts w:ascii="Arial" w:hAnsi="Arial" w:cs="Arial"/>
      <w:lang w:val="ro-RO" w:eastAsia="ro-RO"/>
    </w:rPr>
  </w:style>
  <w:style w:type="paragraph" w:customStyle="1" w:styleId="Style6">
    <w:name w:val="Style6"/>
    <w:basedOn w:val="Normal"/>
    <w:uiPriority w:val="99"/>
    <w:rsid w:val="00DD1412"/>
    <w:pPr>
      <w:widowControl w:val="0"/>
      <w:autoSpaceDE w:val="0"/>
      <w:autoSpaceDN w:val="0"/>
      <w:adjustRightInd w:val="0"/>
    </w:pPr>
    <w:rPr>
      <w:rFonts w:ascii="Arial" w:hAnsi="Arial" w:cs="Arial"/>
      <w:lang w:val="ro-RO" w:eastAsia="ro-RO"/>
    </w:rPr>
  </w:style>
  <w:style w:type="paragraph" w:customStyle="1" w:styleId="Style7">
    <w:name w:val="Style7"/>
    <w:basedOn w:val="Normal"/>
    <w:uiPriority w:val="99"/>
    <w:rsid w:val="00DD1412"/>
    <w:pPr>
      <w:widowControl w:val="0"/>
      <w:autoSpaceDE w:val="0"/>
      <w:autoSpaceDN w:val="0"/>
      <w:adjustRightInd w:val="0"/>
    </w:pPr>
    <w:rPr>
      <w:rFonts w:ascii="Arial" w:hAnsi="Arial" w:cs="Arial"/>
      <w:lang w:val="ro-RO" w:eastAsia="ro-RO"/>
    </w:rPr>
  </w:style>
  <w:style w:type="character" w:customStyle="1" w:styleId="FontStyle11">
    <w:name w:val="Font Style11"/>
    <w:basedOn w:val="DefaultParagraphFont"/>
    <w:uiPriority w:val="99"/>
    <w:rsid w:val="00DD1412"/>
    <w:rPr>
      <w:rFonts w:ascii="Arial" w:hAnsi="Arial" w:cs="Arial"/>
      <w:b/>
      <w:bCs/>
      <w:sz w:val="22"/>
      <w:szCs w:val="22"/>
    </w:rPr>
  </w:style>
  <w:style w:type="character" w:customStyle="1" w:styleId="FontStyle13">
    <w:name w:val="Font Style13"/>
    <w:basedOn w:val="DefaultParagraphFont"/>
    <w:uiPriority w:val="99"/>
    <w:rsid w:val="00DD1412"/>
    <w:rPr>
      <w:rFonts w:ascii="Arial" w:hAnsi="Arial" w:cs="Arial"/>
      <w:sz w:val="22"/>
      <w:szCs w:val="22"/>
    </w:rPr>
  </w:style>
  <w:style w:type="paragraph" w:styleId="Header">
    <w:name w:val="header"/>
    <w:basedOn w:val="Normal"/>
    <w:link w:val="HeaderChar"/>
    <w:uiPriority w:val="99"/>
    <w:semiHidden/>
    <w:unhideWhenUsed/>
    <w:rsid w:val="00DD1412"/>
    <w:pPr>
      <w:tabs>
        <w:tab w:val="center" w:pos="4536"/>
        <w:tab w:val="right" w:pos="9072"/>
      </w:tabs>
      <w:spacing w:after="160" w:line="259" w:lineRule="auto"/>
    </w:pPr>
    <w:rPr>
      <w:rFonts w:ascii="Calibri" w:hAnsi="Calibri"/>
      <w:sz w:val="22"/>
      <w:szCs w:val="22"/>
      <w:lang w:val="ro-RO" w:eastAsia="ro-RO"/>
    </w:rPr>
  </w:style>
  <w:style w:type="character" w:customStyle="1" w:styleId="HeaderChar">
    <w:name w:val="Header Char"/>
    <w:basedOn w:val="DefaultParagraphFont"/>
    <w:link w:val="Header"/>
    <w:uiPriority w:val="99"/>
    <w:semiHidden/>
    <w:rsid w:val="00DD1412"/>
    <w:rPr>
      <w:rFonts w:ascii="Calibri" w:eastAsia="Times New Roman" w:hAnsi="Calibri"/>
      <w:sz w:val="22"/>
      <w:szCs w:val="22"/>
      <w:lang w:val="ro-RO" w:eastAsia="ro-RO"/>
    </w:rPr>
  </w:style>
  <w:style w:type="paragraph" w:styleId="Footer">
    <w:name w:val="footer"/>
    <w:basedOn w:val="Normal"/>
    <w:link w:val="FooterChar"/>
    <w:uiPriority w:val="99"/>
    <w:unhideWhenUsed/>
    <w:rsid w:val="00DD1412"/>
    <w:pPr>
      <w:tabs>
        <w:tab w:val="center" w:pos="4536"/>
        <w:tab w:val="right" w:pos="9072"/>
      </w:tabs>
      <w:spacing w:after="160" w:line="259" w:lineRule="auto"/>
    </w:pPr>
    <w:rPr>
      <w:rFonts w:ascii="Calibri" w:hAnsi="Calibri"/>
      <w:sz w:val="22"/>
      <w:szCs w:val="22"/>
      <w:lang w:val="ro-RO" w:eastAsia="ro-RO"/>
    </w:rPr>
  </w:style>
  <w:style w:type="character" w:customStyle="1" w:styleId="FooterChar">
    <w:name w:val="Footer Char"/>
    <w:basedOn w:val="DefaultParagraphFont"/>
    <w:link w:val="Footer"/>
    <w:uiPriority w:val="99"/>
    <w:rsid w:val="00DD1412"/>
    <w:rPr>
      <w:rFonts w:ascii="Calibri" w:eastAsia="Times New Roman" w:hAnsi="Calibri"/>
      <w:sz w:val="22"/>
      <w:szCs w:val="22"/>
      <w:lang w:val="ro-RO" w:eastAsia="ro-RO"/>
    </w:rPr>
  </w:style>
  <w:style w:type="character" w:customStyle="1" w:styleId="word">
    <w:name w:val="word"/>
    <w:basedOn w:val="DefaultParagraphFont"/>
    <w:rsid w:val="00DD1412"/>
    <w:rPr>
      <w:rFonts w:cs="Times New Roman"/>
    </w:rPr>
  </w:style>
  <w:style w:type="character" w:styleId="Emphasis">
    <w:name w:val="Emphasis"/>
    <w:basedOn w:val="DefaultParagraphFont"/>
    <w:uiPriority w:val="20"/>
    <w:qFormat/>
    <w:rsid w:val="00DD1412"/>
    <w:rPr>
      <w:rFonts w:cs="Times New Roman"/>
      <w:i/>
      <w:iCs/>
    </w:rPr>
  </w:style>
  <w:style w:type="paragraph" w:styleId="BodyText">
    <w:name w:val="Body Text"/>
    <w:basedOn w:val="Normal"/>
    <w:link w:val="BodyTextChar"/>
    <w:uiPriority w:val="99"/>
    <w:rsid w:val="00DD1412"/>
    <w:pPr>
      <w:jc w:val="both"/>
    </w:pPr>
    <w:rPr>
      <w:rFonts w:ascii="Times New Roman R" w:hAnsi="Times New Roman R"/>
      <w:sz w:val="28"/>
      <w:szCs w:val="20"/>
      <w:lang w:eastAsia="ro-RO"/>
    </w:rPr>
  </w:style>
  <w:style w:type="character" w:customStyle="1" w:styleId="BodyTextChar">
    <w:name w:val="Body Text Char"/>
    <w:basedOn w:val="DefaultParagraphFont"/>
    <w:link w:val="BodyText"/>
    <w:uiPriority w:val="99"/>
    <w:rsid w:val="00DD1412"/>
    <w:rPr>
      <w:rFonts w:ascii="Times New Roman R" w:eastAsia="Times New Roman" w:hAnsi="Times New Roman R"/>
      <w:szCs w:val="20"/>
      <w:lang w:eastAsia="ro-RO"/>
    </w:rPr>
  </w:style>
  <w:style w:type="character" w:customStyle="1" w:styleId="fontstyle01">
    <w:name w:val="fontstyle01"/>
    <w:basedOn w:val="DefaultParagraphFont"/>
    <w:rsid w:val="00DD1412"/>
    <w:rPr>
      <w:rFonts w:ascii="TimesNewRomanPSMT" w:hAnsi="TimesNewRomanPSMT" w:cs="Times New Roman"/>
      <w:color w:val="000000"/>
      <w:sz w:val="24"/>
      <w:szCs w:val="24"/>
    </w:rPr>
  </w:style>
  <w:style w:type="character" w:customStyle="1" w:styleId="fontstyle21">
    <w:name w:val="fontstyle21"/>
    <w:basedOn w:val="DefaultParagraphFont"/>
    <w:rsid w:val="00DD1412"/>
    <w:rPr>
      <w:rFonts w:ascii="TimesNewRomanPS-BoldMT" w:hAnsi="TimesNewRomanPS-BoldMT" w:cs="Times New Roman"/>
      <w:b/>
      <w:bCs/>
      <w:color w:val="000000"/>
      <w:sz w:val="24"/>
      <w:szCs w:val="24"/>
    </w:rPr>
  </w:style>
  <w:style w:type="character" w:customStyle="1" w:styleId="fontstyle31">
    <w:name w:val="fontstyle31"/>
    <w:basedOn w:val="DefaultParagraphFont"/>
    <w:rsid w:val="00DD1412"/>
    <w:rPr>
      <w:rFonts w:ascii="TimesNewRomanPSMT" w:hAnsi="TimesNewRomanPSMT" w:cs="Times New Roman"/>
      <w:color w:val="000000"/>
      <w:sz w:val="24"/>
      <w:szCs w:val="24"/>
    </w:rPr>
  </w:style>
  <w:style w:type="paragraph" w:styleId="BalloonText">
    <w:name w:val="Balloon Text"/>
    <w:basedOn w:val="Normal"/>
    <w:link w:val="BalloonTextChar"/>
    <w:uiPriority w:val="99"/>
    <w:semiHidden/>
    <w:unhideWhenUsed/>
    <w:rsid w:val="00311F22"/>
    <w:rPr>
      <w:rFonts w:ascii="Tahoma" w:hAnsi="Tahoma" w:cs="Tahoma"/>
      <w:sz w:val="16"/>
      <w:szCs w:val="16"/>
    </w:rPr>
  </w:style>
  <w:style w:type="character" w:customStyle="1" w:styleId="BalloonTextChar">
    <w:name w:val="Balloon Text Char"/>
    <w:basedOn w:val="DefaultParagraphFont"/>
    <w:link w:val="BalloonText"/>
    <w:uiPriority w:val="99"/>
    <w:semiHidden/>
    <w:rsid w:val="00311F22"/>
    <w:rPr>
      <w:rFonts w:ascii="Tahoma" w:eastAsia="Times New Roman" w:hAnsi="Tahoma" w:cs="Tahoma"/>
      <w:sz w:val="16"/>
      <w:szCs w:val="16"/>
    </w:rPr>
  </w:style>
  <w:style w:type="paragraph" w:styleId="ListParagraph">
    <w:name w:val="List Paragraph"/>
    <w:aliases w:val="Header bold,Lista bullet,bullets,Arial,body 2,List Paragraph11,List Paragraph111,Lettre d'introduction,List_Paragraph,Multilevel para_II,Normal bullet 2,Forth level,Listă paragraf,Listă colorată - Accentuare 11,EU,List Paragraph2,Obiekt"/>
    <w:basedOn w:val="Normal"/>
    <w:link w:val="ListParagraphChar"/>
    <w:uiPriority w:val="34"/>
    <w:qFormat/>
    <w:rsid w:val="00B26486"/>
    <w:pPr>
      <w:ind w:left="720"/>
      <w:contextualSpacing/>
    </w:pPr>
  </w:style>
  <w:style w:type="character" w:customStyle="1" w:styleId="fontstyle110">
    <w:name w:val="fontstyle11"/>
    <w:basedOn w:val="DefaultParagraphFont"/>
    <w:rsid w:val="00CE3B14"/>
    <w:rPr>
      <w:rFonts w:ascii="TimesNewRoman" w:hAnsi="TimesNewRoman" w:hint="default"/>
      <w:b w:val="0"/>
      <w:bCs w:val="0"/>
      <w:i w:val="0"/>
      <w:iCs w:val="0"/>
      <w:color w:val="000000"/>
      <w:sz w:val="24"/>
      <w:szCs w:val="24"/>
    </w:rPr>
  </w:style>
  <w:style w:type="paragraph" w:customStyle="1" w:styleId="Default">
    <w:name w:val="Default"/>
    <w:rsid w:val="00B44F54"/>
    <w:pPr>
      <w:widowControl w:val="0"/>
      <w:autoSpaceDE w:val="0"/>
      <w:autoSpaceDN w:val="0"/>
      <w:adjustRightInd w:val="0"/>
      <w:ind w:right="0"/>
      <w:jc w:val="left"/>
    </w:pPr>
    <w:rPr>
      <w:rFonts w:eastAsia="Times New Roman"/>
      <w:color w:val="000000"/>
      <w:sz w:val="24"/>
      <w:szCs w:val="24"/>
    </w:rPr>
  </w:style>
  <w:style w:type="character" w:styleId="Strong">
    <w:name w:val="Strong"/>
    <w:qFormat/>
    <w:rsid w:val="00B44F54"/>
    <w:rPr>
      <w:b/>
      <w:bCs/>
    </w:rPr>
  </w:style>
  <w:style w:type="character" w:customStyle="1" w:styleId="ListParagraphChar">
    <w:name w:val="List Paragraph Char"/>
    <w:aliases w:val="Header bold Char,Lista bullet Char,bullets Char,Arial Char,body 2 Char,List Paragraph11 Char,List Paragraph111 Char,Lettre d'introduction Char,List_Paragraph Char,Multilevel para_II Char,Normal bullet 2 Char,Forth level Char,EU Char"/>
    <w:link w:val="ListParagraph"/>
    <w:uiPriority w:val="34"/>
    <w:locked/>
    <w:rsid w:val="00982AD4"/>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C2453-B66C-4EB9-8E29-D4BBE2A47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17</Pages>
  <Words>6408</Words>
  <Characters>37169</Characters>
  <Application>Microsoft Office Word</Application>
  <DocSecurity>0</DocSecurity>
  <Lines>309</Lines>
  <Paragraphs>86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Mihaela</cp:lastModifiedBy>
  <cp:revision>17</cp:revision>
  <cp:lastPrinted>2024-11-15T09:59:00Z</cp:lastPrinted>
  <dcterms:created xsi:type="dcterms:W3CDTF">2024-11-15T07:32:00Z</dcterms:created>
  <dcterms:modified xsi:type="dcterms:W3CDTF">2024-11-18T10:35:00Z</dcterms:modified>
</cp:coreProperties>
</file>