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1AC7" w:rsidRPr="00FA5911" w:rsidRDefault="004E1AC7" w:rsidP="00977953">
      <w:pPr>
        <w:ind w:left="7200"/>
        <w:rPr>
          <w:b/>
          <w:bCs/>
          <w:color w:val="000000" w:themeColor="text1"/>
          <w:sz w:val="24"/>
          <w:szCs w:val="24"/>
        </w:rPr>
      </w:pPr>
      <w:bookmarkStart w:id="0" w:name="OLE_LINK80"/>
    </w:p>
    <w:p w:rsidR="00641964" w:rsidRPr="00FA5911" w:rsidRDefault="00AC0C97" w:rsidP="00977953">
      <w:pPr>
        <w:ind w:left="7200"/>
        <w:rPr>
          <w:b/>
          <w:bCs/>
          <w:color w:val="000000" w:themeColor="text1"/>
          <w:sz w:val="24"/>
          <w:szCs w:val="24"/>
        </w:rPr>
      </w:pPr>
      <w:r w:rsidRPr="00FA5911">
        <w:rPr>
          <w:b/>
          <w:bCs/>
          <w:color w:val="000000" w:themeColor="text1"/>
          <w:sz w:val="24"/>
          <w:szCs w:val="24"/>
        </w:rPr>
        <w:t xml:space="preserve">      </w:t>
      </w:r>
    </w:p>
    <w:p w:rsidR="00641964" w:rsidRPr="00FA5911" w:rsidRDefault="00641964" w:rsidP="00977953">
      <w:pPr>
        <w:ind w:left="7200"/>
        <w:rPr>
          <w:b/>
          <w:bCs/>
          <w:color w:val="000000" w:themeColor="text1"/>
          <w:sz w:val="24"/>
          <w:szCs w:val="24"/>
        </w:rPr>
      </w:pPr>
    </w:p>
    <w:p w:rsidR="00977953" w:rsidRPr="00FA5911" w:rsidRDefault="00641964" w:rsidP="00977953">
      <w:pPr>
        <w:ind w:left="7200"/>
        <w:rPr>
          <w:b/>
          <w:bCs/>
          <w:color w:val="000000" w:themeColor="text1"/>
          <w:sz w:val="24"/>
          <w:szCs w:val="24"/>
        </w:rPr>
      </w:pPr>
      <w:r w:rsidRPr="00FA5911">
        <w:rPr>
          <w:b/>
          <w:bCs/>
          <w:color w:val="000000" w:themeColor="text1"/>
          <w:sz w:val="24"/>
          <w:szCs w:val="24"/>
        </w:rPr>
        <w:t xml:space="preserve">      </w:t>
      </w:r>
      <w:proofErr w:type="spellStart"/>
      <w:r w:rsidR="00977953" w:rsidRPr="00FA5911">
        <w:rPr>
          <w:b/>
          <w:bCs/>
          <w:color w:val="000000" w:themeColor="text1"/>
          <w:sz w:val="24"/>
          <w:szCs w:val="24"/>
        </w:rPr>
        <w:t>Avizat</w:t>
      </w:r>
      <w:proofErr w:type="spellEnd"/>
      <w:r w:rsidR="00977953" w:rsidRPr="00FA5911">
        <w:rPr>
          <w:b/>
          <w:bCs/>
          <w:color w:val="000000" w:themeColor="text1"/>
          <w:sz w:val="24"/>
          <w:szCs w:val="24"/>
        </w:rPr>
        <w:t xml:space="preserve"> </w:t>
      </w:r>
      <w:proofErr w:type="spellStart"/>
      <w:r w:rsidR="00977953" w:rsidRPr="00FA5911">
        <w:rPr>
          <w:b/>
          <w:bCs/>
          <w:color w:val="000000" w:themeColor="text1"/>
          <w:sz w:val="24"/>
          <w:szCs w:val="24"/>
        </w:rPr>
        <w:t>pentru</w:t>
      </w:r>
      <w:proofErr w:type="spellEnd"/>
      <w:r w:rsidR="00977953" w:rsidRPr="00FA5911">
        <w:rPr>
          <w:b/>
          <w:bCs/>
          <w:color w:val="000000" w:themeColor="text1"/>
          <w:sz w:val="24"/>
          <w:szCs w:val="24"/>
        </w:rPr>
        <w:t xml:space="preserve"> </w:t>
      </w:r>
      <w:proofErr w:type="spellStart"/>
      <w:r w:rsidR="00977953" w:rsidRPr="00FA5911">
        <w:rPr>
          <w:b/>
          <w:bCs/>
          <w:color w:val="000000" w:themeColor="text1"/>
          <w:sz w:val="24"/>
          <w:szCs w:val="24"/>
        </w:rPr>
        <w:t>legalitate</w:t>
      </w:r>
      <w:proofErr w:type="spellEnd"/>
    </w:p>
    <w:p w:rsidR="00977953" w:rsidRPr="00FA5911" w:rsidRDefault="00977953" w:rsidP="00977953">
      <w:pPr>
        <w:ind w:left="7200"/>
        <w:jc w:val="center"/>
        <w:rPr>
          <w:b/>
          <w:bCs/>
          <w:color w:val="000000" w:themeColor="text1"/>
          <w:sz w:val="24"/>
          <w:szCs w:val="24"/>
        </w:rPr>
      </w:pPr>
      <w:proofErr w:type="spellStart"/>
      <w:r w:rsidRPr="00FA5911">
        <w:rPr>
          <w:b/>
          <w:bCs/>
          <w:color w:val="000000" w:themeColor="text1"/>
          <w:sz w:val="24"/>
          <w:szCs w:val="24"/>
        </w:rPr>
        <w:t>Secretar</w:t>
      </w:r>
      <w:proofErr w:type="spellEnd"/>
      <w:r w:rsidRPr="00FA5911">
        <w:rPr>
          <w:b/>
          <w:bCs/>
          <w:color w:val="000000" w:themeColor="text1"/>
          <w:sz w:val="24"/>
          <w:szCs w:val="24"/>
        </w:rPr>
        <w:t xml:space="preserve"> General UAT,</w:t>
      </w:r>
    </w:p>
    <w:p w:rsidR="00977953" w:rsidRPr="00FA5911" w:rsidRDefault="00977953" w:rsidP="00977953">
      <w:pPr>
        <w:pStyle w:val="BodyText3"/>
        <w:ind w:left="6480" w:firstLine="720"/>
        <w:rPr>
          <w:b/>
          <w:bCs/>
          <w:color w:val="000000" w:themeColor="text1"/>
          <w:sz w:val="24"/>
          <w:szCs w:val="24"/>
        </w:rPr>
      </w:pPr>
      <w:r w:rsidRPr="00FA5911">
        <w:rPr>
          <w:b/>
          <w:bCs/>
          <w:color w:val="000000" w:themeColor="text1"/>
          <w:sz w:val="24"/>
          <w:szCs w:val="24"/>
        </w:rPr>
        <w:t xml:space="preserve"> </w:t>
      </w:r>
      <w:r w:rsidR="00AC0C97" w:rsidRPr="00FA5911">
        <w:rPr>
          <w:b/>
          <w:bCs/>
          <w:color w:val="000000" w:themeColor="text1"/>
          <w:sz w:val="24"/>
          <w:szCs w:val="24"/>
        </w:rPr>
        <w:t xml:space="preserve">     </w:t>
      </w:r>
      <w:r w:rsidRPr="00FA5911">
        <w:rPr>
          <w:b/>
          <w:bCs/>
          <w:color w:val="000000" w:themeColor="text1"/>
          <w:sz w:val="24"/>
          <w:szCs w:val="24"/>
        </w:rPr>
        <w:t>Cons. Jur. Oana Mihai</w:t>
      </w:r>
    </w:p>
    <w:p w:rsidR="00977953" w:rsidRPr="00FA5911" w:rsidRDefault="00977953" w:rsidP="00977953">
      <w:pPr>
        <w:pStyle w:val="NoSpacing"/>
        <w:jc w:val="center"/>
        <w:rPr>
          <w:rFonts w:cs="Times New Roman"/>
          <w:b/>
          <w:color w:val="000000" w:themeColor="text1"/>
          <w:sz w:val="24"/>
          <w:szCs w:val="24"/>
        </w:rPr>
      </w:pPr>
      <w:r w:rsidRPr="00FA5911">
        <w:rPr>
          <w:rFonts w:cs="Times New Roman"/>
          <w:b/>
          <w:color w:val="000000" w:themeColor="text1"/>
          <w:sz w:val="24"/>
          <w:szCs w:val="24"/>
        </w:rPr>
        <w:t>ROMÂNIA</w:t>
      </w:r>
    </w:p>
    <w:p w:rsidR="00977953" w:rsidRPr="00FA5911" w:rsidRDefault="00977953" w:rsidP="00977953">
      <w:pPr>
        <w:pStyle w:val="NoSpacing"/>
        <w:jc w:val="center"/>
        <w:rPr>
          <w:rFonts w:eastAsia="Arial Unicode MS" w:cs="Times New Roman"/>
          <w:b/>
          <w:color w:val="000000" w:themeColor="text1"/>
          <w:sz w:val="24"/>
          <w:szCs w:val="24"/>
        </w:rPr>
      </w:pPr>
      <w:r w:rsidRPr="00FA5911">
        <w:rPr>
          <w:rFonts w:cs="Times New Roman"/>
          <w:b/>
          <w:color w:val="000000" w:themeColor="text1"/>
          <w:sz w:val="24"/>
          <w:szCs w:val="24"/>
        </w:rPr>
        <w:t>JUDEŢUL BACĂU</w:t>
      </w:r>
    </w:p>
    <w:p w:rsidR="00977953" w:rsidRPr="00FA5911" w:rsidRDefault="00977953" w:rsidP="00977953">
      <w:pPr>
        <w:pStyle w:val="NoSpacing"/>
        <w:jc w:val="center"/>
        <w:rPr>
          <w:rFonts w:cs="Times New Roman"/>
          <w:b/>
          <w:color w:val="000000" w:themeColor="text1"/>
          <w:sz w:val="24"/>
          <w:szCs w:val="24"/>
        </w:rPr>
      </w:pPr>
      <w:r w:rsidRPr="00FA5911">
        <w:rPr>
          <w:rFonts w:cs="Times New Roman"/>
          <w:b/>
          <w:color w:val="000000" w:themeColor="text1"/>
          <w:sz w:val="24"/>
          <w:szCs w:val="24"/>
        </w:rPr>
        <w:t>ORAŞUL BUHUŞI</w:t>
      </w:r>
    </w:p>
    <w:p w:rsidR="00977953" w:rsidRPr="00FA5911" w:rsidRDefault="00977953" w:rsidP="00977953">
      <w:pPr>
        <w:pStyle w:val="NoSpacing"/>
        <w:jc w:val="center"/>
        <w:rPr>
          <w:rFonts w:cs="Times New Roman"/>
          <w:b/>
          <w:color w:val="000000" w:themeColor="text1"/>
          <w:sz w:val="24"/>
          <w:szCs w:val="24"/>
        </w:rPr>
      </w:pPr>
      <w:r w:rsidRPr="00FA5911">
        <w:rPr>
          <w:rFonts w:cs="Times New Roman"/>
          <w:b/>
          <w:color w:val="000000" w:themeColor="text1"/>
          <w:sz w:val="24"/>
          <w:szCs w:val="24"/>
        </w:rPr>
        <w:t>CONSILIUL LOCAL</w:t>
      </w:r>
    </w:p>
    <w:p w:rsidR="00977953" w:rsidRPr="00FA5911" w:rsidRDefault="00977953" w:rsidP="00977953">
      <w:pPr>
        <w:pStyle w:val="NoSpacing"/>
        <w:jc w:val="center"/>
        <w:rPr>
          <w:rFonts w:eastAsia="Arial Unicode MS" w:cs="Times New Roman"/>
          <w:b/>
          <w:color w:val="000000" w:themeColor="text1"/>
          <w:sz w:val="24"/>
          <w:szCs w:val="24"/>
        </w:rPr>
      </w:pPr>
    </w:p>
    <w:p w:rsidR="00977953" w:rsidRPr="00FA5911" w:rsidRDefault="00977953" w:rsidP="00977953">
      <w:pPr>
        <w:pStyle w:val="NoSpacing"/>
        <w:tabs>
          <w:tab w:val="center" w:pos="5314"/>
          <w:tab w:val="left" w:pos="7215"/>
        </w:tabs>
        <w:rPr>
          <w:rFonts w:cs="Times New Roman"/>
          <w:b/>
          <w:color w:val="000000" w:themeColor="text1"/>
          <w:sz w:val="24"/>
          <w:szCs w:val="24"/>
        </w:rPr>
      </w:pPr>
      <w:r w:rsidRPr="00FA5911">
        <w:rPr>
          <w:rFonts w:eastAsia="Arial Unicode MS" w:cs="Times New Roman"/>
          <w:b/>
          <w:color w:val="000000" w:themeColor="text1"/>
          <w:sz w:val="24"/>
          <w:szCs w:val="24"/>
        </w:rPr>
        <w:tab/>
        <w:t>PROIECT DE</w:t>
      </w:r>
      <w:r w:rsidR="00AC0C97" w:rsidRPr="00FA5911">
        <w:rPr>
          <w:rFonts w:eastAsia="Arial Unicode MS" w:cs="Times New Roman"/>
          <w:b/>
          <w:color w:val="000000" w:themeColor="text1"/>
          <w:sz w:val="24"/>
          <w:szCs w:val="24"/>
        </w:rPr>
        <w:t xml:space="preserve"> </w:t>
      </w:r>
      <w:r w:rsidRPr="00FA5911">
        <w:rPr>
          <w:rFonts w:cs="Times New Roman"/>
          <w:b/>
          <w:color w:val="000000" w:themeColor="text1"/>
          <w:sz w:val="24"/>
          <w:szCs w:val="24"/>
        </w:rPr>
        <w:t>HOTĂRÂRE</w:t>
      </w:r>
      <w:r w:rsidRPr="00FA5911">
        <w:rPr>
          <w:rFonts w:cs="Times New Roman"/>
          <w:b/>
          <w:color w:val="000000" w:themeColor="text1"/>
          <w:sz w:val="24"/>
          <w:szCs w:val="24"/>
        </w:rPr>
        <w:tab/>
      </w:r>
    </w:p>
    <w:p w:rsidR="00030A8C" w:rsidRPr="00FA5911" w:rsidRDefault="00916BDD" w:rsidP="00030A8C">
      <w:pPr>
        <w:jc w:val="center"/>
        <w:rPr>
          <w:color w:val="000000" w:themeColor="text1"/>
        </w:rPr>
      </w:pPr>
      <w:r w:rsidRPr="00FA5911">
        <w:rPr>
          <w:b/>
          <w:color w:val="000000" w:themeColor="text1"/>
          <w:sz w:val="24"/>
          <w:szCs w:val="24"/>
          <w:lang w:val="ro-RO"/>
        </w:rPr>
        <w:t xml:space="preserve"> pentru modificarea Anexei nr. 14 din HCL nr. 251/27.12.2023 ”</w:t>
      </w:r>
      <w:r w:rsidR="00030A8C" w:rsidRPr="00FA5911">
        <w:rPr>
          <w:b/>
          <w:color w:val="000000" w:themeColor="text1"/>
          <w:sz w:val="24"/>
          <w:szCs w:val="24"/>
          <w:lang w:val="ro-RO"/>
        </w:rPr>
        <w:t>privind aprobarea  impozitelor, taxelor locale, a amenzilor şi a altor taxe locale care constituie surse de venit ale bugetului local pentru anul 2024</w:t>
      </w:r>
      <w:r w:rsidRPr="00FA5911">
        <w:rPr>
          <w:b/>
          <w:color w:val="000000" w:themeColor="text1"/>
          <w:sz w:val="24"/>
          <w:szCs w:val="24"/>
          <w:lang w:val="ro-RO"/>
        </w:rPr>
        <w:t>”</w:t>
      </w:r>
    </w:p>
    <w:p w:rsidR="00B76FBB" w:rsidRPr="00FA5911" w:rsidRDefault="00B76FBB" w:rsidP="00C71845">
      <w:pPr>
        <w:jc w:val="center"/>
        <w:rPr>
          <w:b/>
          <w:color w:val="000000" w:themeColor="text1"/>
          <w:sz w:val="24"/>
          <w:szCs w:val="24"/>
        </w:rPr>
      </w:pPr>
    </w:p>
    <w:p w:rsidR="00641964" w:rsidRPr="00FA5911" w:rsidRDefault="00641964" w:rsidP="00C71845">
      <w:pPr>
        <w:jc w:val="center"/>
        <w:rPr>
          <w:b/>
          <w:color w:val="000000" w:themeColor="text1"/>
          <w:sz w:val="24"/>
          <w:szCs w:val="24"/>
        </w:rPr>
      </w:pPr>
    </w:p>
    <w:p w:rsidR="00977953" w:rsidRPr="00FA5911" w:rsidRDefault="00977953" w:rsidP="00977953">
      <w:pPr>
        <w:pStyle w:val="NoSpacing"/>
        <w:rPr>
          <w:color w:val="000000" w:themeColor="text1"/>
          <w:sz w:val="24"/>
          <w:szCs w:val="24"/>
          <w:lang w:val="ro-RO"/>
        </w:rPr>
      </w:pPr>
      <w:r w:rsidRPr="00FA5911">
        <w:rPr>
          <w:color w:val="000000" w:themeColor="text1"/>
          <w:sz w:val="24"/>
          <w:szCs w:val="24"/>
          <w:lang w:val="ro-RO"/>
        </w:rPr>
        <w:t xml:space="preserve"> Consiliul Local Buhuşi,judeţul Bacău, </w:t>
      </w:r>
      <w:r w:rsidRPr="00FA5911">
        <w:rPr>
          <w:b/>
          <w:color w:val="000000" w:themeColor="text1"/>
          <w:sz w:val="24"/>
          <w:szCs w:val="24"/>
          <w:lang w:val="ro-RO"/>
        </w:rPr>
        <w:t xml:space="preserve">întrunit în </w:t>
      </w:r>
      <w:proofErr w:type="spellStart"/>
      <w:r w:rsidRPr="00FA5911">
        <w:rPr>
          <w:b/>
          <w:color w:val="000000" w:themeColor="text1"/>
          <w:sz w:val="24"/>
          <w:szCs w:val="24"/>
          <w:lang w:val="ro-RO"/>
        </w:rPr>
        <w:t>şedinţă</w:t>
      </w:r>
      <w:proofErr w:type="spellEnd"/>
      <w:r w:rsidR="00DE7B4B">
        <w:rPr>
          <w:b/>
          <w:color w:val="000000" w:themeColor="text1"/>
          <w:sz w:val="24"/>
          <w:szCs w:val="24"/>
          <w:lang w:val="ro-RO"/>
        </w:rPr>
        <w:t xml:space="preserve"> ........................</w:t>
      </w:r>
      <w:bookmarkStart w:id="1" w:name="_GoBack"/>
      <w:bookmarkEnd w:id="1"/>
      <w:r w:rsidRPr="00FA5911">
        <w:rPr>
          <w:color w:val="000000" w:themeColor="text1"/>
          <w:sz w:val="24"/>
          <w:szCs w:val="24"/>
          <w:lang w:val="ro-RO"/>
        </w:rPr>
        <w:t>;</w:t>
      </w:r>
    </w:p>
    <w:p w:rsidR="00977953" w:rsidRPr="00FA5911" w:rsidRDefault="00977953" w:rsidP="00977953">
      <w:pPr>
        <w:pStyle w:val="NoSpacing"/>
        <w:tabs>
          <w:tab w:val="left" w:pos="4800"/>
        </w:tabs>
        <w:rPr>
          <w:color w:val="000000" w:themeColor="text1"/>
          <w:sz w:val="24"/>
          <w:szCs w:val="24"/>
          <w:lang w:val="ro-RO"/>
        </w:rPr>
      </w:pPr>
      <w:r w:rsidRPr="00FA5911">
        <w:rPr>
          <w:color w:val="000000" w:themeColor="text1"/>
          <w:sz w:val="24"/>
          <w:szCs w:val="24"/>
          <w:lang w:val="ro-RO"/>
        </w:rPr>
        <w:t>Având în vedere:</w:t>
      </w:r>
      <w:r w:rsidRPr="00FA5911">
        <w:rPr>
          <w:color w:val="000000" w:themeColor="text1"/>
          <w:sz w:val="24"/>
          <w:szCs w:val="24"/>
          <w:lang w:val="ro-RO"/>
        </w:rPr>
        <w:tab/>
      </w:r>
    </w:p>
    <w:p w:rsidR="00977953" w:rsidRPr="00FA5911" w:rsidRDefault="00977953" w:rsidP="00977953">
      <w:pPr>
        <w:pStyle w:val="NoSpacing"/>
        <w:jc w:val="both"/>
        <w:rPr>
          <w:color w:val="000000" w:themeColor="text1"/>
          <w:sz w:val="24"/>
          <w:lang w:val="ro-RO"/>
        </w:rPr>
      </w:pPr>
      <w:r w:rsidRPr="00FA5911">
        <w:rPr>
          <w:color w:val="000000" w:themeColor="text1"/>
          <w:sz w:val="24"/>
          <w:lang w:val="ro-RO"/>
        </w:rPr>
        <w:t xml:space="preserve">- raportul nr. </w:t>
      </w:r>
      <w:r w:rsidR="008B46CE" w:rsidRPr="00FA5911">
        <w:rPr>
          <w:color w:val="000000" w:themeColor="text1"/>
          <w:sz w:val="24"/>
          <w:lang w:val="ro-RO"/>
        </w:rPr>
        <w:t>22990</w:t>
      </w:r>
      <w:r w:rsidR="004E125E" w:rsidRPr="00FA5911">
        <w:rPr>
          <w:color w:val="000000" w:themeColor="text1"/>
          <w:sz w:val="24"/>
          <w:lang w:val="ro-RO"/>
        </w:rPr>
        <w:t>/</w:t>
      </w:r>
      <w:r w:rsidR="00916BDD" w:rsidRPr="00FA5911">
        <w:rPr>
          <w:color w:val="000000" w:themeColor="text1"/>
          <w:sz w:val="24"/>
          <w:lang w:val="ro-RO"/>
        </w:rPr>
        <w:t>12</w:t>
      </w:r>
      <w:r w:rsidR="00CB4303" w:rsidRPr="00FA5911">
        <w:rPr>
          <w:color w:val="000000" w:themeColor="text1"/>
          <w:sz w:val="24"/>
          <w:lang w:val="ro-RO"/>
        </w:rPr>
        <w:t>.</w:t>
      </w:r>
      <w:r w:rsidR="00916BDD" w:rsidRPr="00FA5911">
        <w:rPr>
          <w:color w:val="000000" w:themeColor="text1"/>
          <w:sz w:val="24"/>
          <w:lang w:val="ro-RO"/>
        </w:rPr>
        <w:t>07</w:t>
      </w:r>
      <w:r w:rsidR="00CB4303" w:rsidRPr="00FA5911">
        <w:rPr>
          <w:color w:val="000000" w:themeColor="text1"/>
          <w:sz w:val="24"/>
          <w:lang w:val="ro-RO"/>
        </w:rPr>
        <w:t>.202</w:t>
      </w:r>
      <w:r w:rsidR="00916BDD" w:rsidRPr="00FA5911">
        <w:rPr>
          <w:color w:val="000000" w:themeColor="text1"/>
          <w:sz w:val="24"/>
          <w:lang w:val="ro-RO"/>
        </w:rPr>
        <w:t>4</w:t>
      </w:r>
      <w:r w:rsidRPr="00FA5911">
        <w:rPr>
          <w:color w:val="000000" w:themeColor="text1"/>
          <w:sz w:val="24"/>
          <w:lang w:val="ro-RO"/>
        </w:rPr>
        <w:t xml:space="preserve"> al Serviciului Impozite şi Taxe;  </w:t>
      </w:r>
    </w:p>
    <w:p w:rsidR="00977953" w:rsidRPr="00FA5911" w:rsidRDefault="00977953" w:rsidP="00977953">
      <w:pPr>
        <w:pStyle w:val="NoSpacing"/>
        <w:jc w:val="both"/>
        <w:rPr>
          <w:color w:val="000000" w:themeColor="text1"/>
          <w:sz w:val="24"/>
          <w:lang w:val="ro-RO"/>
        </w:rPr>
      </w:pPr>
      <w:r w:rsidRPr="00FA5911">
        <w:rPr>
          <w:color w:val="000000" w:themeColor="text1"/>
          <w:sz w:val="24"/>
          <w:lang w:val="ro-RO"/>
        </w:rPr>
        <w:t xml:space="preserve">- referatul de aprobare nr. </w:t>
      </w:r>
      <w:r w:rsidR="008B46CE" w:rsidRPr="00FA5911">
        <w:rPr>
          <w:color w:val="000000" w:themeColor="text1"/>
          <w:sz w:val="24"/>
          <w:lang w:val="ro-RO"/>
        </w:rPr>
        <w:t>22991</w:t>
      </w:r>
      <w:r w:rsidRPr="00FA5911">
        <w:rPr>
          <w:color w:val="000000" w:themeColor="text1"/>
          <w:sz w:val="24"/>
          <w:lang w:val="ro-RO"/>
        </w:rPr>
        <w:t>/</w:t>
      </w:r>
      <w:r w:rsidR="00916BDD" w:rsidRPr="00FA5911">
        <w:rPr>
          <w:color w:val="000000" w:themeColor="text1"/>
          <w:sz w:val="24"/>
          <w:lang w:val="ro-RO"/>
        </w:rPr>
        <w:t>12</w:t>
      </w:r>
      <w:r w:rsidR="00CB4303" w:rsidRPr="00FA5911">
        <w:rPr>
          <w:color w:val="000000" w:themeColor="text1"/>
          <w:sz w:val="24"/>
          <w:lang w:val="ro-RO"/>
        </w:rPr>
        <w:t>.</w:t>
      </w:r>
      <w:r w:rsidR="00916BDD" w:rsidRPr="00FA5911">
        <w:rPr>
          <w:color w:val="000000" w:themeColor="text1"/>
          <w:sz w:val="24"/>
          <w:lang w:val="ro-RO"/>
        </w:rPr>
        <w:t>07</w:t>
      </w:r>
      <w:r w:rsidR="00CB4303" w:rsidRPr="00FA5911">
        <w:rPr>
          <w:color w:val="000000" w:themeColor="text1"/>
          <w:sz w:val="24"/>
          <w:lang w:val="ro-RO"/>
        </w:rPr>
        <w:t>.</w:t>
      </w:r>
      <w:r w:rsidR="00030A8C" w:rsidRPr="00FA5911">
        <w:rPr>
          <w:color w:val="000000" w:themeColor="text1"/>
          <w:sz w:val="24"/>
          <w:lang w:val="ro-RO"/>
        </w:rPr>
        <w:t>2</w:t>
      </w:r>
      <w:r w:rsidRPr="00FA5911">
        <w:rPr>
          <w:color w:val="000000" w:themeColor="text1"/>
          <w:sz w:val="24"/>
          <w:lang w:val="ro-RO"/>
        </w:rPr>
        <w:t>02</w:t>
      </w:r>
      <w:r w:rsidR="00916BDD" w:rsidRPr="00FA5911">
        <w:rPr>
          <w:color w:val="000000" w:themeColor="text1"/>
          <w:sz w:val="24"/>
          <w:lang w:val="ro-RO"/>
        </w:rPr>
        <w:t>4</w:t>
      </w:r>
      <w:r w:rsidRPr="00FA5911">
        <w:rPr>
          <w:color w:val="000000" w:themeColor="text1"/>
          <w:sz w:val="24"/>
          <w:lang w:val="ro-RO"/>
        </w:rPr>
        <w:t xml:space="preserve"> al Primarului oraşului Buhuşi;</w:t>
      </w:r>
    </w:p>
    <w:p w:rsidR="00FF7CDC" w:rsidRPr="00FA5911" w:rsidRDefault="008B592D" w:rsidP="00030A8C">
      <w:pPr>
        <w:pStyle w:val="NoSpacing"/>
        <w:jc w:val="both"/>
        <w:rPr>
          <w:color w:val="000000" w:themeColor="text1"/>
          <w:sz w:val="24"/>
          <w:lang w:val="ro-RO"/>
        </w:rPr>
      </w:pPr>
      <w:r w:rsidRPr="00FA5911">
        <w:rPr>
          <w:color w:val="000000" w:themeColor="text1"/>
          <w:sz w:val="24"/>
          <w:lang w:val="ro-RO"/>
        </w:rPr>
        <w:t xml:space="preserve">- Adresa nr. </w:t>
      </w:r>
      <w:r w:rsidR="00275E88" w:rsidRPr="00FA5911">
        <w:rPr>
          <w:color w:val="000000" w:themeColor="text1"/>
          <w:sz w:val="24"/>
          <w:lang w:val="ro-RO"/>
        </w:rPr>
        <w:t>4550</w:t>
      </w:r>
      <w:r w:rsidRPr="00FA5911">
        <w:rPr>
          <w:color w:val="000000" w:themeColor="text1"/>
          <w:sz w:val="24"/>
          <w:lang w:val="ro-RO"/>
        </w:rPr>
        <w:t>/1</w:t>
      </w:r>
      <w:r w:rsidR="00275E88" w:rsidRPr="00FA5911">
        <w:rPr>
          <w:color w:val="000000" w:themeColor="text1"/>
          <w:sz w:val="24"/>
          <w:lang w:val="ro-RO"/>
        </w:rPr>
        <w:t>9</w:t>
      </w:r>
      <w:r w:rsidRPr="00FA5911">
        <w:rPr>
          <w:color w:val="000000" w:themeColor="text1"/>
          <w:sz w:val="24"/>
          <w:lang w:val="ro-RO"/>
        </w:rPr>
        <w:t>.</w:t>
      </w:r>
      <w:r w:rsidR="00275E88" w:rsidRPr="00FA5911">
        <w:rPr>
          <w:color w:val="000000" w:themeColor="text1"/>
          <w:sz w:val="24"/>
          <w:lang w:val="ro-RO"/>
        </w:rPr>
        <w:t>06</w:t>
      </w:r>
      <w:r w:rsidRPr="00FA5911">
        <w:rPr>
          <w:color w:val="000000" w:themeColor="text1"/>
          <w:sz w:val="24"/>
          <w:lang w:val="ro-RO"/>
        </w:rPr>
        <w:t>.202</w:t>
      </w:r>
      <w:r w:rsidR="00275E88" w:rsidRPr="00FA5911">
        <w:rPr>
          <w:color w:val="000000" w:themeColor="text1"/>
          <w:sz w:val="24"/>
          <w:lang w:val="ro-RO"/>
        </w:rPr>
        <w:t>4</w:t>
      </w:r>
      <w:r w:rsidRPr="00FA5911">
        <w:rPr>
          <w:color w:val="000000" w:themeColor="text1"/>
          <w:sz w:val="24"/>
          <w:lang w:val="ro-RO"/>
        </w:rPr>
        <w:t xml:space="preserve">, înregistrată sub nr. </w:t>
      </w:r>
      <w:r w:rsidR="00275E88" w:rsidRPr="00FA5911">
        <w:rPr>
          <w:color w:val="000000" w:themeColor="text1"/>
          <w:sz w:val="24"/>
          <w:lang w:val="ro-RO"/>
        </w:rPr>
        <w:t>21118</w:t>
      </w:r>
      <w:r w:rsidRPr="00FA5911">
        <w:rPr>
          <w:color w:val="000000" w:themeColor="text1"/>
          <w:sz w:val="24"/>
          <w:lang w:val="ro-RO"/>
        </w:rPr>
        <w:t>/</w:t>
      </w:r>
      <w:r w:rsidR="00275E88" w:rsidRPr="00FA5911">
        <w:rPr>
          <w:color w:val="000000" w:themeColor="text1"/>
          <w:sz w:val="24"/>
          <w:lang w:val="ro-RO"/>
        </w:rPr>
        <w:t>26</w:t>
      </w:r>
      <w:r w:rsidRPr="00FA5911">
        <w:rPr>
          <w:color w:val="000000" w:themeColor="text1"/>
          <w:sz w:val="24"/>
          <w:lang w:val="ro-RO"/>
        </w:rPr>
        <w:t>.</w:t>
      </w:r>
      <w:r w:rsidR="00275E88" w:rsidRPr="00FA5911">
        <w:rPr>
          <w:color w:val="000000" w:themeColor="text1"/>
          <w:sz w:val="24"/>
          <w:lang w:val="ro-RO"/>
        </w:rPr>
        <w:t>06</w:t>
      </w:r>
      <w:r w:rsidRPr="00FA5911">
        <w:rPr>
          <w:color w:val="000000" w:themeColor="text1"/>
          <w:sz w:val="24"/>
          <w:lang w:val="ro-RO"/>
        </w:rPr>
        <w:t>.202</w:t>
      </w:r>
      <w:r w:rsidR="00275E88" w:rsidRPr="00FA5911">
        <w:rPr>
          <w:color w:val="000000" w:themeColor="text1"/>
          <w:sz w:val="24"/>
          <w:lang w:val="ro-RO"/>
        </w:rPr>
        <w:t>4</w:t>
      </w:r>
      <w:r w:rsidRPr="00FA5911">
        <w:rPr>
          <w:color w:val="000000" w:themeColor="text1"/>
          <w:sz w:val="24"/>
          <w:lang w:val="ro-RO"/>
        </w:rPr>
        <w:t xml:space="preserve"> a Liceului Teoretic ”Ion Borcea” Buhuși; </w:t>
      </w:r>
      <w:r w:rsidR="00FF7CDC" w:rsidRPr="00FA5911">
        <w:rPr>
          <w:color w:val="000000" w:themeColor="text1"/>
          <w:sz w:val="24"/>
          <w:lang w:val="ro-RO"/>
        </w:rPr>
        <w:t xml:space="preserve"> </w:t>
      </w:r>
    </w:p>
    <w:p w:rsidR="00641964" w:rsidRPr="00FA5911" w:rsidRDefault="00641964" w:rsidP="00030A8C">
      <w:pPr>
        <w:pStyle w:val="NoSpacing"/>
        <w:jc w:val="both"/>
        <w:rPr>
          <w:color w:val="000000" w:themeColor="text1"/>
          <w:sz w:val="24"/>
          <w:lang w:val="ro-RO"/>
        </w:rPr>
      </w:pPr>
      <w:r w:rsidRPr="00FA5911">
        <w:rPr>
          <w:color w:val="000000" w:themeColor="text1"/>
          <w:sz w:val="24"/>
          <w:lang w:val="ro-RO"/>
        </w:rPr>
        <w:t xml:space="preserve">- HCL </w:t>
      </w:r>
      <w:r w:rsidRPr="00FA5911">
        <w:rPr>
          <w:color w:val="000000" w:themeColor="text1"/>
          <w:sz w:val="24"/>
          <w:szCs w:val="24"/>
          <w:lang w:val="ro-RO"/>
        </w:rPr>
        <w:t>nr. 251/27.12.2023 privind aprobarea impozitelor, taxelor locale, a amenzilor şi a altor taxe locale care constituie surse de venit ale bugetului local pentru anul 2024;</w:t>
      </w:r>
    </w:p>
    <w:p w:rsidR="0082412A" w:rsidRPr="00FA5911" w:rsidRDefault="0082412A" w:rsidP="0082412A">
      <w:pPr>
        <w:pStyle w:val="NoSpacing"/>
        <w:jc w:val="both"/>
        <w:rPr>
          <w:color w:val="000000" w:themeColor="text1"/>
          <w:sz w:val="24"/>
          <w:lang w:val="ro-RO"/>
        </w:rPr>
      </w:pPr>
      <w:r w:rsidRPr="00FA5911">
        <w:rPr>
          <w:color w:val="000000" w:themeColor="text1"/>
          <w:sz w:val="24"/>
          <w:lang w:val="ro-RO"/>
        </w:rPr>
        <w:t>-</w:t>
      </w:r>
      <w:r w:rsidR="00275E88" w:rsidRPr="00FA5911">
        <w:rPr>
          <w:color w:val="000000" w:themeColor="text1"/>
          <w:sz w:val="24"/>
          <w:lang w:val="ro-RO"/>
        </w:rPr>
        <w:t xml:space="preserve"> </w:t>
      </w:r>
      <w:r w:rsidRPr="00FA5911">
        <w:rPr>
          <w:color w:val="000000" w:themeColor="text1"/>
          <w:sz w:val="24"/>
          <w:lang w:val="ro-RO"/>
        </w:rPr>
        <w:t>Legea nr. 273/2006 privind finanţele publice locale, cu modificările şi completările ulterioare;</w:t>
      </w:r>
    </w:p>
    <w:p w:rsidR="00017CC7" w:rsidRPr="00FA5911" w:rsidRDefault="00017CC7" w:rsidP="00017CC7">
      <w:pPr>
        <w:pStyle w:val="NoSpacing"/>
        <w:jc w:val="both"/>
        <w:rPr>
          <w:color w:val="000000" w:themeColor="text1"/>
          <w:sz w:val="24"/>
          <w:lang w:val="ro-RO"/>
        </w:rPr>
      </w:pPr>
      <w:r w:rsidRPr="00FA5911">
        <w:rPr>
          <w:color w:val="000000" w:themeColor="text1"/>
          <w:sz w:val="24"/>
          <w:lang w:val="ro-RO"/>
        </w:rPr>
        <w:t>- Legea nr. 227/08.09.2015 privind Codul fiscal, cu modificările și completările ulterioare;</w:t>
      </w:r>
    </w:p>
    <w:p w:rsidR="00017CC7" w:rsidRPr="00FA5911" w:rsidRDefault="00017CC7" w:rsidP="00017CC7">
      <w:pPr>
        <w:pStyle w:val="NoSpacing"/>
        <w:jc w:val="both"/>
        <w:rPr>
          <w:color w:val="000000" w:themeColor="text1"/>
          <w:sz w:val="24"/>
          <w:lang w:val="ro-RO"/>
        </w:rPr>
      </w:pPr>
      <w:r w:rsidRPr="00FA5911">
        <w:rPr>
          <w:color w:val="000000" w:themeColor="text1"/>
          <w:sz w:val="24"/>
          <w:lang w:val="ro-RO"/>
        </w:rPr>
        <w:t>-</w:t>
      </w:r>
      <w:r w:rsidR="00275E88" w:rsidRPr="00FA5911">
        <w:rPr>
          <w:color w:val="000000" w:themeColor="text1"/>
          <w:sz w:val="24"/>
          <w:lang w:val="ro-RO"/>
        </w:rPr>
        <w:t xml:space="preserve"> </w:t>
      </w:r>
      <w:r w:rsidRPr="00FA5911">
        <w:rPr>
          <w:color w:val="000000" w:themeColor="text1"/>
          <w:sz w:val="24"/>
          <w:lang w:val="ro-RO"/>
        </w:rPr>
        <w:t>Prevederile HG nr. 1/2016 privind Normele metodologice de aplicare a Legii nr. 227/2015, cu modificările și completările ulterioare;</w:t>
      </w:r>
    </w:p>
    <w:p w:rsidR="009100EF" w:rsidRPr="00FA5911" w:rsidRDefault="009100EF" w:rsidP="009100EF">
      <w:pPr>
        <w:pStyle w:val="NoSpacing"/>
        <w:jc w:val="both"/>
        <w:rPr>
          <w:color w:val="000000" w:themeColor="text1"/>
          <w:sz w:val="24"/>
          <w:shd w:val="clear" w:color="auto" w:fill="FFFFFF"/>
          <w:lang w:val="ro-RO"/>
        </w:rPr>
      </w:pPr>
      <w:r w:rsidRPr="00FA5911">
        <w:rPr>
          <w:color w:val="000000" w:themeColor="text1"/>
          <w:sz w:val="24"/>
          <w:shd w:val="clear" w:color="auto" w:fill="FFFFFF"/>
          <w:lang w:val="ro-RO"/>
        </w:rPr>
        <w:t xml:space="preserve">- Art. 333 alin. 3 din </w:t>
      </w:r>
      <w:r w:rsidRPr="00FA5911">
        <w:rPr>
          <w:color w:val="000000" w:themeColor="text1"/>
          <w:sz w:val="24"/>
          <w:szCs w:val="24"/>
          <w:lang w:val="ro-RO"/>
        </w:rPr>
        <w:t xml:space="preserve">OUG nr. 57/2019 </w:t>
      </w:r>
      <w:proofErr w:type="spellStart"/>
      <w:r w:rsidRPr="00FA5911">
        <w:rPr>
          <w:color w:val="000000" w:themeColor="text1"/>
          <w:sz w:val="24"/>
          <w:szCs w:val="24"/>
          <w:lang w:val="en-GB"/>
        </w:rPr>
        <w:t>privind</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Codul</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administrativ</w:t>
      </w:r>
      <w:proofErr w:type="spellEnd"/>
      <w:r w:rsidRPr="00FA5911">
        <w:rPr>
          <w:color w:val="000000" w:themeColor="text1"/>
          <w:sz w:val="24"/>
          <w:szCs w:val="24"/>
          <w:lang w:val="en-GB"/>
        </w:rPr>
        <w:t xml:space="preserve">, cu </w:t>
      </w:r>
      <w:proofErr w:type="spellStart"/>
      <w:r w:rsidRPr="00FA5911">
        <w:rPr>
          <w:color w:val="000000" w:themeColor="text1"/>
          <w:sz w:val="24"/>
          <w:szCs w:val="24"/>
          <w:lang w:val="en-GB"/>
        </w:rPr>
        <w:t>modificările</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și</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completările</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ulterioare</w:t>
      </w:r>
      <w:proofErr w:type="spellEnd"/>
      <w:r w:rsidRPr="00FA5911">
        <w:rPr>
          <w:color w:val="000000" w:themeColor="text1"/>
          <w:sz w:val="24"/>
          <w:szCs w:val="24"/>
          <w:lang w:val="en-GB"/>
        </w:rPr>
        <w:t>;</w:t>
      </w:r>
      <w:r w:rsidRPr="00FA5911">
        <w:rPr>
          <w:color w:val="000000" w:themeColor="text1"/>
          <w:sz w:val="24"/>
          <w:shd w:val="clear" w:color="auto" w:fill="FFFFFF"/>
          <w:lang w:val="ro-RO"/>
        </w:rPr>
        <w:t xml:space="preserve">  </w:t>
      </w:r>
    </w:p>
    <w:p w:rsidR="00017CC7" w:rsidRPr="00FA5911" w:rsidRDefault="00017CC7" w:rsidP="00017CC7">
      <w:pPr>
        <w:pStyle w:val="NoSpacing"/>
        <w:jc w:val="both"/>
        <w:rPr>
          <w:color w:val="000000" w:themeColor="text1"/>
          <w:sz w:val="24"/>
          <w:shd w:val="clear" w:color="auto" w:fill="FFFFFF"/>
          <w:lang w:val="ro-RO"/>
        </w:rPr>
      </w:pPr>
      <w:r w:rsidRPr="00FA5911">
        <w:rPr>
          <w:color w:val="000000" w:themeColor="text1"/>
          <w:sz w:val="24"/>
          <w:lang w:val="ro-RO"/>
        </w:rPr>
        <w:t xml:space="preserve">- </w:t>
      </w:r>
      <w:r w:rsidRPr="00FA5911">
        <w:rPr>
          <w:color w:val="000000" w:themeColor="text1"/>
          <w:sz w:val="24"/>
          <w:shd w:val="clear" w:color="auto" w:fill="FFFFFF"/>
          <w:lang w:val="ro-RO"/>
        </w:rPr>
        <w:t>Legea nr. 207/2015 privind Codul de procedură fiscală</w:t>
      </w:r>
      <w:r w:rsidRPr="00FA5911">
        <w:rPr>
          <w:color w:val="000000" w:themeColor="text1"/>
          <w:sz w:val="24"/>
          <w:szCs w:val="24"/>
          <w:lang w:val="ro-RO"/>
        </w:rPr>
        <w:t>– modificată şi completată</w:t>
      </w:r>
      <w:r w:rsidRPr="00FA5911">
        <w:rPr>
          <w:color w:val="000000" w:themeColor="text1"/>
          <w:sz w:val="24"/>
          <w:shd w:val="clear" w:color="auto" w:fill="FFFFFF"/>
          <w:lang w:val="ro-RO"/>
        </w:rPr>
        <w:t xml:space="preserve">; </w:t>
      </w:r>
    </w:p>
    <w:p w:rsidR="00D34A72" w:rsidRPr="00FA5911" w:rsidRDefault="00D34A72" w:rsidP="00D34A72">
      <w:pPr>
        <w:pStyle w:val="NoSpacing"/>
        <w:jc w:val="both"/>
        <w:rPr>
          <w:color w:val="000000" w:themeColor="text1"/>
          <w:sz w:val="24"/>
          <w:szCs w:val="24"/>
          <w:lang w:val="ro-RO"/>
        </w:rPr>
      </w:pPr>
      <w:r w:rsidRPr="00FA5911">
        <w:rPr>
          <w:color w:val="000000" w:themeColor="text1"/>
          <w:sz w:val="24"/>
          <w:szCs w:val="24"/>
          <w:lang w:val="ro-RO"/>
        </w:rPr>
        <w:t xml:space="preserve">- </w:t>
      </w:r>
      <w:r w:rsidRPr="00FA5911">
        <w:rPr>
          <w:rFonts w:cs="Times New Roman"/>
          <w:color w:val="000000" w:themeColor="text1"/>
          <w:sz w:val="24"/>
          <w:szCs w:val="24"/>
          <w:lang w:val="ro-RO"/>
        </w:rPr>
        <w:t>aviz</w:t>
      </w:r>
      <w:r w:rsidR="00641964" w:rsidRPr="00FA5911">
        <w:rPr>
          <w:rFonts w:cs="Times New Roman"/>
          <w:color w:val="000000" w:themeColor="text1"/>
          <w:sz w:val="24"/>
          <w:szCs w:val="24"/>
          <w:lang w:val="ro-RO"/>
        </w:rPr>
        <w:t>ele</w:t>
      </w:r>
      <w:r w:rsidRPr="00FA5911">
        <w:rPr>
          <w:rFonts w:cs="Times New Roman"/>
          <w:color w:val="000000" w:themeColor="text1"/>
          <w:sz w:val="24"/>
          <w:szCs w:val="24"/>
          <w:lang w:val="ro-RO"/>
        </w:rPr>
        <w:t xml:space="preserve"> comisiilor de specialitate</w:t>
      </w:r>
      <w:r w:rsidR="00D44289" w:rsidRPr="00FA5911">
        <w:rPr>
          <w:rFonts w:cs="Times New Roman"/>
          <w:color w:val="000000" w:themeColor="text1"/>
          <w:sz w:val="24"/>
          <w:szCs w:val="24"/>
          <w:lang w:val="ro-RO"/>
        </w:rPr>
        <w:t xml:space="preserve"> ale Consiliului Local Buhuși</w:t>
      </w:r>
      <w:r w:rsidRPr="00FA5911">
        <w:rPr>
          <w:rFonts w:cs="Times New Roman"/>
          <w:color w:val="000000" w:themeColor="text1"/>
          <w:sz w:val="24"/>
          <w:szCs w:val="24"/>
          <w:lang w:val="ro-RO"/>
        </w:rPr>
        <w:t>;</w:t>
      </w:r>
    </w:p>
    <w:p w:rsidR="00D34A72" w:rsidRPr="00FA5911" w:rsidRDefault="00D34A72" w:rsidP="00D34A72">
      <w:pPr>
        <w:pStyle w:val="NoSpacing"/>
        <w:jc w:val="both"/>
        <w:rPr>
          <w:color w:val="000000" w:themeColor="text1"/>
          <w:sz w:val="24"/>
          <w:szCs w:val="24"/>
          <w:lang w:val="ro-RO"/>
        </w:rPr>
      </w:pPr>
      <w:r w:rsidRPr="00FA5911">
        <w:rPr>
          <w:color w:val="000000" w:themeColor="text1"/>
          <w:sz w:val="24"/>
          <w:szCs w:val="24"/>
          <w:lang w:val="ro-RO"/>
        </w:rPr>
        <w:t>- În baza prevederilor art. 76, art.84, alin.3, art.87, alin.3, art. 129, alin. (2) lit. b), coroborat cu alin. (4) lit. c), art. 139,alin. (3)</w:t>
      </w:r>
      <w:r w:rsidR="00B76FBB" w:rsidRPr="00FA5911">
        <w:rPr>
          <w:color w:val="000000" w:themeColor="text1"/>
          <w:sz w:val="24"/>
          <w:szCs w:val="24"/>
          <w:lang w:val="ro-RO"/>
        </w:rPr>
        <w:t>,</w:t>
      </w:r>
      <w:r w:rsidRPr="00FA5911">
        <w:rPr>
          <w:color w:val="000000" w:themeColor="text1"/>
          <w:sz w:val="24"/>
          <w:szCs w:val="24"/>
          <w:lang w:val="ro-RO"/>
        </w:rPr>
        <w:t xml:space="preserve"> lit.c),</w:t>
      </w:r>
      <w:r w:rsidR="00B76FBB" w:rsidRPr="00FA5911">
        <w:rPr>
          <w:color w:val="000000" w:themeColor="text1"/>
          <w:sz w:val="24"/>
          <w:szCs w:val="24"/>
          <w:lang w:val="ro-RO"/>
        </w:rPr>
        <w:t xml:space="preserve"> art.140, alin.1,</w:t>
      </w:r>
      <w:r w:rsidRPr="00FA5911">
        <w:rPr>
          <w:color w:val="000000" w:themeColor="text1"/>
          <w:sz w:val="24"/>
          <w:szCs w:val="24"/>
          <w:lang w:val="ro-RO"/>
        </w:rPr>
        <w:t xml:space="preserve"> art. 196, alin. (1)</w:t>
      </w:r>
      <w:r w:rsidR="00B76FBB" w:rsidRPr="00FA5911">
        <w:rPr>
          <w:color w:val="000000" w:themeColor="text1"/>
          <w:sz w:val="24"/>
          <w:szCs w:val="24"/>
          <w:lang w:val="ro-RO"/>
        </w:rPr>
        <w:t>,</w:t>
      </w:r>
      <w:r w:rsidRPr="00FA5911">
        <w:rPr>
          <w:color w:val="000000" w:themeColor="text1"/>
          <w:sz w:val="24"/>
          <w:szCs w:val="24"/>
          <w:lang w:val="ro-RO"/>
        </w:rPr>
        <w:t xml:space="preserve"> lit. a) și art.198 din OUG nr. 57/2019 </w:t>
      </w:r>
      <w:proofErr w:type="spellStart"/>
      <w:r w:rsidRPr="00FA5911">
        <w:rPr>
          <w:color w:val="000000" w:themeColor="text1"/>
          <w:sz w:val="24"/>
          <w:szCs w:val="24"/>
          <w:lang w:val="en-GB"/>
        </w:rPr>
        <w:t>privind</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Codul</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administrativ</w:t>
      </w:r>
      <w:proofErr w:type="spellEnd"/>
      <w:r w:rsidRPr="00FA5911">
        <w:rPr>
          <w:color w:val="000000" w:themeColor="text1"/>
          <w:sz w:val="24"/>
          <w:szCs w:val="24"/>
          <w:lang w:val="en-GB"/>
        </w:rPr>
        <w:t xml:space="preserve">, cu </w:t>
      </w:r>
      <w:proofErr w:type="spellStart"/>
      <w:r w:rsidRPr="00FA5911">
        <w:rPr>
          <w:color w:val="000000" w:themeColor="text1"/>
          <w:sz w:val="24"/>
          <w:szCs w:val="24"/>
          <w:lang w:val="en-GB"/>
        </w:rPr>
        <w:t>modificările</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și</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completările</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ulterioare</w:t>
      </w:r>
      <w:proofErr w:type="spellEnd"/>
      <w:r w:rsidRPr="00FA5911">
        <w:rPr>
          <w:color w:val="000000" w:themeColor="text1"/>
          <w:sz w:val="24"/>
          <w:szCs w:val="24"/>
        </w:rPr>
        <w:t>,</w:t>
      </w:r>
    </w:p>
    <w:p w:rsidR="00487DF5" w:rsidRPr="00FA5911" w:rsidRDefault="00487DF5" w:rsidP="00770219">
      <w:pPr>
        <w:pStyle w:val="NoSpacing"/>
        <w:jc w:val="center"/>
        <w:rPr>
          <w:b/>
          <w:color w:val="000000" w:themeColor="text1"/>
          <w:sz w:val="24"/>
          <w:szCs w:val="24"/>
          <w:lang w:val="ro-RO"/>
        </w:rPr>
      </w:pPr>
    </w:p>
    <w:p w:rsidR="00641964" w:rsidRPr="00FA5911" w:rsidRDefault="00641964" w:rsidP="00770219">
      <w:pPr>
        <w:pStyle w:val="NoSpacing"/>
        <w:jc w:val="center"/>
        <w:rPr>
          <w:b/>
          <w:color w:val="000000" w:themeColor="text1"/>
          <w:sz w:val="24"/>
          <w:szCs w:val="24"/>
          <w:lang w:val="ro-RO"/>
        </w:rPr>
      </w:pPr>
    </w:p>
    <w:p w:rsidR="00770219" w:rsidRPr="00FA5911" w:rsidRDefault="00886C25" w:rsidP="00770219">
      <w:pPr>
        <w:pStyle w:val="NoSpacing"/>
        <w:jc w:val="center"/>
        <w:rPr>
          <w:b/>
          <w:color w:val="000000" w:themeColor="text1"/>
          <w:sz w:val="24"/>
          <w:szCs w:val="24"/>
          <w:lang w:val="ro-RO"/>
        </w:rPr>
      </w:pPr>
      <w:r w:rsidRPr="00FA5911">
        <w:rPr>
          <w:b/>
          <w:color w:val="000000" w:themeColor="text1"/>
          <w:sz w:val="24"/>
          <w:szCs w:val="24"/>
          <w:lang w:val="ro-RO"/>
        </w:rPr>
        <w:t>SE PROPUNE</w:t>
      </w:r>
      <w:r w:rsidR="00770219" w:rsidRPr="00FA5911">
        <w:rPr>
          <w:b/>
          <w:color w:val="000000" w:themeColor="text1"/>
          <w:sz w:val="24"/>
          <w:szCs w:val="24"/>
          <w:lang w:val="ro-RO"/>
        </w:rPr>
        <w:t>:</w:t>
      </w:r>
    </w:p>
    <w:p w:rsidR="006F21A6" w:rsidRPr="00FA5911" w:rsidRDefault="006F21A6" w:rsidP="00770219">
      <w:pPr>
        <w:pStyle w:val="NoSpacing"/>
        <w:jc w:val="center"/>
        <w:rPr>
          <w:b/>
          <w:color w:val="000000" w:themeColor="text1"/>
          <w:sz w:val="24"/>
          <w:szCs w:val="24"/>
          <w:lang w:val="ro-RO"/>
        </w:rPr>
      </w:pPr>
    </w:p>
    <w:p w:rsidR="006F21A6" w:rsidRPr="00FA5911" w:rsidRDefault="006F21A6" w:rsidP="006F21A6">
      <w:pPr>
        <w:ind w:firstLine="720"/>
        <w:jc w:val="both"/>
        <w:rPr>
          <w:color w:val="000000" w:themeColor="text1"/>
          <w:sz w:val="24"/>
          <w:szCs w:val="24"/>
        </w:rPr>
      </w:pPr>
      <w:r w:rsidRPr="00FA5911">
        <w:rPr>
          <w:b/>
          <w:color w:val="000000" w:themeColor="text1"/>
          <w:sz w:val="24"/>
          <w:szCs w:val="28"/>
          <w:lang w:val="ro-RO"/>
        </w:rPr>
        <w:t>Ar</w:t>
      </w:r>
      <w:r w:rsidR="00641964" w:rsidRPr="00FA5911">
        <w:rPr>
          <w:b/>
          <w:color w:val="000000" w:themeColor="text1"/>
          <w:sz w:val="24"/>
          <w:szCs w:val="28"/>
          <w:lang w:val="ro-RO"/>
        </w:rPr>
        <w:t>t.I</w:t>
      </w:r>
      <w:r w:rsidRPr="00FA5911">
        <w:rPr>
          <w:b/>
          <w:color w:val="000000" w:themeColor="text1"/>
          <w:sz w:val="24"/>
          <w:szCs w:val="28"/>
          <w:lang w:val="ro-RO"/>
        </w:rPr>
        <w:t>.</w:t>
      </w:r>
      <w:r w:rsidRPr="00FA5911">
        <w:rPr>
          <w:color w:val="000000" w:themeColor="text1"/>
          <w:sz w:val="24"/>
          <w:szCs w:val="28"/>
          <w:lang w:val="ro-RO"/>
        </w:rPr>
        <w:t xml:space="preserve"> Se </w:t>
      </w:r>
      <w:r w:rsidR="00641964" w:rsidRPr="00FA5911">
        <w:rPr>
          <w:color w:val="000000" w:themeColor="text1"/>
          <w:sz w:val="24"/>
          <w:szCs w:val="28"/>
          <w:lang w:val="ro-RO"/>
        </w:rPr>
        <w:t xml:space="preserve">propune </w:t>
      </w:r>
      <w:r w:rsidRPr="00FA5911">
        <w:rPr>
          <w:color w:val="000000" w:themeColor="text1"/>
          <w:sz w:val="24"/>
          <w:szCs w:val="28"/>
          <w:lang w:val="ro-RO"/>
        </w:rPr>
        <w:t>modific</w:t>
      </w:r>
      <w:r w:rsidR="00641964" w:rsidRPr="00FA5911">
        <w:rPr>
          <w:color w:val="000000" w:themeColor="text1"/>
          <w:sz w:val="24"/>
          <w:szCs w:val="28"/>
          <w:lang w:val="ro-RO"/>
        </w:rPr>
        <w:t>area</w:t>
      </w:r>
      <w:r w:rsidRPr="00FA5911">
        <w:rPr>
          <w:color w:val="000000" w:themeColor="text1"/>
          <w:sz w:val="24"/>
          <w:szCs w:val="28"/>
          <w:lang w:val="ro-RO"/>
        </w:rPr>
        <w:t xml:space="preserve"> Anex</w:t>
      </w:r>
      <w:r w:rsidR="00641964" w:rsidRPr="00FA5911">
        <w:rPr>
          <w:color w:val="000000" w:themeColor="text1"/>
          <w:sz w:val="24"/>
          <w:szCs w:val="28"/>
          <w:lang w:val="ro-RO"/>
        </w:rPr>
        <w:t>ei</w:t>
      </w:r>
      <w:r w:rsidRPr="00FA5911">
        <w:rPr>
          <w:color w:val="000000" w:themeColor="text1"/>
          <w:sz w:val="24"/>
          <w:szCs w:val="28"/>
          <w:lang w:val="ro-RO"/>
        </w:rPr>
        <w:t xml:space="preserve"> </w:t>
      </w:r>
      <w:r w:rsidRPr="00FA5911">
        <w:rPr>
          <w:color w:val="000000" w:themeColor="text1"/>
          <w:sz w:val="24"/>
          <w:szCs w:val="24"/>
          <w:lang w:val="ro-RO"/>
        </w:rPr>
        <w:t xml:space="preserve">nr. 14 din HCL nr. 251/27.12.2023 </w:t>
      </w:r>
      <w:r w:rsidR="00641964" w:rsidRPr="00FA5911">
        <w:rPr>
          <w:color w:val="000000" w:themeColor="text1"/>
          <w:sz w:val="24"/>
          <w:szCs w:val="24"/>
          <w:lang w:val="ro-RO"/>
        </w:rPr>
        <w:t>,,</w:t>
      </w:r>
      <w:r w:rsidRPr="00FA5911">
        <w:rPr>
          <w:color w:val="000000" w:themeColor="text1"/>
          <w:sz w:val="24"/>
          <w:szCs w:val="24"/>
          <w:lang w:val="ro-RO"/>
        </w:rPr>
        <w:t>privind aprobarea  impozitelor, taxelor locale, a amenzilor şi a altor taxe locale care constituie surse de venit ale b</w:t>
      </w:r>
      <w:r w:rsidR="00AA1485" w:rsidRPr="00FA5911">
        <w:rPr>
          <w:color w:val="000000" w:themeColor="text1"/>
          <w:sz w:val="24"/>
          <w:szCs w:val="24"/>
          <w:lang w:val="ro-RO"/>
        </w:rPr>
        <w:t>ugetului local pentru anul 2024</w:t>
      </w:r>
      <w:r w:rsidR="00641964" w:rsidRPr="00FA5911">
        <w:rPr>
          <w:color w:val="000000" w:themeColor="text1"/>
          <w:sz w:val="24"/>
          <w:szCs w:val="24"/>
        </w:rPr>
        <w:t>’’</w:t>
      </w:r>
      <w:r w:rsidRPr="00FA5911">
        <w:rPr>
          <w:color w:val="000000" w:themeColor="text1"/>
          <w:sz w:val="24"/>
          <w:szCs w:val="24"/>
          <w:lang w:val="ro-RO"/>
        </w:rPr>
        <w:t xml:space="preserve">, </w:t>
      </w:r>
      <w:r w:rsidRPr="00FA5911">
        <w:rPr>
          <w:color w:val="000000" w:themeColor="text1"/>
          <w:sz w:val="24"/>
          <w:szCs w:val="24"/>
        </w:rPr>
        <w:t xml:space="preserve">conform </w:t>
      </w:r>
      <w:proofErr w:type="spellStart"/>
      <w:r w:rsidRPr="00FA5911">
        <w:rPr>
          <w:color w:val="000000" w:themeColor="text1"/>
          <w:sz w:val="24"/>
          <w:szCs w:val="24"/>
        </w:rPr>
        <w:t>anexe</w:t>
      </w:r>
      <w:r w:rsidR="00AA1485" w:rsidRPr="00FA5911">
        <w:rPr>
          <w:color w:val="000000" w:themeColor="text1"/>
          <w:sz w:val="24"/>
          <w:szCs w:val="24"/>
        </w:rPr>
        <w:t>i</w:t>
      </w:r>
      <w:proofErr w:type="spellEnd"/>
      <w:r w:rsidRPr="00FA5911">
        <w:rPr>
          <w:color w:val="000000" w:themeColor="text1"/>
          <w:sz w:val="24"/>
          <w:szCs w:val="24"/>
        </w:rPr>
        <w:t xml:space="preserve"> </w:t>
      </w:r>
      <w:r w:rsidR="00641964" w:rsidRPr="00FA5911">
        <w:rPr>
          <w:color w:val="000000" w:themeColor="text1"/>
          <w:sz w:val="24"/>
          <w:szCs w:val="24"/>
        </w:rPr>
        <w:t xml:space="preserve">- </w:t>
      </w:r>
      <w:proofErr w:type="spellStart"/>
      <w:r w:rsidRPr="00FA5911">
        <w:rPr>
          <w:color w:val="000000" w:themeColor="text1"/>
          <w:sz w:val="24"/>
          <w:szCs w:val="24"/>
        </w:rPr>
        <w:t>parte</w:t>
      </w:r>
      <w:proofErr w:type="spellEnd"/>
      <w:r w:rsidRPr="00FA5911">
        <w:rPr>
          <w:color w:val="000000" w:themeColor="text1"/>
          <w:sz w:val="24"/>
          <w:szCs w:val="24"/>
        </w:rPr>
        <w:t xml:space="preserve"> </w:t>
      </w:r>
      <w:proofErr w:type="spellStart"/>
      <w:r w:rsidRPr="00FA5911">
        <w:rPr>
          <w:color w:val="000000" w:themeColor="text1"/>
          <w:sz w:val="24"/>
          <w:szCs w:val="24"/>
        </w:rPr>
        <w:t>integrantă</w:t>
      </w:r>
      <w:proofErr w:type="spellEnd"/>
      <w:r w:rsidRPr="00FA5911">
        <w:rPr>
          <w:color w:val="000000" w:themeColor="text1"/>
          <w:sz w:val="24"/>
          <w:szCs w:val="24"/>
        </w:rPr>
        <w:t xml:space="preserve"> din </w:t>
      </w:r>
      <w:proofErr w:type="spellStart"/>
      <w:r w:rsidRPr="00FA5911">
        <w:rPr>
          <w:color w:val="000000" w:themeColor="text1"/>
          <w:sz w:val="24"/>
          <w:szCs w:val="24"/>
        </w:rPr>
        <w:t>prezent</w:t>
      </w:r>
      <w:r w:rsidR="00641964" w:rsidRPr="00FA5911">
        <w:rPr>
          <w:color w:val="000000" w:themeColor="text1"/>
          <w:sz w:val="24"/>
          <w:szCs w:val="24"/>
        </w:rPr>
        <w:t>ul</w:t>
      </w:r>
      <w:proofErr w:type="spellEnd"/>
      <w:r w:rsidR="00641964" w:rsidRPr="00FA5911">
        <w:rPr>
          <w:color w:val="000000" w:themeColor="text1"/>
          <w:sz w:val="24"/>
          <w:szCs w:val="24"/>
        </w:rPr>
        <w:t xml:space="preserve"> </w:t>
      </w:r>
      <w:proofErr w:type="spellStart"/>
      <w:r w:rsidR="00641964" w:rsidRPr="00FA5911">
        <w:rPr>
          <w:color w:val="000000" w:themeColor="text1"/>
          <w:sz w:val="24"/>
          <w:szCs w:val="24"/>
        </w:rPr>
        <w:t>proiect</w:t>
      </w:r>
      <w:proofErr w:type="spellEnd"/>
      <w:r w:rsidR="00641964" w:rsidRPr="00FA5911">
        <w:rPr>
          <w:color w:val="000000" w:themeColor="text1"/>
          <w:sz w:val="24"/>
          <w:szCs w:val="24"/>
        </w:rPr>
        <w:t xml:space="preserve"> de</w:t>
      </w:r>
      <w:r w:rsidRPr="00FA5911">
        <w:rPr>
          <w:color w:val="000000" w:themeColor="text1"/>
          <w:sz w:val="24"/>
          <w:szCs w:val="24"/>
        </w:rPr>
        <w:t xml:space="preserve"> </w:t>
      </w:r>
      <w:proofErr w:type="spellStart"/>
      <w:r w:rsidRPr="00FA5911">
        <w:rPr>
          <w:color w:val="000000" w:themeColor="text1"/>
          <w:sz w:val="24"/>
          <w:szCs w:val="24"/>
        </w:rPr>
        <w:t>hotărâre</w:t>
      </w:r>
      <w:proofErr w:type="spellEnd"/>
      <w:r w:rsidRPr="00FA5911">
        <w:rPr>
          <w:color w:val="000000" w:themeColor="text1"/>
          <w:sz w:val="24"/>
          <w:szCs w:val="24"/>
        </w:rPr>
        <w:t>.</w:t>
      </w:r>
    </w:p>
    <w:p w:rsidR="006F21A6" w:rsidRPr="00FA5911" w:rsidRDefault="006F21A6" w:rsidP="00AA1485">
      <w:pPr>
        <w:ind w:firstLine="720"/>
        <w:jc w:val="both"/>
        <w:rPr>
          <w:color w:val="000000" w:themeColor="text1"/>
          <w:sz w:val="24"/>
          <w:szCs w:val="24"/>
          <w:lang w:val="ro-RO"/>
        </w:rPr>
      </w:pPr>
      <w:r w:rsidRPr="00FA5911">
        <w:rPr>
          <w:b/>
          <w:color w:val="000000" w:themeColor="text1"/>
          <w:sz w:val="24"/>
          <w:lang w:val="ro-RO"/>
        </w:rPr>
        <w:t>Art.</w:t>
      </w:r>
      <w:r w:rsidR="00641964" w:rsidRPr="00FA5911">
        <w:rPr>
          <w:b/>
          <w:color w:val="000000" w:themeColor="text1"/>
          <w:sz w:val="24"/>
          <w:lang w:val="ro-RO"/>
        </w:rPr>
        <w:t>II</w:t>
      </w:r>
      <w:r w:rsidRPr="00FA5911">
        <w:rPr>
          <w:color w:val="000000" w:themeColor="text1"/>
          <w:sz w:val="24"/>
          <w:lang w:val="ro-RO"/>
        </w:rPr>
        <w:t xml:space="preserve">. Celelalte prevederi ale HCL </w:t>
      </w:r>
      <w:r w:rsidRPr="00FA5911">
        <w:rPr>
          <w:color w:val="000000" w:themeColor="text1"/>
          <w:sz w:val="24"/>
          <w:szCs w:val="24"/>
          <w:lang w:val="ro-RO"/>
        </w:rPr>
        <w:t xml:space="preserve">nr. </w:t>
      </w:r>
      <w:r w:rsidR="00AA1485" w:rsidRPr="00FA5911">
        <w:rPr>
          <w:color w:val="000000" w:themeColor="text1"/>
          <w:sz w:val="24"/>
          <w:szCs w:val="24"/>
          <w:lang w:val="ro-RO"/>
        </w:rPr>
        <w:t>251</w:t>
      </w:r>
      <w:r w:rsidRPr="00FA5911">
        <w:rPr>
          <w:color w:val="000000" w:themeColor="text1"/>
          <w:sz w:val="24"/>
          <w:szCs w:val="24"/>
          <w:lang w:val="ro-RO"/>
        </w:rPr>
        <w:t>/2</w:t>
      </w:r>
      <w:r w:rsidR="00AA1485" w:rsidRPr="00FA5911">
        <w:rPr>
          <w:color w:val="000000" w:themeColor="text1"/>
          <w:sz w:val="24"/>
          <w:szCs w:val="24"/>
          <w:lang w:val="ro-RO"/>
        </w:rPr>
        <w:t>7</w:t>
      </w:r>
      <w:r w:rsidRPr="00FA5911">
        <w:rPr>
          <w:color w:val="000000" w:themeColor="text1"/>
          <w:sz w:val="24"/>
          <w:szCs w:val="24"/>
          <w:lang w:val="ro-RO"/>
        </w:rPr>
        <w:t>.</w:t>
      </w:r>
      <w:r w:rsidR="00AA1485" w:rsidRPr="00FA5911">
        <w:rPr>
          <w:color w:val="000000" w:themeColor="text1"/>
          <w:sz w:val="24"/>
          <w:szCs w:val="24"/>
          <w:lang w:val="ro-RO"/>
        </w:rPr>
        <w:t>12</w:t>
      </w:r>
      <w:r w:rsidRPr="00FA5911">
        <w:rPr>
          <w:color w:val="000000" w:themeColor="text1"/>
          <w:sz w:val="24"/>
          <w:szCs w:val="24"/>
          <w:lang w:val="ro-RO"/>
        </w:rPr>
        <w:t>.202</w:t>
      </w:r>
      <w:r w:rsidR="00AA1485" w:rsidRPr="00FA5911">
        <w:rPr>
          <w:color w:val="000000" w:themeColor="text1"/>
          <w:sz w:val="24"/>
          <w:szCs w:val="24"/>
          <w:lang w:val="ro-RO"/>
        </w:rPr>
        <w:t>3 privind aprobarea impozitelor, taxelor locale, a amenzilor şi a altor taxe locale care constituie surse de venit ale bugetului local pentru anul 2024</w:t>
      </w:r>
      <w:r w:rsidRPr="00FA5911">
        <w:rPr>
          <w:color w:val="000000" w:themeColor="text1"/>
          <w:sz w:val="24"/>
          <w:szCs w:val="24"/>
        </w:rPr>
        <w:t xml:space="preserve">, </w:t>
      </w:r>
      <w:r w:rsidRPr="00FA5911">
        <w:rPr>
          <w:color w:val="000000" w:themeColor="text1"/>
          <w:sz w:val="24"/>
          <w:szCs w:val="24"/>
          <w:lang w:val="ro-RO"/>
        </w:rPr>
        <w:t>rămân valabile.</w:t>
      </w:r>
    </w:p>
    <w:p w:rsidR="009100EF" w:rsidRPr="00FA5911" w:rsidRDefault="009100EF" w:rsidP="009100EF">
      <w:pPr>
        <w:pStyle w:val="NoSpacing"/>
        <w:ind w:left="-284" w:right="-34" w:firstLine="1004"/>
        <w:jc w:val="both"/>
        <w:rPr>
          <w:color w:val="000000" w:themeColor="text1"/>
          <w:sz w:val="24"/>
          <w:lang w:val="ro-RO"/>
        </w:rPr>
      </w:pPr>
      <w:r w:rsidRPr="00FA5911">
        <w:rPr>
          <w:b/>
          <w:color w:val="000000" w:themeColor="text1"/>
          <w:sz w:val="24"/>
          <w:szCs w:val="24"/>
          <w:lang w:val="ro-RO"/>
        </w:rPr>
        <w:t>Art.III.</w:t>
      </w:r>
      <w:r w:rsidRPr="00FA5911">
        <w:rPr>
          <w:color w:val="000000" w:themeColor="text1"/>
          <w:sz w:val="24"/>
          <w:szCs w:val="24"/>
          <w:lang w:val="ro-RO"/>
        </w:rPr>
        <w:t xml:space="preserve"> </w:t>
      </w:r>
      <w:r w:rsidRPr="00FA5911">
        <w:rPr>
          <w:color w:val="000000" w:themeColor="text1"/>
          <w:sz w:val="24"/>
          <w:lang w:val="ro-RO"/>
        </w:rPr>
        <w:t xml:space="preserve">Cota – parte </w:t>
      </w:r>
      <w:r w:rsidRPr="00FA5911">
        <w:rPr>
          <w:color w:val="C00000"/>
          <w:sz w:val="24"/>
          <w:lang w:val="ro-RO"/>
        </w:rPr>
        <w:t>de ____% (se stabilește între 20 – 50%)</w:t>
      </w:r>
      <w:r w:rsidRPr="00FA5911">
        <w:rPr>
          <w:color w:val="000000" w:themeColor="text1"/>
          <w:sz w:val="24"/>
          <w:lang w:val="ro-RO"/>
        </w:rPr>
        <w:t xml:space="preserve"> din închirierea Sălii de sport situată în incinta Liceului Teoretic ”Ion Borcea”, strada Tineretului, numărul 3, pentru desfășurarea unor activități sportive sporadice va fi virată la U.A.T. oraș Buhuși. </w:t>
      </w:r>
    </w:p>
    <w:p w:rsidR="009100EF" w:rsidRPr="00FA5911" w:rsidRDefault="009100EF" w:rsidP="00AA1485">
      <w:pPr>
        <w:ind w:firstLine="720"/>
        <w:jc w:val="both"/>
        <w:rPr>
          <w:color w:val="000000" w:themeColor="text1"/>
          <w:sz w:val="24"/>
          <w:szCs w:val="24"/>
          <w:lang w:val="ro-RO"/>
        </w:rPr>
      </w:pPr>
    </w:p>
    <w:p w:rsidR="009100EF" w:rsidRPr="00FA5911" w:rsidRDefault="009100EF" w:rsidP="00AA1485">
      <w:pPr>
        <w:ind w:firstLine="720"/>
        <w:jc w:val="both"/>
        <w:rPr>
          <w:color w:val="000000" w:themeColor="text1"/>
          <w:sz w:val="24"/>
          <w:szCs w:val="24"/>
        </w:rPr>
      </w:pPr>
    </w:p>
    <w:p w:rsidR="009100EF" w:rsidRPr="00FA5911" w:rsidRDefault="009100EF" w:rsidP="00017CC7">
      <w:pPr>
        <w:pStyle w:val="NoSpacing"/>
        <w:ind w:left="-284" w:right="-34" w:firstLine="1004"/>
        <w:jc w:val="both"/>
        <w:rPr>
          <w:b/>
          <w:color w:val="000000" w:themeColor="text1"/>
          <w:sz w:val="24"/>
          <w:lang w:val="ro-RO"/>
        </w:rPr>
      </w:pPr>
    </w:p>
    <w:p w:rsidR="009100EF" w:rsidRPr="00FA5911" w:rsidRDefault="009100EF" w:rsidP="00017CC7">
      <w:pPr>
        <w:pStyle w:val="NoSpacing"/>
        <w:ind w:left="-284" w:right="-34" w:firstLine="1004"/>
        <w:jc w:val="both"/>
        <w:rPr>
          <w:b/>
          <w:color w:val="000000" w:themeColor="text1"/>
          <w:sz w:val="24"/>
          <w:lang w:val="ro-RO"/>
        </w:rPr>
      </w:pPr>
    </w:p>
    <w:p w:rsidR="009100EF" w:rsidRPr="00FA5911" w:rsidRDefault="009100EF" w:rsidP="00017CC7">
      <w:pPr>
        <w:pStyle w:val="NoSpacing"/>
        <w:ind w:left="-284" w:right="-34" w:firstLine="1004"/>
        <w:jc w:val="both"/>
        <w:rPr>
          <w:b/>
          <w:color w:val="000000" w:themeColor="text1"/>
          <w:sz w:val="24"/>
          <w:lang w:val="ro-RO"/>
        </w:rPr>
      </w:pPr>
    </w:p>
    <w:p w:rsidR="009100EF" w:rsidRPr="00FA5911" w:rsidRDefault="009100EF" w:rsidP="00017CC7">
      <w:pPr>
        <w:pStyle w:val="NoSpacing"/>
        <w:ind w:left="-284" w:right="-34" w:firstLine="1004"/>
        <w:jc w:val="both"/>
        <w:rPr>
          <w:b/>
          <w:color w:val="000000" w:themeColor="text1"/>
          <w:sz w:val="24"/>
          <w:lang w:val="ro-RO"/>
        </w:rPr>
      </w:pPr>
    </w:p>
    <w:p w:rsidR="00017CC7" w:rsidRPr="00FA5911" w:rsidRDefault="00017CC7" w:rsidP="00017CC7">
      <w:pPr>
        <w:pStyle w:val="NoSpacing"/>
        <w:ind w:left="-284" w:right="-34" w:firstLine="1004"/>
        <w:jc w:val="both"/>
        <w:rPr>
          <w:color w:val="000000" w:themeColor="text1"/>
          <w:sz w:val="24"/>
          <w:lang w:val="ro-RO"/>
        </w:rPr>
      </w:pPr>
      <w:proofErr w:type="spellStart"/>
      <w:r w:rsidRPr="00FA5911">
        <w:rPr>
          <w:b/>
          <w:color w:val="000000" w:themeColor="text1"/>
          <w:sz w:val="24"/>
          <w:lang w:val="ro-RO"/>
        </w:rPr>
        <w:t>Art.</w:t>
      </w:r>
      <w:r w:rsidR="00641964" w:rsidRPr="00FA5911">
        <w:rPr>
          <w:b/>
          <w:color w:val="000000" w:themeColor="text1"/>
          <w:sz w:val="24"/>
          <w:lang w:val="ro-RO"/>
        </w:rPr>
        <w:t>I</w:t>
      </w:r>
      <w:r w:rsidR="009100EF" w:rsidRPr="00FA5911">
        <w:rPr>
          <w:b/>
          <w:color w:val="000000" w:themeColor="text1"/>
          <w:sz w:val="24"/>
          <w:lang w:val="ro-RO"/>
        </w:rPr>
        <w:t>V</w:t>
      </w:r>
      <w:r w:rsidRPr="00FA5911">
        <w:rPr>
          <w:b/>
          <w:color w:val="000000" w:themeColor="text1"/>
          <w:sz w:val="24"/>
          <w:lang w:val="ro-RO"/>
        </w:rPr>
        <w:t>.</w:t>
      </w:r>
      <w:r w:rsidRPr="00FA5911">
        <w:rPr>
          <w:color w:val="000000" w:themeColor="text1"/>
          <w:sz w:val="24"/>
          <w:lang w:val="ro-RO"/>
        </w:rPr>
        <w:t>Prezenta</w:t>
      </w:r>
      <w:proofErr w:type="spellEnd"/>
      <w:r w:rsidRPr="00FA5911">
        <w:rPr>
          <w:color w:val="000000" w:themeColor="text1"/>
          <w:sz w:val="24"/>
          <w:lang w:val="ro-RO"/>
        </w:rPr>
        <w:t xml:space="preserve"> hotărâre poate fi contestată în termen de 30 de zile la </w:t>
      </w:r>
      <w:proofErr w:type="spellStart"/>
      <w:r w:rsidRPr="00FA5911">
        <w:rPr>
          <w:color w:val="000000" w:themeColor="text1"/>
          <w:sz w:val="24"/>
          <w:lang w:val="ro-RO"/>
        </w:rPr>
        <w:t>instanţa</w:t>
      </w:r>
      <w:proofErr w:type="spellEnd"/>
      <w:r w:rsidRPr="00FA5911">
        <w:rPr>
          <w:color w:val="000000" w:themeColor="text1"/>
          <w:sz w:val="24"/>
          <w:lang w:val="ro-RO"/>
        </w:rPr>
        <w:t xml:space="preserve"> de contencios administrativă competentă, în condițiile Legii nr.554/2004 – legea contenciosului administrativ, </w:t>
      </w:r>
      <w:proofErr w:type="spellStart"/>
      <w:r w:rsidRPr="00FA5911">
        <w:rPr>
          <w:color w:val="000000" w:themeColor="text1"/>
          <w:sz w:val="24"/>
        </w:rPr>
        <w:t>modificată</w:t>
      </w:r>
      <w:proofErr w:type="spellEnd"/>
      <w:r w:rsidRPr="00FA5911">
        <w:rPr>
          <w:color w:val="000000" w:themeColor="text1"/>
          <w:sz w:val="24"/>
        </w:rPr>
        <w:t xml:space="preserve"> </w:t>
      </w:r>
      <w:proofErr w:type="spellStart"/>
      <w:r w:rsidRPr="00FA5911">
        <w:rPr>
          <w:color w:val="000000" w:themeColor="text1"/>
          <w:sz w:val="24"/>
        </w:rPr>
        <w:t>și</w:t>
      </w:r>
      <w:proofErr w:type="spellEnd"/>
      <w:r w:rsidRPr="00FA5911">
        <w:rPr>
          <w:color w:val="000000" w:themeColor="text1"/>
          <w:sz w:val="24"/>
        </w:rPr>
        <w:t xml:space="preserve"> </w:t>
      </w:r>
      <w:proofErr w:type="spellStart"/>
      <w:r w:rsidRPr="00FA5911">
        <w:rPr>
          <w:color w:val="000000" w:themeColor="text1"/>
          <w:sz w:val="24"/>
        </w:rPr>
        <w:t>completată</w:t>
      </w:r>
      <w:proofErr w:type="spellEnd"/>
      <w:r w:rsidRPr="00FA5911">
        <w:rPr>
          <w:color w:val="000000" w:themeColor="text1"/>
          <w:sz w:val="24"/>
          <w:lang w:val="ro-RO"/>
        </w:rPr>
        <w:t>.</w:t>
      </w:r>
    </w:p>
    <w:p w:rsidR="00017CC7" w:rsidRPr="00FA5911" w:rsidRDefault="00017CC7" w:rsidP="00017CC7">
      <w:pPr>
        <w:pStyle w:val="NoSpacing"/>
        <w:ind w:left="-284" w:right="-34" w:firstLine="1004"/>
        <w:jc w:val="both"/>
        <w:rPr>
          <w:color w:val="000000" w:themeColor="text1"/>
          <w:sz w:val="24"/>
          <w:lang w:val="ro-RO"/>
        </w:rPr>
      </w:pPr>
      <w:r w:rsidRPr="00FA5911">
        <w:rPr>
          <w:b/>
          <w:color w:val="000000" w:themeColor="text1"/>
          <w:sz w:val="24"/>
          <w:lang w:val="ro-RO"/>
        </w:rPr>
        <w:t>Art.</w:t>
      </w:r>
      <w:r w:rsidR="00641964" w:rsidRPr="00FA5911">
        <w:rPr>
          <w:b/>
          <w:color w:val="000000" w:themeColor="text1"/>
          <w:sz w:val="24"/>
          <w:lang w:val="ro-RO"/>
        </w:rPr>
        <w:t>V</w:t>
      </w:r>
      <w:r w:rsidRPr="00FA5911">
        <w:rPr>
          <w:b/>
          <w:color w:val="000000" w:themeColor="text1"/>
          <w:sz w:val="24"/>
          <w:lang w:val="ro-RO"/>
        </w:rPr>
        <w:t>.</w:t>
      </w:r>
      <w:r w:rsidRPr="00FA5911">
        <w:rPr>
          <w:color w:val="000000" w:themeColor="text1"/>
          <w:sz w:val="24"/>
          <w:lang w:val="ro-RO"/>
        </w:rPr>
        <w:t xml:space="preserve"> Direcţia </w:t>
      </w:r>
      <w:r w:rsidR="00641964" w:rsidRPr="00FA5911">
        <w:rPr>
          <w:color w:val="000000" w:themeColor="text1"/>
          <w:sz w:val="24"/>
          <w:lang w:val="ro-RO"/>
        </w:rPr>
        <w:t>Economică</w:t>
      </w:r>
      <w:r w:rsidRPr="00FA5911">
        <w:rPr>
          <w:color w:val="000000" w:themeColor="text1"/>
          <w:sz w:val="24"/>
          <w:lang w:val="ro-RO"/>
        </w:rPr>
        <w:t xml:space="preserve"> prin Serviciul Impozite şi Taxe, precum şi celelalte compartimente de specialitate din cadrul aparatului de specialitate al primarului şi din cadrul serviciilor subordonate Consiliului Local Buhuşi, vor duce la îndeplinire prevederile prezentei hotărâri care va fi adusă la cunoştinţă publică de către Serv. Impozite şi Taxe prin mijloace mass-media şi prin afişare.</w:t>
      </w:r>
    </w:p>
    <w:p w:rsidR="00CC4BD2" w:rsidRPr="00FA5911" w:rsidRDefault="00CC4BD2" w:rsidP="00017CC7">
      <w:pPr>
        <w:pStyle w:val="NoSpacing"/>
        <w:ind w:left="-284" w:right="-34" w:firstLine="1004"/>
        <w:jc w:val="both"/>
        <w:rPr>
          <w:color w:val="000000" w:themeColor="text1"/>
          <w:sz w:val="24"/>
          <w:lang w:val="ro-RO"/>
        </w:rPr>
      </w:pPr>
      <w:r w:rsidRPr="00FA5911">
        <w:rPr>
          <w:b/>
          <w:color w:val="000000" w:themeColor="text1"/>
          <w:sz w:val="24"/>
          <w:lang w:val="ro-RO"/>
        </w:rPr>
        <w:t>Art.</w:t>
      </w:r>
      <w:r w:rsidR="009100EF" w:rsidRPr="00FA5911">
        <w:rPr>
          <w:b/>
          <w:color w:val="000000" w:themeColor="text1"/>
          <w:sz w:val="24"/>
          <w:lang w:val="ro-RO"/>
        </w:rPr>
        <w:t>VI</w:t>
      </w:r>
      <w:r w:rsidRPr="00FA5911">
        <w:rPr>
          <w:color w:val="000000" w:themeColor="text1"/>
          <w:sz w:val="24"/>
          <w:lang w:val="ro-RO"/>
        </w:rPr>
        <w:t>.</w:t>
      </w:r>
      <w:r w:rsidR="00641964" w:rsidRPr="00FA5911">
        <w:rPr>
          <w:color w:val="000000" w:themeColor="text1"/>
          <w:sz w:val="24"/>
          <w:lang w:val="ro-RO"/>
        </w:rPr>
        <w:t xml:space="preserve"> </w:t>
      </w:r>
      <w:r w:rsidRPr="00FA5911">
        <w:rPr>
          <w:color w:val="000000" w:themeColor="text1"/>
          <w:sz w:val="24"/>
          <w:lang w:val="ro-RO"/>
        </w:rPr>
        <w:t>Prezenta hotărâre va fi comunicată Primarului orașului Buhuși și Instituțiai Prefectului – Județul Bacău, în vederea exercitării controlului de legalitate.</w:t>
      </w:r>
    </w:p>
    <w:p w:rsidR="00B76FBB" w:rsidRPr="00FA5911" w:rsidRDefault="00770219" w:rsidP="00FD1246">
      <w:pPr>
        <w:autoSpaceDE w:val="0"/>
        <w:autoSpaceDN w:val="0"/>
        <w:adjustRightInd w:val="0"/>
        <w:jc w:val="both"/>
        <w:rPr>
          <w:color w:val="000000" w:themeColor="text1"/>
          <w:sz w:val="24"/>
          <w:szCs w:val="24"/>
        </w:rPr>
      </w:pPr>
      <w:r w:rsidRPr="00FA5911">
        <w:rPr>
          <w:color w:val="000000" w:themeColor="text1"/>
          <w:sz w:val="24"/>
          <w:szCs w:val="24"/>
        </w:rPr>
        <w:tab/>
      </w:r>
    </w:p>
    <w:p w:rsidR="00337046" w:rsidRPr="00FA5911" w:rsidRDefault="00337046" w:rsidP="00FD1246">
      <w:pPr>
        <w:autoSpaceDE w:val="0"/>
        <w:autoSpaceDN w:val="0"/>
        <w:adjustRightInd w:val="0"/>
        <w:jc w:val="both"/>
        <w:rPr>
          <w:b/>
          <w:color w:val="000000" w:themeColor="text1"/>
          <w:sz w:val="24"/>
          <w:szCs w:val="24"/>
        </w:rPr>
      </w:pPr>
    </w:p>
    <w:p w:rsidR="00641964" w:rsidRPr="00FA5911" w:rsidRDefault="00641964" w:rsidP="00FD1246">
      <w:pPr>
        <w:autoSpaceDE w:val="0"/>
        <w:autoSpaceDN w:val="0"/>
        <w:adjustRightInd w:val="0"/>
        <w:jc w:val="both"/>
        <w:rPr>
          <w:b/>
          <w:color w:val="000000" w:themeColor="text1"/>
          <w:sz w:val="24"/>
          <w:szCs w:val="24"/>
        </w:rPr>
      </w:pPr>
    </w:p>
    <w:p w:rsidR="00886C25" w:rsidRPr="00FA5911" w:rsidRDefault="00886C25" w:rsidP="00452A05">
      <w:pPr>
        <w:pStyle w:val="NoSpacing"/>
        <w:jc w:val="center"/>
        <w:rPr>
          <w:b/>
          <w:color w:val="000000" w:themeColor="text1"/>
          <w:sz w:val="24"/>
          <w:szCs w:val="24"/>
          <w:lang w:val="ro-RO"/>
        </w:rPr>
      </w:pPr>
      <w:r w:rsidRPr="00FA5911">
        <w:rPr>
          <w:b/>
          <w:color w:val="000000" w:themeColor="text1"/>
          <w:sz w:val="24"/>
          <w:szCs w:val="24"/>
          <w:lang w:val="ro-RO"/>
        </w:rPr>
        <w:t>INIŢIATOR,</w:t>
      </w:r>
    </w:p>
    <w:p w:rsidR="00886C25" w:rsidRPr="00FA5911" w:rsidRDefault="00886C25" w:rsidP="00452A05">
      <w:pPr>
        <w:pStyle w:val="NoSpacing"/>
        <w:jc w:val="center"/>
        <w:rPr>
          <w:b/>
          <w:color w:val="000000" w:themeColor="text1"/>
          <w:sz w:val="24"/>
          <w:szCs w:val="24"/>
          <w:lang w:val="ro-RO"/>
        </w:rPr>
      </w:pPr>
      <w:r w:rsidRPr="00FA5911">
        <w:rPr>
          <w:b/>
          <w:color w:val="000000" w:themeColor="text1"/>
          <w:sz w:val="24"/>
          <w:szCs w:val="24"/>
          <w:lang w:val="ro-RO"/>
        </w:rPr>
        <w:t>PRIMARUL ORAȘULUI BUHUȘI</w:t>
      </w:r>
    </w:p>
    <w:p w:rsidR="00886C25" w:rsidRPr="00FA5911" w:rsidRDefault="00886C25" w:rsidP="00452A05">
      <w:pPr>
        <w:pStyle w:val="NoSpacing"/>
        <w:jc w:val="center"/>
        <w:rPr>
          <w:b/>
          <w:color w:val="000000" w:themeColor="text1"/>
          <w:sz w:val="24"/>
          <w:szCs w:val="24"/>
          <w:lang w:val="ro-RO"/>
        </w:rPr>
      </w:pPr>
      <w:r w:rsidRPr="00FA5911">
        <w:rPr>
          <w:b/>
          <w:color w:val="000000" w:themeColor="text1"/>
          <w:sz w:val="24"/>
          <w:szCs w:val="24"/>
          <w:lang w:val="ro-RO"/>
        </w:rPr>
        <w:t>VASILE ZAHARIA</w:t>
      </w:r>
    </w:p>
    <w:p w:rsidR="00F83D4F" w:rsidRPr="00FA5911" w:rsidRDefault="00F83D4F" w:rsidP="00F83D4F">
      <w:pPr>
        <w:rPr>
          <w:color w:val="000000" w:themeColor="text1"/>
          <w:lang w:val="ro-RO"/>
        </w:rPr>
        <w:sectPr w:rsidR="00F83D4F" w:rsidRPr="00FA5911" w:rsidSect="00D44289">
          <w:pgSz w:w="12240" w:h="15840"/>
          <w:pgMar w:top="425" w:right="851" w:bottom="709" w:left="993" w:header="709" w:footer="709" w:gutter="0"/>
          <w:cols w:space="708"/>
          <w:docGrid w:linePitch="360"/>
        </w:sectPr>
      </w:pPr>
    </w:p>
    <w:p w:rsidR="0032248C" w:rsidRPr="00FA5911" w:rsidRDefault="0032248C" w:rsidP="003030D3">
      <w:pPr>
        <w:ind w:left="5760" w:firstLine="720"/>
        <w:jc w:val="right"/>
        <w:rPr>
          <w:b/>
          <w:color w:val="000000" w:themeColor="text1"/>
          <w:sz w:val="24"/>
          <w:szCs w:val="24"/>
          <w:lang w:val="es-ES"/>
        </w:rPr>
      </w:pPr>
    </w:p>
    <w:p w:rsidR="00512CAD" w:rsidRPr="00FA5911" w:rsidRDefault="00512CAD" w:rsidP="00512CAD">
      <w:pPr>
        <w:ind w:left="5760" w:firstLine="720"/>
        <w:jc w:val="right"/>
        <w:rPr>
          <w:b/>
          <w:color w:val="000000" w:themeColor="text1"/>
          <w:sz w:val="24"/>
          <w:szCs w:val="24"/>
          <w:lang w:val="es-ES"/>
        </w:rPr>
      </w:pPr>
      <w:r w:rsidRPr="00FA5911">
        <w:rPr>
          <w:b/>
          <w:color w:val="000000" w:themeColor="text1"/>
          <w:sz w:val="24"/>
          <w:szCs w:val="24"/>
          <w:lang w:val="es-ES"/>
        </w:rPr>
        <w:t xml:space="preserve">Anexa </w:t>
      </w:r>
    </w:p>
    <w:p w:rsidR="00512CAD" w:rsidRPr="00FA5911" w:rsidRDefault="00512CAD" w:rsidP="00512CAD">
      <w:pPr>
        <w:jc w:val="right"/>
        <w:rPr>
          <w:b/>
          <w:color w:val="000000" w:themeColor="text1"/>
          <w:sz w:val="24"/>
          <w:szCs w:val="24"/>
          <w:lang w:val="ro-RO"/>
        </w:rPr>
      </w:pPr>
      <w:r w:rsidRPr="00FA5911">
        <w:rPr>
          <w:color w:val="000000" w:themeColor="text1"/>
          <w:lang w:val="ro-RO"/>
        </w:rPr>
        <w:tab/>
      </w:r>
      <w:r w:rsidRPr="00FA5911">
        <w:rPr>
          <w:color w:val="000000" w:themeColor="text1"/>
          <w:lang w:val="ro-RO"/>
        </w:rPr>
        <w:tab/>
      </w:r>
      <w:r w:rsidRPr="00FA5911">
        <w:rPr>
          <w:color w:val="000000" w:themeColor="text1"/>
          <w:lang w:val="ro-RO"/>
        </w:rPr>
        <w:tab/>
      </w:r>
      <w:r w:rsidRPr="00FA5911">
        <w:rPr>
          <w:color w:val="000000" w:themeColor="text1"/>
          <w:lang w:val="ro-RO"/>
        </w:rPr>
        <w:tab/>
      </w:r>
      <w:r w:rsidRPr="00FA5911">
        <w:rPr>
          <w:color w:val="000000" w:themeColor="text1"/>
          <w:lang w:val="ro-RO"/>
        </w:rPr>
        <w:tab/>
      </w:r>
      <w:r w:rsidRPr="00FA5911">
        <w:rPr>
          <w:color w:val="000000" w:themeColor="text1"/>
          <w:lang w:val="ro-RO"/>
        </w:rPr>
        <w:tab/>
      </w:r>
      <w:r w:rsidRPr="00FA5911">
        <w:rPr>
          <w:b/>
          <w:color w:val="000000" w:themeColor="text1"/>
          <w:sz w:val="24"/>
          <w:szCs w:val="24"/>
          <w:lang w:val="ro-RO"/>
        </w:rPr>
        <w:t>LA H.C.L. NR._____/</w:t>
      </w:r>
      <w:r w:rsidR="00641964" w:rsidRPr="00FA5911">
        <w:rPr>
          <w:b/>
          <w:color w:val="000000" w:themeColor="text1"/>
          <w:sz w:val="24"/>
          <w:szCs w:val="24"/>
          <w:lang w:val="ro-RO"/>
        </w:rPr>
        <w:t>31.07.</w:t>
      </w:r>
      <w:r w:rsidRPr="00FA5911">
        <w:rPr>
          <w:b/>
          <w:color w:val="000000" w:themeColor="text1"/>
          <w:sz w:val="24"/>
          <w:szCs w:val="24"/>
          <w:lang w:val="ro-RO"/>
        </w:rPr>
        <w:t>202</w:t>
      </w:r>
      <w:r w:rsidR="00AA1485" w:rsidRPr="00FA5911">
        <w:rPr>
          <w:b/>
          <w:color w:val="000000" w:themeColor="text1"/>
          <w:sz w:val="24"/>
          <w:szCs w:val="24"/>
          <w:lang w:val="ro-RO"/>
        </w:rPr>
        <w:t>4</w:t>
      </w:r>
    </w:p>
    <w:p w:rsidR="00512CAD" w:rsidRPr="00FA5911" w:rsidRDefault="00512CAD" w:rsidP="00512CAD">
      <w:pPr>
        <w:pStyle w:val="Heading4"/>
        <w:jc w:val="right"/>
        <w:rPr>
          <w:rFonts w:ascii="Times New Roman" w:hAnsi="Times New Roman"/>
          <w:b/>
          <w:color w:val="000000" w:themeColor="text1"/>
          <w:sz w:val="24"/>
          <w:szCs w:val="24"/>
        </w:rPr>
      </w:pPr>
    </w:p>
    <w:p w:rsidR="000A07A4" w:rsidRPr="00FA5911" w:rsidRDefault="000A07A4" w:rsidP="000A07A4">
      <w:pPr>
        <w:rPr>
          <w:b/>
          <w:color w:val="000000" w:themeColor="text1"/>
          <w:sz w:val="28"/>
          <w:lang w:val="it-IT"/>
        </w:rPr>
      </w:pPr>
    </w:p>
    <w:p w:rsidR="000A07A4" w:rsidRPr="00FA5911" w:rsidRDefault="000A07A4" w:rsidP="000A07A4">
      <w:pPr>
        <w:jc w:val="center"/>
        <w:rPr>
          <w:b/>
          <w:color w:val="000000" w:themeColor="text1"/>
          <w:sz w:val="28"/>
          <w:u w:val="single"/>
          <w:lang w:val="it-IT"/>
        </w:rPr>
      </w:pPr>
      <w:r w:rsidRPr="00FA5911">
        <w:rPr>
          <w:b/>
          <w:color w:val="000000" w:themeColor="text1"/>
          <w:sz w:val="28"/>
          <w:u w:val="single"/>
          <w:lang w:val="it-IT"/>
        </w:rPr>
        <w:t>L I S T A</w:t>
      </w:r>
    </w:p>
    <w:p w:rsidR="000A07A4" w:rsidRPr="00FA5911" w:rsidRDefault="000A07A4" w:rsidP="000A07A4">
      <w:pPr>
        <w:jc w:val="center"/>
        <w:rPr>
          <w:b/>
          <w:color w:val="000000" w:themeColor="text1"/>
          <w:sz w:val="28"/>
          <w:u w:val="single"/>
          <w:lang w:val="it-IT"/>
        </w:rPr>
      </w:pPr>
      <w:r w:rsidRPr="00FA5911">
        <w:rPr>
          <w:b/>
          <w:color w:val="000000" w:themeColor="text1"/>
          <w:sz w:val="28"/>
          <w:u w:val="single"/>
          <w:lang w:val="it-IT"/>
        </w:rPr>
        <w:t>Cuprinzând alte taxe locale stabilite conform legii</w:t>
      </w:r>
    </w:p>
    <w:p w:rsidR="000A07A4" w:rsidRPr="00FA5911" w:rsidRDefault="000A07A4" w:rsidP="000A07A4">
      <w:pPr>
        <w:jc w:val="center"/>
        <w:rPr>
          <w:b/>
          <w:color w:val="000000" w:themeColor="text1"/>
          <w:sz w:val="28"/>
          <w:u w:val="single"/>
          <w:lang w:val="it-IT"/>
        </w:rPr>
      </w:pPr>
    </w:p>
    <w:tbl>
      <w:tblPr>
        <w:tblW w:w="1491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4"/>
        <w:gridCol w:w="9665"/>
        <w:gridCol w:w="2380"/>
        <w:gridCol w:w="2228"/>
      </w:tblGrid>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FA5911" w:rsidRDefault="000A07A4" w:rsidP="0054253A">
            <w:pPr>
              <w:rPr>
                <w:b/>
                <w:color w:val="000000" w:themeColor="text1"/>
                <w:sz w:val="28"/>
              </w:rPr>
            </w:pPr>
            <w:r w:rsidRPr="00FA5911">
              <w:rPr>
                <w:b/>
                <w:color w:val="000000" w:themeColor="text1"/>
                <w:sz w:val="28"/>
              </w:rPr>
              <w:t xml:space="preserve">Nr. </w:t>
            </w:r>
            <w:proofErr w:type="spellStart"/>
            <w:r w:rsidRPr="00FA5911">
              <w:rPr>
                <w:b/>
                <w:color w:val="000000" w:themeColor="text1"/>
                <w:sz w:val="28"/>
              </w:rPr>
              <w:t>crt</w:t>
            </w:r>
            <w:proofErr w:type="spellEnd"/>
            <w:r w:rsidRPr="00FA5911">
              <w:rPr>
                <w:b/>
                <w:color w:val="000000" w:themeColor="text1"/>
                <w:sz w:val="28"/>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FA5911" w:rsidRDefault="000A07A4" w:rsidP="0054253A">
            <w:pPr>
              <w:pStyle w:val="Heading5"/>
              <w:rPr>
                <w:color w:val="000000" w:themeColor="text1"/>
              </w:rPr>
            </w:pPr>
            <w:r w:rsidRPr="00FA5911">
              <w:rPr>
                <w:color w:val="000000" w:themeColor="text1"/>
              </w:rPr>
              <w:t>SPECIFICAŢIE</w:t>
            </w:r>
          </w:p>
          <w:p w:rsidR="000A07A4" w:rsidRPr="00FA5911" w:rsidRDefault="000A07A4" w:rsidP="0054253A">
            <w:pPr>
              <w:jc w:val="center"/>
              <w:rPr>
                <w:b/>
                <w:color w:val="000000" w:themeColor="text1"/>
                <w:sz w:val="28"/>
                <w:szCs w:val="28"/>
                <w:lang w:val="ro-RO"/>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FA5911" w:rsidRDefault="000A07A4" w:rsidP="0054253A">
            <w:pPr>
              <w:pStyle w:val="Heading5"/>
              <w:rPr>
                <w:color w:val="000000" w:themeColor="text1"/>
              </w:rPr>
            </w:pPr>
            <w:r w:rsidRPr="00FA5911">
              <w:rPr>
                <w:color w:val="000000" w:themeColor="text1"/>
              </w:rPr>
              <w:t>Taxa</w:t>
            </w:r>
          </w:p>
          <w:p w:rsidR="000A07A4" w:rsidRPr="00FA5911" w:rsidRDefault="000A07A4" w:rsidP="0054253A">
            <w:pPr>
              <w:pStyle w:val="Heading5"/>
              <w:rPr>
                <w:color w:val="000000" w:themeColor="text1"/>
                <w:sz w:val="24"/>
              </w:rPr>
            </w:pPr>
            <w:r w:rsidRPr="00FA5911">
              <w:rPr>
                <w:color w:val="000000" w:themeColor="text1"/>
                <w:sz w:val="24"/>
              </w:rPr>
              <w:t>-lei-</w:t>
            </w:r>
          </w:p>
          <w:p w:rsidR="000A07A4" w:rsidRPr="00FA5911" w:rsidRDefault="000A07A4" w:rsidP="0054253A">
            <w:pPr>
              <w:jc w:val="center"/>
              <w:rPr>
                <w:b/>
                <w:color w:val="000000" w:themeColor="text1"/>
                <w:sz w:val="24"/>
              </w:rPr>
            </w:pPr>
            <w:r w:rsidRPr="00FA5911">
              <w:rPr>
                <w:b/>
                <w:color w:val="000000" w:themeColor="text1"/>
                <w:sz w:val="24"/>
              </w:rPr>
              <w:t>Tarif  202</w:t>
            </w:r>
            <w:r w:rsidR="00512CAD" w:rsidRPr="00FA5911">
              <w:rPr>
                <w:b/>
                <w:color w:val="000000" w:themeColor="text1"/>
                <w:sz w:val="24"/>
              </w:rPr>
              <w:t>3</w:t>
            </w:r>
          </w:p>
          <w:p w:rsidR="000A07A4" w:rsidRPr="00FA5911" w:rsidRDefault="000A07A4" w:rsidP="00512CAD">
            <w:pPr>
              <w:jc w:val="center"/>
              <w:rPr>
                <w:b/>
                <w:color w:val="000000" w:themeColor="text1"/>
                <w:sz w:val="24"/>
              </w:rPr>
            </w:pPr>
            <w:r w:rsidRPr="00FA5911">
              <w:rPr>
                <w:b/>
                <w:color w:val="000000" w:themeColor="text1"/>
                <w:sz w:val="24"/>
              </w:rPr>
              <w:t xml:space="preserve">HCL </w:t>
            </w:r>
            <w:r w:rsidR="00512CAD" w:rsidRPr="00FA5911">
              <w:rPr>
                <w:b/>
                <w:color w:val="000000" w:themeColor="text1"/>
                <w:sz w:val="24"/>
              </w:rPr>
              <w:t>2</w:t>
            </w:r>
            <w:r w:rsidRPr="00FA5911">
              <w:rPr>
                <w:b/>
                <w:color w:val="000000" w:themeColor="text1"/>
                <w:sz w:val="24"/>
              </w:rPr>
              <w:t>19/202</w:t>
            </w:r>
            <w:r w:rsidR="00512CAD" w:rsidRPr="00FA5911">
              <w:rPr>
                <w:b/>
                <w:color w:val="000000" w:themeColor="text1"/>
                <w:sz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FA5911" w:rsidRDefault="000A07A4" w:rsidP="0054253A">
            <w:pPr>
              <w:pStyle w:val="Heading5"/>
              <w:rPr>
                <w:color w:val="000000" w:themeColor="text1"/>
                <w:sz w:val="24"/>
                <w:szCs w:val="24"/>
              </w:rPr>
            </w:pPr>
            <w:r w:rsidRPr="00FA5911">
              <w:rPr>
                <w:color w:val="000000" w:themeColor="text1"/>
                <w:sz w:val="24"/>
                <w:szCs w:val="24"/>
              </w:rPr>
              <w:t>Taxa</w:t>
            </w:r>
          </w:p>
          <w:p w:rsidR="000A07A4" w:rsidRPr="00FA5911" w:rsidRDefault="000A07A4" w:rsidP="0054253A">
            <w:pPr>
              <w:pStyle w:val="Heading5"/>
              <w:rPr>
                <w:color w:val="000000" w:themeColor="text1"/>
                <w:sz w:val="24"/>
                <w:szCs w:val="24"/>
              </w:rPr>
            </w:pPr>
            <w:r w:rsidRPr="00FA5911">
              <w:rPr>
                <w:color w:val="000000" w:themeColor="text1"/>
                <w:sz w:val="24"/>
                <w:szCs w:val="24"/>
              </w:rPr>
              <w:t>-lei-</w:t>
            </w:r>
          </w:p>
          <w:p w:rsidR="000A07A4" w:rsidRPr="00FA5911" w:rsidRDefault="000A07A4" w:rsidP="0054253A">
            <w:pPr>
              <w:jc w:val="center"/>
              <w:rPr>
                <w:b/>
                <w:color w:val="000000" w:themeColor="text1"/>
                <w:sz w:val="24"/>
                <w:szCs w:val="24"/>
              </w:rPr>
            </w:pPr>
            <w:r w:rsidRPr="00FA5911">
              <w:rPr>
                <w:b/>
                <w:color w:val="000000" w:themeColor="text1"/>
                <w:sz w:val="24"/>
                <w:szCs w:val="24"/>
              </w:rPr>
              <w:t xml:space="preserve">Tarif  </w:t>
            </w:r>
            <w:proofErr w:type="spellStart"/>
            <w:r w:rsidRPr="00FA5911">
              <w:rPr>
                <w:b/>
                <w:color w:val="000000" w:themeColor="text1"/>
                <w:sz w:val="24"/>
                <w:szCs w:val="24"/>
              </w:rPr>
              <w:t>propus</w:t>
            </w:r>
            <w:proofErr w:type="spellEnd"/>
            <w:r w:rsidRPr="00FA5911">
              <w:rPr>
                <w:b/>
                <w:color w:val="000000" w:themeColor="text1"/>
                <w:sz w:val="24"/>
                <w:szCs w:val="24"/>
              </w:rPr>
              <w:t xml:space="preserve"> 202</w:t>
            </w:r>
            <w:r w:rsidR="00512CAD" w:rsidRPr="00FA5911">
              <w:rPr>
                <w:b/>
                <w:color w:val="000000" w:themeColor="text1"/>
                <w:sz w:val="24"/>
                <w:szCs w:val="24"/>
              </w:rPr>
              <w:t>4</w:t>
            </w:r>
          </w:p>
          <w:p w:rsidR="000A07A4" w:rsidRPr="00FA5911" w:rsidRDefault="00512CAD" w:rsidP="0054253A">
            <w:pPr>
              <w:rPr>
                <w:b/>
                <w:color w:val="000000" w:themeColor="text1"/>
                <w:sz w:val="24"/>
                <w:szCs w:val="24"/>
                <w:lang w:val="ro-RO"/>
              </w:rPr>
            </w:pPr>
            <w:r w:rsidRPr="00FA5911">
              <w:rPr>
                <w:b/>
                <w:color w:val="000000" w:themeColor="text1"/>
                <w:sz w:val="24"/>
                <w:szCs w:val="24"/>
                <w:lang w:val="ro-RO"/>
              </w:rPr>
              <w:t>Indexare cu 13,8%</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r w:rsidRPr="00FA5911">
              <w:rPr>
                <w:color w:val="000000" w:themeColor="text1"/>
                <w:sz w:val="24"/>
                <w:szCs w:val="24"/>
              </w:rPr>
              <w:t>1.</w:t>
            </w: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FA5911" w:rsidRDefault="000A07A4" w:rsidP="0054253A">
            <w:pPr>
              <w:pStyle w:val="NoSpacing"/>
              <w:rPr>
                <w:rFonts w:cs="Times New Roman"/>
                <w:color w:val="000000" w:themeColor="text1"/>
                <w:sz w:val="24"/>
                <w:szCs w:val="24"/>
              </w:rPr>
            </w:pPr>
            <w:r w:rsidRPr="00FA5911">
              <w:rPr>
                <w:rFonts w:cs="Times New Roman"/>
                <w:color w:val="000000" w:themeColor="text1"/>
                <w:sz w:val="24"/>
                <w:szCs w:val="24"/>
                <w:lang w:val="it-IT"/>
              </w:rPr>
              <w:t xml:space="preserve">Taxă </w:t>
            </w:r>
            <w:r w:rsidRPr="00FA5911">
              <w:rPr>
                <w:rFonts w:cs="Times New Roman"/>
                <w:color w:val="000000" w:themeColor="text1"/>
                <w:sz w:val="24"/>
                <w:szCs w:val="24"/>
              </w:rPr>
              <w:t xml:space="preserve">de </w:t>
            </w:r>
            <w:proofErr w:type="spellStart"/>
            <w:r w:rsidRPr="00FA5911">
              <w:rPr>
                <w:rFonts w:cs="Times New Roman"/>
                <w:color w:val="000000" w:themeColor="text1"/>
                <w:sz w:val="24"/>
                <w:szCs w:val="24"/>
              </w:rPr>
              <w:t>închiriere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sală</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Polivalentă</w:t>
            </w:r>
            <w:proofErr w:type="spellEnd"/>
            <w:r w:rsidRPr="00FA5911">
              <w:rPr>
                <w:rFonts w:cs="Times New Roman"/>
                <w:color w:val="000000" w:themeColor="text1"/>
                <w:sz w:val="24"/>
                <w:szCs w:val="24"/>
              </w:rPr>
              <w:t xml:space="preserve"> Moldova:</w:t>
            </w:r>
          </w:p>
          <w:p w:rsidR="000A07A4" w:rsidRPr="00FA5911" w:rsidRDefault="000A07A4" w:rsidP="0054253A">
            <w:pPr>
              <w:pStyle w:val="NoSpacing"/>
              <w:rPr>
                <w:rFonts w:cs="Times New Roman"/>
                <w:color w:val="000000" w:themeColor="text1"/>
                <w:sz w:val="24"/>
                <w:szCs w:val="24"/>
              </w:rPr>
            </w:pPr>
            <w:r w:rsidRPr="00FA5911">
              <w:rPr>
                <w:rFonts w:cs="Times New Roman"/>
                <w:color w:val="000000" w:themeColor="text1"/>
                <w:sz w:val="24"/>
                <w:szCs w:val="24"/>
              </w:rPr>
              <w:t xml:space="preserve">      - </w:t>
            </w:r>
            <w:proofErr w:type="spellStart"/>
            <w:r w:rsidRPr="00FA5911">
              <w:rPr>
                <w:rFonts w:cs="Times New Roman"/>
                <w:color w:val="000000" w:themeColor="text1"/>
                <w:sz w:val="24"/>
                <w:szCs w:val="24"/>
              </w:rPr>
              <w:t>în</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perioada</w:t>
            </w:r>
            <w:proofErr w:type="spellEnd"/>
            <w:r w:rsidRPr="00FA5911">
              <w:rPr>
                <w:rFonts w:cs="Times New Roman"/>
                <w:color w:val="000000" w:themeColor="text1"/>
                <w:sz w:val="24"/>
                <w:szCs w:val="24"/>
              </w:rPr>
              <w:t xml:space="preserve"> de </w:t>
            </w:r>
            <w:proofErr w:type="spellStart"/>
            <w:r w:rsidRPr="00FA5911">
              <w:rPr>
                <w:rFonts w:cs="Times New Roman"/>
                <w:color w:val="000000" w:themeColor="text1"/>
                <w:sz w:val="24"/>
                <w:szCs w:val="24"/>
              </w:rPr>
              <w:t>iluminat</w:t>
            </w:r>
            <w:proofErr w:type="spellEnd"/>
            <w:r w:rsidRPr="00FA5911">
              <w:rPr>
                <w:rFonts w:cs="Times New Roman"/>
                <w:color w:val="000000" w:themeColor="text1"/>
                <w:sz w:val="24"/>
                <w:szCs w:val="24"/>
              </w:rPr>
              <w:t xml:space="preserve"> natural </w:t>
            </w:r>
          </w:p>
          <w:p w:rsidR="000A07A4" w:rsidRPr="00FA5911" w:rsidRDefault="000A07A4" w:rsidP="0054253A">
            <w:pPr>
              <w:pStyle w:val="NoSpacing"/>
              <w:rPr>
                <w:rFonts w:cs="Times New Roman"/>
                <w:color w:val="000000" w:themeColor="text1"/>
                <w:sz w:val="24"/>
                <w:szCs w:val="24"/>
              </w:rPr>
            </w:pPr>
            <w:r w:rsidRPr="00FA5911">
              <w:rPr>
                <w:rFonts w:cs="Times New Roman"/>
                <w:color w:val="000000" w:themeColor="text1"/>
                <w:sz w:val="24"/>
                <w:szCs w:val="24"/>
              </w:rPr>
              <w:t xml:space="preserve">      - </w:t>
            </w:r>
            <w:proofErr w:type="spellStart"/>
            <w:r w:rsidRPr="00FA5911">
              <w:rPr>
                <w:rFonts w:cs="Times New Roman"/>
                <w:color w:val="000000" w:themeColor="text1"/>
                <w:sz w:val="24"/>
                <w:szCs w:val="24"/>
              </w:rPr>
              <w:t>în</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perioada</w:t>
            </w:r>
            <w:proofErr w:type="spellEnd"/>
            <w:r w:rsidRPr="00FA5911">
              <w:rPr>
                <w:rFonts w:cs="Times New Roman"/>
                <w:color w:val="000000" w:themeColor="text1"/>
                <w:sz w:val="24"/>
                <w:szCs w:val="24"/>
              </w:rPr>
              <w:t xml:space="preserve"> de </w:t>
            </w:r>
            <w:proofErr w:type="spellStart"/>
            <w:r w:rsidRPr="00FA5911">
              <w:rPr>
                <w:rFonts w:cs="Times New Roman"/>
                <w:color w:val="000000" w:themeColor="text1"/>
                <w:sz w:val="24"/>
                <w:szCs w:val="24"/>
              </w:rPr>
              <w:t>iluminat</w:t>
            </w:r>
            <w:proofErr w:type="spellEnd"/>
            <w:r w:rsidRPr="00FA5911">
              <w:rPr>
                <w:rFonts w:cs="Times New Roman"/>
                <w:color w:val="000000" w:themeColor="text1"/>
                <w:sz w:val="24"/>
                <w:szCs w:val="24"/>
              </w:rPr>
              <w:t xml:space="preserve"> artificial</w:t>
            </w:r>
          </w:p>
          <w:p w:rsidR="000A07A4" w:rsidRPr="00FA5911" w:rsidRDefault="000A07A4" w:rsidP="0054253A">
            <w:pPr>
              <w:pStyle w:val="NoSpacing"/>
              <w:rPr>
                <w:rFonts w:cs="Times New Roman"/>
                <w:color w:val="000000" w:themeColor="text1"/>
                <w:sz w:val="24"/>
                <w:szCs w:val="24"/>
                <w:lang w:val="it-IT"/>
              </w:rPr>
            </w:pPr>
          </w:p>
          <w:p w:rsidR="000A07A4" w:rsidRPr="00FA5911" w:rsidRDefault="000A07A4" w:rsidP="0054253A">
            <w:pPr>
              <w:pStyle w:val="NoSpacing"/>
              <w:rPr>
                <w:rFonts w:cs="Times New Roman"/>
                <w:color w:val="000000" w:themeColor="text1"/>
                <w:sz w:val="24"/>
                <w:szCs w:val="24"/>
                <w:lang w:val="it-IT"/>
              </w:rPr>
            </w:pPr>
            <w:r w:rsidRPr="00FA5911">
              <w:rPr>
                <w:rFonts w:cs="Times New Roman"/>
                <w:color w:val="000000" w:themeColor="text1"/>
                <w:sz w:val="24"/>
                <w:szCs w:val="24"/>
                <w:lang w:val="it-IT"/>
              </w:rPr>
              <w:t>Taxa de inchiriere pentru Sala Polivalentă ”Moldova” pentru disciplina sportivă :</w:t>
            </w:r>
          </w:p>
          <w:p w:rsidR="000A07A4" w:rsidRPr="00FA5911" w:rsidRDefault="000A07A4" w:rsidP="0054253A">
            <w:pPr>
              <w:pStyle w:val="NoSpacing"/>
              <w:rPr>
                <w:rFonts w:cs="Times New Roman"/>
                <w:color w:val="000000" w:themeColor="text1"/>
                <w:sz w:val="24"/>
                <w:szCs w:val="24"/>
                <w:lang w:val="it-IT"/>
              </w:rPr>
            </w:pPr>
            <w:r w:rsidRPr="00FA5911">
              <w:rPr>
                <w:rFonts w:cs="Times New Roman"/>
                <w:color w:val="000000" w:themeColor="text1"/>
                <w:sz w:val="24"/>
                <w:szCs w:val="24"/>
                <w:lang w:val="it-IT"/>
              </w:rPr>
              <w:t xml:space="preserve">                   - fotbal</w:t>
            </w:r>
          </w:p>
          <w:p w:rsidR="000A07A4" w:rsidRPr="00FA5911" w:rsidRDefault="000A07A4" w:rsidP="0054253A">
            <w:pPr>
              <w:pStyle w:val="NoSpacing"/>
              <w:rPr>
                <w:rFonts w:cs="Times New Roman"/>
                <w:color w:val="000000" w:themeColor="text1"/>
                <w:sz w:val="24"/>
                <w:szCs w:val="24"/>
                <w:lang w:val="it-IT"/>
              </w:rPr>
            </w:pPr>
          </w:p>
          <w:p w:rsidR="000A07A4" w:rsidRPr="00FA5911" w:rsidRDefault="000A07A4" w:rsidP="0054253A">
            <w:pPr>
              <w:pStyle w:val="NoSpacing"/>
              <w:rPr>
                <w:rFonts w:cs="Times New Roman"/>
                <w:color w:val="000000" w:themeColor="text1"/>
                <w:sz w:val="24"/>
                <w:szCs w:val="24"/>
                <w:lang w:val="it-IT"/>
              </w:rPr>
            </w:pPr>
            <w:r w:rsidRPr="00FA5911">
              <w:rPr>
                <w:rFonts w:cs="Times New Roman"/>
                <w:color w:val="000000" w:themeColor="text1"/>
                <w:sz w:val="24"/>
                <w:szCs w:val="24"/>
                <w:lang w:val="it-IT"/>
              </w:rPr>
              <w:t>Taxa Stadion 1 Mai</w:t>
            </w:r>
          </w:p>
          <w:p w:rsidR="000A07A4" w:rsidRPr="00FA5911" w:rsidRDefault="000A07A4" w:rsidP="000A07A4">
            <w:pPr>
              <w:pStyle w:val="NoSpacing"/>
              <w:numPr>
                <w:ilvl w:val="0"/>
                <w:numId w:val="5"/>
              </w:numPr>
              <w:rPr>
                <w:rFonts w:cs="Times New Roman"/>
                <w:color w:val="000000" w:themeColor="text1"/>
                <w:sz w:val="24"/>
                <w:szCs w:val="24"/>
                <w:lang w:val="it-IT"/>
              </w:rPr>
            </w:pPr>
            <w:r w:rsidRPr="00FA5911">
              <w:rPr>
                <w:rFonts w:cs="Times New Roman"/>
                <w:color w:val="000000" w:themeColor="text1"/>
                <w:sz w:val="24"/>
                <w:szCs w:val="24"/>
                <w:lang w:val="it-IT"/>
              </w:rPr>
              <w:t>fotbal</w:t>
            </w:r>
          </w:p>
          <w:p w:rsidR="000A07A4" w:rsidRPr="00FA5911" w:rsidRDefault="000A07A4" w:rsidP="0054253A">
            <w:pPr>
              <w:pStyle w:val="NoSpacing"/>
              <w:rPr>
                <w:rFonts w:cs="Times New Roman"/>
                <w:color w:val="000000" w:themeColor="text1"/>
                <w:sz w:val="24"/>
                <w:szCs w:val="24"/>
                <w:lang w:val="it-IT"/>
              </w:rPr>
            </w:pPr>
          </w:p>
          <w:p w:rsidR="000A07A4" w:rsidRPr="00FA5911" w:rsidRDefault="000A07A4" w:rsidP="0054253A">
            <w:pPr>
              <w:pStyle w:val="NoSpacing"/>
              <w:rPr>
                <w:rFonts w:cs="Times New Roman"/>
                <w:color w:val="000000" w:themeColor="text1"/>
                <w:sz w:val="24"/>
                <w:szCs w:val="24"/>
                <w:lang w:val="it-IT"/>
              </w:rPr>
            </w:pPr>
          </w:p>
          <w:p w:rsidR="000A07A4" w:rsidRPr="00FA5911" w:rsidRDefault="000A07A4" w:rsidP="000A07A4">
            <w:pPr>
              <w:pStyle w:val="NoSpacing"/>
              <w:numPr>
                <w:ilvl w:val="0"/>
                <w:numId w:val="5"/>
              </w:numPr>
              <w:rPr>
                <w:rFonts w:cs="Times New Roman"/>
                <w:color w:val="000000" w:themeColor="text1"/>
                <w:sz w:val="24"/>
                <w:szCs w:val="24"/>
                <w:lang w:val="it-IT"/>
              </w:rPr>
            </w:pPr>
            <w:r w:rsidRPr="00FA5911">
              <w:rPr>
                <w:rFonts w:cs="Times New Roman"/>
                <w:color w:val="000000" w:themeColor="text1"/>
                <w:sz w:val="24"/>
                <w:szCs w:val="24"/>
                <w:lang w:val="it-IT"/>
              </w:rPr>
              <w:t>tenis cu piciorul</w:t>
            </w:r>
          </w:p>
          <w:p w:rsidR="000A07A4" w:rsidRPr="00FA5911" w:rsidRDefault="000A07A4" w:rsidP="0054253A">
            <w:pPr>
              <w:pStyle w:val="NoSpacing"/>
              <w:rPr>
                <w:rFonts w:cs="Times New Roman"/>
                <w:color w:val="000000" w:themeColor="text1"/>
                <w:sz w:val="24"/>
                <w:szCs w:val="24"/>
                <w:lang w:val="it-IT"/>
              </w:rPr>
            </w:pPr>
          </w:p>
          <w:p w:rsidR="000A07A4" w:rsidRPr="00FA5911" w:rsidRDefault="000A07A4" w:rsidP="0054253A">
            <w:pPr>
              <w:pStyle w:val="NoSpacing"/>
              <w:rPr>
                <w:rFonts w:cs="Times New Roman"/>
                <w:color w:val="000000" w:themeColor="text1"/>
                <w:sz w:val="24"/>
                <w:szCs w:val="24"/>
                <w:lang w:val="ro-RO"/>
              </w:rPr>
            </w:pPr>
            <w:r w:rsidRPr="00FA5911">
              <w:rPr>
                <w:rFonts w:cs="Times New Roman"/>
                <w:color w:val="000000" w:themeColor="text1"/>
                <w:sz w:val="24"/>
                <w:szCs w:val="24"/>
                <w:lang w:val="it-IT"/>
              </w:rPr>
              <w:t xml:space="preserve">Taxă teren de sport sintetic </w:t>
            </w:r>
            <w:r w:rsidRPr="00FA5911">
              <w:rPr>
                <w:rFonts w:cs="Times New Roman"/>
                <w:color w:val="000000" w:themeColor="text1"/>
                <w:sz w:val="24"/>
                <w:szCs w:val="24"/>
                <w:lang w:val="ro-RO"/>
              </w:rPr>
              <w:t>Școala Gimnazială nr.2 (structură a Școlii Gimnaziale ,,Ștefan cel Mare</w:t>
            </w:r>
            <w:r w:rsidRPr="00FA5911">
              <w:rPr>
                <w:rFonts w:cs="Times New Roman"/>
                <w:color w:val="000000" w:themeColor="text1"/>
                <w:sz w:val="24"/>
                <w:szCs w:val="24"/>
              </w:rPr>
              <w:t>’’</w:t>
            </w:r>
            <w:r w:rsidRPr="00FA5911">
              <w:rPr>
                <w:rFonts w:cs="Times New Roman"/>
                <w:color w:val="000000" w:themeColor="text1"/>
                <w:sz w:val="24"/>
                <w:szCs w:val="24"/>
                <w:lang w:val="ro-RO"/>
              </w:rPr>
              <w:t>):</w:t>
            </w:r>
          </w:p>
          <w:p w:rsidR="000A07A4" w:rsidRPr="00FA5911" w:rsidRDefault="000A07A4" w:rsidP="000A07A4">
            <w:pPr>
              <w:pStyle w:val="NoSpacing"/>
              <w:numPr>
                <w:ilvl w:val="0"/>
                <w:numId w:val="5"/>
              </w:numPr>
              <w:rPr>
                <w:rFonts w:cs="Times New Roman"/>
                <w:color w:val="000000" w:themeColor="text1"/>
                <w:sz w:val="24"/>
                <w:szCs w:val="24"/>
                <w:lang w:val="it-IT"/>
              </w:rPr>
            </w:pPr>
            <w:r w:rsidRPr="00FA5911">
              <w:rPr>
                <w:rFonts w:cs="Times New Roman"/>
                <w:color w:val="000000" w:themeColor="text1"/>
                <w:sz w:val="24"/>
                <w:szCs w:val="24"/>
                <w:lang w:val="it-IT"/>
              </w:rPr>
              <w:t>categoria 10 – 15 ani</w:t>
            </w:r>
          </w:p>
          <w:p w:rsidR="000A07A4" w:rsidRPr="00FA5911" w:rsidRDefault="000A07A4" w:rsidP="000A07A4">
            <w:pPr>
              <w:pStyle w:val="NoSpacing"/>
              <w:numPr>
                <w:ilvl w:val="0"/>
                <w:numId w:val="5"/>
              </w:numPr>
              <w:rPr>
                <w:rFonts w:cs="Times New Roman"/>
                <w:color w:val="000000" w:themeColor="text1"/>
                <w:sz w:val="24"/>
                <w:szCs w:val="24"/>
                <w:lang w:val="it-IT"/>
              </w:rPr>
            </w:pPr>
            <w:r w:rsidRPr="00FA5911">
              <w:rPr>
                <w:rFonts w:cs="Times New Roman"/>
                <w:color w:val="000000" w:themeColor="text1"/>
                <w:sz w:val="24"/>
                <w:szCs w:val="24"/>
                <w:lang w:val="it-IT"/>
              </w:rPr>
              <w:t>categoria 15-18 ani</w:t>
            </w:r>
          </w:p>
          <w:p w:rsidR="000A07A4" w:rsidRPr="00FA5911" w:rsidRDefault="000A07A4" w:rsidP="000A07A4">
            <w:pPr>
              <w:pStyle w:val="NoSpacing"/>
              <w:numPr>
                <w:ilvl w:val="0"/>
                <w:numId w:val="5"/>
              </w:numPr>
              <w:rPr>
                <w:rFonts w:cs="Times New Roman"/>
                <w:color w:val="000000" w:themeColor="text1"/>
                <w:sz w:val="24"/>
                <w:szCs w:val="24"/>
                <w:lang w:val="it-IT"/>
              </w:rPr>
            </w:pPr>
            <w:r w:rsidRPr="00FA5911">
              <w:rPr>
                <w:rFonts w:cs="Times New Roman"/>
                <w:color w:val="000000" w:themeColor="text1"/>
                <w:sz w:val="24"/>
                <w:szCs w:val="24"/>
                <w:lang w:val="it-IT"/>
              </w:rPr>
              <w:t>adulți</w:t>
            </w:r>
          </w:p>
          <w:p w:rsidR="000A07A4" w:rsidRPr="00FA5911" w:rsidRDefault="000A07A4" w:rsidP="0054253A">
            <w:pPr>
              <w:pStyle w:val="NoSpacing"/>
              <w:rPr>
                <w:rFonts w:cs="Times New Roman"/>
                <w:color w:val="000000" w:themeColor="text1"/>
                <w:sz w:val="24"/>
                <w:szCs w:val="24"/>
                <w:lang w:val="it-IT"/>
              </w:rPr>
            </w:pPr>
          </w:p>
          <w:p w:rsidR="000A07A4" w:rsidRPr="00FA5911" w:rsidRDefault="000A07A4" w:rsidP="0054253A">
            <w:pPr>
              <w:pStyle w:val="NoSpacing"/>
              <w:rPr>
                <w:rFonts w:cs="Times New Roman"/>
                <w:color w:val="000000" w:themeColor="text1"/>
                <w:sz w:val="24"/>
                <w:szCs w:val="24"/>
                <w:lang w:val="it-IT"/>
              </w:rPr>
            </w:pPr>
          </w:p>
          <w:p w:rsidR="000A07A4" w:rsidRPr="00FA5911" w:rsidRDefault="000A07A4" w:rsidP="0054253A">
            <w:pPr>
              <w:pStyle w:val="NoSpacing"/>
              <w:rPr>
                <w:rFonts w:cs="Times New Roman"/>
                <w:color w:val="000000" w:themeColor="text1"/>
                <w:sz w:val="24"/>
                <w:szCs w:val="24"/>
                <w:lang w:val="it-IT"/>
              </w:rPr>
            </w:pPr>
            <w:r w:rsidRPr="00FA5911">
              <w:rPr>
                <w:rFonts w:cs="Times New Roman"/>
                <w:color w:val="000000" w:themeColor="text1"/>
                <w:sz w:val="24"/>
                <w:szCs w:val="24"/>
                <w:lang w:val="it-IT"/>
              </w:rPr>
              <w:t>Notă: toate secțiile CSO Buhuși vor avea acces prioritar și gratuit pe toate terenurile/sălile de sport de pe raza orașului Buhuși, urmând a plăti contravaloarea utilităților, acolo unde va fi cazul.</w:t>
            </w:r>
          </w:p>
          <w:p w:rsidR="000A07A4" w:rsidRPr="00FA5911" w:rsidRDefault="000A07A4" w:rsidP="0054253A">
            <w:pPr>
              <w:pStyle w:val="NoSpacing"/>
              <w:rPr>
                <w:rFonts w:cs="Times New Roman"/>
                <w:color w:val="000000" w:themeColor="text1"/>
                <w:sz w:val="24"/>
                <w:szCs w:val="24"/>
                <w:lang w:val="it-IT"/>
              </w:rPr>
            </w:pPr>
          </w:p>
          <w:p w:rsidR="000A07A4" w:rsidRPr="00FA5911" w:rsidRDefault="000A07A4" w:rsidP="0054253A">
            <w:pPr>
              <w:pStyle w:val="NoSpacing"/>
              <w:rPr>
                <w:rFonts w:cs="Times New Roman"/>
                <w:color w:val="000000" w:themeColor="text1"/>
                <w:sz w:val="24"/>
                <w:szCs w:val="24"/>
                <w:lang w:val="it-IT"/>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w:t>
            </w:r>
            <w:r w:rsidR="00194BB7" w:rsidRPr="00FA5911">
              <w:rPr>
                <w:rFonts w:cs="Times New Roman"/>
                <w:color w:val="000000" w:themeColor="text1"/>
                <w:sz w:val="24"/>
                <w:szCs w:val="24"/>
                <w:lang w:val="it-IT"/>
              </w:rPr>
              <w:t>1</w:t>
            </w:r>
            <w:r w:rsidRPr="00FA5911">
              <w:rPr>
                <w:rFonts w:cs="Times New Roman"/>
                <w:color w:val="000000" w:themeColor="text1"/>
                <w:sz w:val="24"/>
                <w:szCs w:val="24"/>
                <w:lang w:val="it-IT"/>
              </w:rPr>
              <w:t xml:space="preserve"> lei/pers./oră</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w:t>
            </w:r>
            <w:r w:rsidR="00194BB7" w:rsidRPr="00FA5911">
              <w:rPr>
                <w:rFonts w:cs="Times New Roman"/>
                <w:color w:val="000000" w:themeColor="text1"/>
                <w:sz w:val="24"/>
                <w:szCs w:val="24"/>
                <w:lang w:val="it-IT"/>
              </w:rPr>
              <w:t>5</w:t>
            </w:r>
            <w:r w:rsidRPr="00FA5911">
              <w:rPr>
                <w:rFonts w:cs="Times New Roman"/>
                <w:color w:val="000000" w:themeColor="text1"/>
                <w:sz w:val="24"/>
                <w:szCs w:val="24"/>
                <w:lang w:val="it-IT"/>
              </w:rPr>
              <w:t xml:space="preserve"> lei/pers./oră </w:t>
            </w: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4</w:t>
            </w:r>
            <w:r w:rsidR="00194BB7" w:rsidRPr="00FA5911">
              <w:rPr>
                <w:rFonts w:cs="Times New Roman"/>
                <w:color w:val="000000" w:themeColor="text1"/>
                <w:sz w:val="24"/>
                <w:szCs w:val="24"/>
                <w:lang w:val="it-IT"/>
              </w:rPr>
              <w:t>7</w:t>
            </w:r>
            <w:r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194BB7"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108</w:t>
            </w:r>
            <w:r w:rsidR="000A07A4"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pt.jumătate teren</w:t>
            </w:r>
          </w:p>
          <w:p w:rsidR="000A07A4" w:rsidRPr="00FA5911" w:rsidRDefault="00194BB7"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21</w:t>
            </w:r>
            <w:r w:rsidR="000A07A4" w:rsidRPr="00FA5911">
              <w:rPr>
                <w:rFonts w:cs="Times New Roman"/>
                <w:color w:val="000000" w:themeColor="text1"/>
                <w:sz w:val="24"/>
                <w:szCs w:val="24"/>
                <w:lang w:val="it-IT"/>
              </w:rPr>
              <w:t xml:space="preserve">5 lei/oră </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pt. întreg terenul</w:t>
            </w:r>
          </w:p>
          <w:p w:rsidR="000A07A4" w:rsidRPr="00FA5911" w:rsidRDefault="00194BB7"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27</w:t>
            </w:r>
            <w:r w:rsidR="000A07A4"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6</w:t>
            </w:r>
            <w:r w:rsidR="00194BB7" w:rsidRPr="00FA5911">
              <w:rPr>
                <w:rFonts w:cs="Times New Roman"/>
                <w:color w:val="000000" w:themeColor="text1"/>
                <w:sz w:val="24"/>
                <w:szCs w:val="24"/>
                <w:lang w:val="it-IT"/>
              </w:rPr>
              <w:t>5</w:t>
            </w:r>
            <w:r w:rsidRPr="00FA5911">
              <w:rPr>
                <w:rFonts w:cs="Times New Roman"/>
                <w:color w:val="000000" w:themeColor="text1"/>
                <w:sz w:val="24"/>
                <w:szCs w:val="24"/>
                <w:lang w:val="it-IT"/>
              </w:rPr>
              <w:t xml:space="preserve"> lei/oră</w:t>
            </w:r>
          </w:p>
          <w:p w:rsidR="000A07A4" w:rsidRPr="00FA5911" w:rsidRDefault="00194BB7"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76</w:t>
            </w:r>
            <w:r w:rsidR="000A07A4" w:rsidRPr="00FA5911">
              <w:rPr>
                <w:rFonts w:cs="Times New Roman"/>
                <w:color w:val="000000" w:themeColor="text1"/>
                <w:sz w:val="24"/>
                <w:szCs w:val="24"/>
                <w:lang w:val="it-IT"/>
              </w:rPr>
              <w:t xml:space="preserve"> lei/oră</w:t>
            </w:r>
          </w:p>
          <w:p w:rsidR="000A07A4" w:rsidRPr="00FA5911" w:rsidRDefault="00194BB7"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86</w:t>
            </w:r>
            <w:r w:rsidR="000A07A4" w:rsidRPr="00FA5911">
              <w:rPr>
                <w:rFonts w:cs="Times New Roman"/>
                <w:color w:val="000000" w:themeColor="text1"/>
                <w:sz w:val="24"/>
                <w:szCs w:val="24"/>
                <w:lang w:val="it-IT"/>
              </w:rPr>
              <w:t xml:space="preserve"> lei/oră</w:t>
            </w:r>
          </w:p>
          <w:p w:rsidR="000A07A4" w:rsidRPr="00FA5911" w:rsidRDefault="000A07A4" w:rsidP="00194BB7">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10</w:t>
            </w:r>
            <w:r w:rsidR="00194BB7" w:rsidRPr="00FA5911">
              <w:rPr>
                <w:rFonts w:cs="Times New Roman"/>
                <w:color w:val="000000" w:themeColor="text1"/>
                <w:sz w:val="24"/>
                <w:szCs w:val="24"/>
                <w:lang w:val="it-IT"/>
              </w:rPr>
              <w:t>8</w:t>
            </w:r>
            <w:r w:rsidRPr="00FA5911">
              <w:rPr>
                <w:rFonts w:cs="Times New Roman"/>
                <w:color w:val="000000" w:themeColor="text1"/>
                <w:sz w:val="24"/>
                <w:szCs w:val="24"/>
                <w:lang w:val="it-IT"/>
              </w:rPr>
              <w:t xml:space="preserve"> lei/oră nocturnă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w:t>
            </w:r>
            <w:r w:rsidR="0054253A" w:rsidRPr="00FA5911">
              <w:rPr>
                <w:rFonts w:cs="Times New Roman"/>
                <w:color w:val="000000" w:themeColor="text1"/>
                <w:sz w:val="24"/>
                <w:szCs w:val="24"/>
                <w:lang w:val="it-IT"/>
              </w:rPr>
              <w:t>3</w:t>
            </w:r>
            <w:r w:rsidRPr="00FA5911">
              <w:rPr>
                <w:rFonts w:cs="Times New Roman"/>
                <w:color w:val="000000" w:themeColor="text1"/>
                <w:sz w:val="24"/>
                <w:szCs w:val="24"/>
                <w:lang w:val="it-IT"/>
              </w:rPr>
              <w:t xml:space="preserve"> lei/pers./oră</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w:t>
            </w:r>
            <w:r w:rsidR="0054253A" w:rsidRPr="00FA5911">
              <w:rPr>
                <w:rFonts w:cs="Times New Roman"/>
                <w:color w:val="000000" w:themeColor="text1"/>
                <w:sz w:val="24"/>
                <w:szCs w:val="24"/>
                <w:lang w:val="it-IT"/>
              </w:rPr>
              <w:t>7</w:t>
            </w:r>
            <w:r w:rsidRPr="00FA5911">
              <w:rPr>
                <w:rFonts w:cs="Times New Roman"/>
                <w:color w:val="000000" w:themeColor="text1"/>
                <w:sz w:val="24"/>
                <w:szCs w:val="24"/>
                <w:lang w:val="it-IT"/>
              </w:rPr>
              <w:t xml:space="preserve"> lei/pers./oră </w:t>
            </w: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854F7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60</w:t>
            </w:r>
            <w:r w:rsidR="000A07A4"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w:t>
            </w:r>
            <w:r w:rsidR="0054253A" w:rsidRPr="00FA5911">
              <w:rPr>
                <w:rFonts w:cs="Times New Roman"/>
                <w:color w:val="000000" w:themeColor="text1"/>
                <w:sz w:val="24"/>
                <w:szCs w:val="24"/>
                <w:lang w:val="it-IT"/>
              </w:rPr>
              <w:t>2</w:t>
            </w:r>
            <w:r w:rsidR="00854F74" w:rsidRPr="00FA5911">
              <w:rPr>
                <w:rFonts w:cs="Times New Roman"/>
                <w:color w:val="000000" w:themeColor="text1"/>
                <w:sz w:val="24"/>
                <w:szCs w:val="24"/>
                <w:lang w:val="it-IT"/>
              </w:rPr>
              <w:t>5</w:t>
            </w:r>
            <w:r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pt.jumătate teren</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25</w:t>
            </w:r>
            <w:r w:rsidR="00854F74" w:rsidRPr="00FA5911">
              <w:rPr>
                <w:rFonts w:cs="Times New Roman"/>
                <w:color w:val="000000" w:themeColor="text1"/>
                <w:sz w:val="24"/>
                <w:szCs w:val="24"/>
                <w:lang w:val="it-IT"/>
              </w:rPr>
              <w:t>0</w:t>
            </w:r>
            <w:r w:rsidRPr="00FA5911">
              <w:rPr>
                <w:rFonts w:cs="Times New Roman"/>
                <w:color w:val="000000" w:themeColor="text1"/>
                <w:sz w:val="24"/>
                <w:szCs w:val="24"/>
                <w:lang w:val="it-IT"/>
              </w:rPr>
              <w:t xml:space="preserve"> lei/oră </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pt. întreg terenul</w:t>
            </w:r>
          </w:p>
          <w:p w:rsidR="000A07A4" w:rsidRPr="00FA5911" w:rsidRDefault="00854F7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50</w:t>
            </w:r>
            <w:r w:rsidR="000A07A4"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74</w:t>
            </w:r>
            <w:r w:rsidR="000A07A4" w:rsidRPr="00FA5911">
              <w:rPr>
                <w:rFonts w:cs="Times New Roman"/>
                <w:color w:val="000000" w:themeColor="text1"/>
                <w:sz w:val="24"/>
                <w:szCs w:val="24"/>
                <w:lang w:val="it-IT"/>
              </w:rPr>
              <w:t xml:space="preserve"> lei/oră</w:t>
            </w:r>
          </w:p>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8</w:t>
            </w:r>
            <w:r w:rsidR="000A07A4" w:rsidRPr="00FA5911">
              <w:rPr>
                <w:rFonts w:cs="Times New Roman"/>
                <w:color w:val="000000" w:themeColor="text1"/>
                <w:sz w:val="24"/>
                <w:szCs w:val="24"/>
                <w:lang w:val="it-IT"/>
              </w:rPr>
              <w:t>6 lei/oră</w:t>
            </w:r>
          </w:p>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98</w:t>
            </w:r>
            <w:r w:rsidR="000A07A4"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w:t>
            </w:r>
            <w:r w:rsidR="0054253A" w:rsidRPr="00FA5911">
              <w:rPr>
                <w:rFonts w:cs="Times New Roman"/>
                <w:color w:val="000000" w:themeColor="text1"/>
                <w:sz w:val="24"/>
                <w:szCs w:val="24"/>
                <w:lang w:val="it-IT"/>
              </w:rPr>
              <w:t>23</w:t>
            </w:r>
            <w:r w:rsidRPr="00FA5911">
              <w:rPr>
                <w:rFonts w:cs="Times New Roman"/>
                <w:color w:val="000000" w:themeColor="text1"/>
                <w:sz w:val="24"/>
                <w:szCs w:val="24"/>
                <w:lang w:val="it-IT"/>
              </w:rPr>
              <w:t xml:space="preserve"> lei/oră nocturnă</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FA5911" w:rsidRDefault="000A07A4" w:rsidP="0054253A">
            <w:pPr>
              <w:rPr>
                <w:color w:val="000000" w:themeColor="text1"/>
                <w:sz w:val="24"/>
                <w:szCs w:val="24"/>
              </w:rPr>
            </w:pPr>
            <w:r w:rsidRPr="00FA5911">
              <w:rPr>
                <w:color w:val="000000" w:themeColor="text1"/>
                <w:sz w:val="24"/>
                <w:szCs w:val="24"/>
              </w:rPr>
              <w:lastRenderedPageBreak/>
              <w:t>2.</w:t>
            </w: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p>
          <w:p w:rsidR="000A07A4" w:rsidRPr="00FA5911" w:rsidRDefault="000A07A4" w:rsidP="0054253A">
            <w:pPr>
              <w:rPr>
                <w:color w:val="000000" w:themeColor="text1"/>
                <w:sz w:val="24"/>
                <w:szCs w:val="24"/>
              </w:rPr>
            </w:pPr>
            <w:r w:rsidRPr="00FA5911">
              <w:rPr>
                <w:color w:val="000000" w:themeColor="text1"/>
                <w:sz w:val="24"/>
                <w:szCs w:val="24"/>
              </w:rPr>
              <w:t>3.</w:t>
            </w:r>
          </w:p>
          <w:p w:rsidR="000A07A4" w:rsidRPr="00FA5911"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FA5911" w:rsidRDefault="000A07A4" w:rsidP="0054253A">
            <w:pPr>
              <w:pStyle w:val="NoSpacing"/>
              <w:rPr>
                <w:rFonts w:cs="Times New Roman"/>
                <w:color w:val="000000" w:themeColor="text1"/>
                <w:sz w:val="24"/>
                <w:szCs w:val="24"/>
              </w:rPr>
            </w:pPr>
            <w:r w:rsidRPr="00FA5911">
              <w:rPr>
                <w:rFonts w:cs="Times New Roman"/>
                <w:color w:val="000000" w:themeColor="text1"/>
                <w:sz w:val="24"/>
                <w:szCs w:val="24"/>
                <w:lang w:val="it-IT"/>
              </w:rPr>
              <w:t xml:space="preserve">Taxă </w:t>
            </w:r>
            <w:r w:rsidRPr="00FA5911">
              <w:rPr>
                <w:rFonts w:cs="Times New Roman"/>
                <w:color w:val="000000" w:themeColor="text1"/>
                <w:sz w:val="24"/>
                <w:szCs w:val="24"/>
              </w:rPr>
              <w:t xml:space="preserve">de </w:t>
            </w:r>
            <w:proofErr w:type="spellStart"/>
            <w:r w:rsidRPr="00FA5911">
              <w:rPr>
                <w:rFonts w:cs="Times New Roman"/>
                <w:color w:val="000000" w:themeColor="text1"/>
                <w:sz w:val="24"/>
                <w:szCs w:val="24"/>
              </w:rPr>
              <w:t>închiriere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sala</w:t>
            </w:r>
            <w:proofErr w:type="spellEnd"/>
            <w:r w:rsidRPr="00FA5911">
              <w:rPr>
                <w:rFonts w:cs="Times New Roman"/>
                <w:color w:val="000000" w:themeColor="text1"/>
                <w:sz w:val="24"/>
                <w:szCs w:val="24"/>
              </w:rPr>
              <w:t xml:space="preserve"> mare Casa de </w:t>
            </w:r>
            <w:proofErr w:type="spellStart"/>
            <w:r w:rsidRPr="00FA5911">
              <w:rPr>
                <w:rFonts w:cs="Times New Roman"/>
                <w:color w:val="000000" w:themeColor="text1"/>
                <w:sz w:val="24"/>
                <w:szCs w:val="24"/>
              </w:rPr>
              <w:t>Cultură</w:t>
            </w:r>
            <w:proofErr w:type="spellEnd"/>
            <w:r w:rsidRPr="00FA5911">
              <w:rPr>
                <w:rFonts w:cs="Times New Roman"/>
                <w:color w:val="000000" w:themeColor="text1"/>
                <w:sz w:val="24"/>
                <w:szCs w:val="24"/>
              </w:rPr>
              <w:t>:</w:t>
            </w:r>
          </w:p>
          <w:p w:rsidR="000A07A4" w:rsidRPr="00FA5911" w:rsidRDefault="000A07A4" w:rsidP="0054253A">
            <w:pPr>
              <w:pStyle w:val="NoSpacing"/>
              <w:rPr>
                <w:rFonts w:cs="Times New Roman"/>
                <w:color w:val="000000" w:themeColor="text1"/>
                <w:sz w:val="24"/>
                <w:szCs w:val="24"/>
              </w:rPr>
            </w:pPr>
            <w:proofErr w:type="spellStart"/>
            <w:r w:rsidRPr="00FA5911">
              <w:rPr>
                <w:rFonts w:cs="Times New Roman"/>
                <w:color w:val="000000" w:themeColor="text1"/>
                <w:sz w:val="24"/>
                <w:szCs w:val="24"/>
              </w:rPr>
              <w:t>Taxă</w:t>
            </w:r>
            <w:proofErr w:type="spellEnd"/>
            <w:r w:rsidRPr="00FA5911">
              <w:rPr>
                <w:rFonts w:cs="Times New Roman"/>
                <w:color w:val="000000" w:themeColor="text1"/>
                <w:sz w:val="24"/>
                <w:szCs w:val="24"/>
              </w:rPr>
              <w:t xml:space="preserve"> de </w:t>
            </w:r>
            <w:proofErr w:type="spellStart"/>
            <w:r w:rsidRPr="00FA5911">
              <w:rPr>
                <w:rFonts w:cs="Times New Roman"/>
                <w:color w:val="000000" w:themeColor="text1"/>
                <w:sz w:val="24"/>
                <w:szCs w:val="24"/>
              </w:rPr>
              <w:t>închiriere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sala</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mică</w:t>
            </w:r>
            <w:proofErr w:type="spellEnd"/>
            <w:r w:rsidRPr="00FA5911">
              <w:rPr>
                <w:rFonts w:cs="Times New Roman"/>
                <w:color w:val="000000" w:themeColor="text1"/>
                <w:sz w:val="24"/>
                <w:szCs w:val="24"/>
              </w:rPr>
              <w:t xml:space="preserve"> Casa de </w:t>
            </w:r>
            <w:proofErr w:type="spellStart"/>
            <w:r w:rsidRPr="00FA5911">
              <w:rPr>
                <w:rFonts w:cs="Times New Roman"/>
                <w:color w:val="000000" w:themeColor="text1"/>
                <w:sz w:val="24"/>
                <w:szCs w:val="24"/>
              </w:rPr>
              <w:t>Cultură</w:t>
            </w:r>
            <w:proofErr w:type="spellEnd"/>
            <w:r w:rsidRPr="00FA5911">
              <w:rPr>
                <w:rFonts w:cs="Times New Roman"/>
                <w:color w:val="000000" w:themeColor="text1"/>
                <w:sz w:val="24"/>
                <w:szCs w:val="24"/>
              </w:rPr>
              <w:t>:</w:t>
            </w:r>
          </w:p>
          <w:p w:rsidR="000A07A4" w:rsidRPr="00FA5911" w:rsidRDefault="000A07A4" w:rsidP="0054253A">
            <w:pPr>
              <w:pStyle w:val="NoSpacing"/>
              <w:rPr>
                <w:rFonts w:cs="Times New Roman"/>
                <w:color w:val="000000" w:themeColor="text1"/>
                <w:sz w:val="24"/>
                <w:szCs w:val="24"/>
              </w:rPr>
            </w:pPr>
            <w:proofErr w:type="spellStart"/>
            <w:r w:rsidRPr="00FA5911">
              <w:rPr>
                <w:rFonts w:cs="Times New Roman"/>
                <w:color w:val="000000" w:themeColor="text1"/>
                <w:sz w:val="24"/>
                <w:szCs w:val="24"/>
              </w:rPr>
              <w:t>Săli</w:t>
            </w:r>
            <w:proofErr w:type="spellEnd"/>
            <w:r w:rsidRPr="00FA5911">
              <w:rPr>
                <w:rFonts w:cs="Times New Roman"/>
                <w:color w:val="000000" w:themeColor="text1"/>
                <w:sz w:val="24"/>
                <w:szCs w:val="24"/>
              </w:rPr>
              <w:t xml:space="preserve"> cu </w:t>
            </w:r>
            <w:proofErr w:type="spellStart"/>
            <w:r w:rsidRPr="00FA5911">
              <w:rPr>
                <w:rFonts w:cs="Times New Roman"/>
                <w:color w:val="000000" w:themeColor="text1"/>
                <w:sz w:val="24"/>
                <w:szCs w:val="24"/>
              </w:rPr>
              <w:t>până</w:t>
            </w:r>
            <w:proofErr w:type="spellEnd"/>
            <w:r w:rsidRPr="00FA5911">
              <w:rPr>
                <w:rFonts w:cs="Times New Roman"/>
                <w:color w:val="000000" w:themeColor="text1"/>
                <w:sz w:val="24"/>
                <w:szCs w:val="24"/>
              </w:rPr>
              <w:t xml:space="preserve"> la 50 </w:t>
            </w:r>
            <w:proofErr w:type="spellStart"/>
            <w:r w:rsidRPr="00FA5911">
              <w:rPr>
                <w:rFonts w:cs="Times New Roman"/>
                <w:color w:val="000000" w:themeColor="text1"/>
                <w:sz w:val="24"/>
                <w:szCs w:val="24"/>
              </w:rPr>
              <w:t>locuri</w:t>
            </w:r>
            <w:proofErr w:type="spellEnd"/>
          </w:p>
          <w:p w:rsidR="000A07A4" w:rsidRPr="00FA5911" w:rsidRDefault="000A07A4" w:rsidP="0054253A">
            <w:pPr>
              <w:pStyle w:val="NoSpacing"/>
              <w:rPr>
                <w:rFonts w:cs="Times New Roman"/>
                <w:color w:val="000000" w:themeColor="text1"/>
                <w:sz w:val="24"/>
                <w:szCs w:val="24"/>
              </w:rPr>
            </w:pPr>
            <w:proofErr w:type="spellStart"/>
            <w:r w:rsidRPr="00FA5911">
              <w:rPr>
                <w:rFonts w:cs="Times New Roman"/>
                <w:color w:val="000000" w:themeColor="text1"/>
                <w:sz w:val="24"/>
                <w:szCs w:val="24"/>
              </w:rPr>
              <w:t>Foaier</w:t>
            </w:r>
            <w:proofErr w:type="spellEnd"/>
          </w:p>
          <w:p w:rsidR="000A07A4" w:rsidRPr="00FA5911" w:rsidRDefault="000A07A4" w:rsidP="0054253A">
            <w:pPr>
              <w:pStyle w:val="NoSpacing"/>
              <w:rPr>
                <w:rFonts w:cs="Times New Roman"/>
                <w:color w:val="000000" w:themeColor="text1"/>
                <w:sz w:val="24"/>
                <w:szCs w:val="24"/>
              </w:rPr>
            </w:pPr>
          </w:p>
          <w:p w:rsidR="000A07A4" w:rsidRPr="00FA5911" w:rsidRDefault="000A07A4" w:rsidP="0054253A">
            <w:pPr>
              <w:pStyle w:val="NoSpacing"/>
              <w:rPr>
                <w:rFonts w:cs="Times New Roman"/>
                <w:color w:val="000000" w:themeColor="text1"/>
                <w:sz w:val="24"/>
                <w:szCs w:val="24"/>
              </w:rPr>
            </w:pPr>
            <w:proofErr w:type="spellStart"/>
            <w:r w:rsidRPr="00FA5911">
              <w:rPr>
                <w:rFonts w:cs="Times New Roman"/>
                <w:color w:val="000000" w:themeColor="text1"/>
                <w:sz w:val="24"/>
                <w:szCs w:val="24"/>
              </w:rPr>
              <w:t>Taxă</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găzduire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activități</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ocazionale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bufet</w:t>
            </w:r>
            <w:proofErr w:type="spellEnd"/>
            <w:r w:rsidRPr="00FA5911">
              <w:rPr>
                <w:rFonts w:cs="Times New Roman"/>
                <w:color w:val="000000" w:themeColor="text1"/>
                <w:sz w:val="24"/>
                <w:szCs w:val="24"/>
              </w:rPr>
              <w:t xml:space="preserve">, stand de </w:t>
            </w:r>
            <w:proofErr w:type="spellStart"/>
            <w:r w:rsidRPr="00FA5911">
              <w:rPr>
                <w:rFonts w:cs="Times New Roman"/>
                <w:color w:val="000000" w:themeColor="text1"/>
                <w:sz w:val="24"/>
                <w:szCs w:val="24"/>
              </w:rPr>
              <w:t>vânzare</w:t>
            </w:r>
            <w:proofErr w:type="spellEnd"/>
            <w:r w:rsidRPr="00FA5911">
              <w:rPr>
                <w:rFonts w:cs="Times New Roman"/>
                <w:color w:val="000000" w:themeColor="text1"/>
                <w:sz w:val="24"/>
                <w:szCs w:val="24"/>
              </w:rPr>
              <w:t xml:space="preserve">, diverse </w:t>
            </w:r>
            <w:proofErr w:type="spellStart"/>
            <w:r w:rsidRPr="00FA5911">
              <w:rPr>
                <w:rFonts w:cs="Times New Roman"/>
                <w:color w:val="000000" w:themeColor="text1"/>
                <w:sz w:val="24"/>
                <w:szCs w:val="24"/>
              </w:rPr>
              <w:t>prezentări</w:t>
            </w:r>
            <w:proofErr w:type="spellEnd"/>
            <w:r w:rsidRPr="00FA5911">
              <w:rPr>
                <w:rFonts w:cs="Times New Roman"/>
                <w:color w:val="000000" w:themeColor="text1"/>
                <w:sz w:val="24"/>
                <w:szCs w:val="24"/>
              </w:rPr>
              <w:t xml:space="preserve"> de </w:t>
            </w:r>
            <w:proofErr w:type="spellStart"/>
            <w:r w:rsidRPr="00FA5911">
              <w:rPr>
                <w:rFonts w:cs="Times New Roman"/>
                <w:color w:val="000000" w:themeColor="text1"/>
                <w:sz w:val="24"/>
                <w:szCs w:val="24"/>
              </w:rPr>
              <w:t>produse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și</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servicii</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desfășurate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în</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holuri</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sau</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alte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spații</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decât</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cele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pentru</w:t>
            </w:r>
            <w:proofErr w:type="spellEnd"/>
            <w:r w:rsidRPr="00FA5911">
              <w:rPr>
                <w:rFonts w:cs="Times New Roman"/>
                <w:color w:val="000000" w:themeColor="text1"/>
                <w:sz w:val="24"/>
                <w:szCs w:val="24"/>
              </w:rPr>
              <w:t xml:space="preserve"> care sunt </w:t>
            </w:r>
            <w:proofErr w:type="spellStart"/>
            <w:r w:rsidRPr="00FA5911">
              <w:rPr>
                <w:rFonts w:cs="Times New Roman"/>
                <w:color w:val="000000" w:themeColor="text1"/>
                <w:sz w:val="24"/>
                <w:szCs w:val="24"/>
              </w:rPr>
              <w:t>stabilite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tarife</w:t>
            </w:r>
            <w:proofErr w:type="spellEnd"/>
            <w:r w:rsidRPr="00FA5911">
              <w:rPr>
                <w:rFonts w:cs="Times New Roman"/>
                <w:color w:val="000000" w:themeColor="text1"/>
                <w:sz w:val="24"/>
                <w:szCs w:val="24"/>
              </w:rPr>
              <w:t>.</w:t>
            </w:r>
          </w:p>
          <w:p w:rsidR="000A07A4" w:rsidRPr="00FA5911" w:rsidRDefault="000A07A4" w:rsidP="0054253A">
            <w:pPr>
              <w:pStyle w:val="NoSpacing"/>
              <w:rPr>
                <w:rFonts w:cs="Times New Roman"/>
                <w:color w:val="000000" w:themeColor="text1"/>
                <w:sz w:val="24"/>
                <w:szCs w:val="24"/>
              </w:rPr>
            </w:pPr>
          </w:p>
          <w:p w:rsidR="000A07A4" w:rsidRPr="00FA5911" w:rsidRDefault="000A07A4" w:rsidP="0054253A">
            <w:pPr>
              <w:pStyle w:val="NoSpacing"/>
              <w:rPr>
                <w:rFonts w:cs="Times New Roman"/>
                <w:color w:val="000000" w:themeColor="text1"/>
                <w:sz w:val="24"/>
                <w:szCs w:val="24"/>
              </w:rPr>
            </w:pPr>
            <w:r w:rsidRPr="00FA5911">
              <w:rPr>
                <w:rFonts w:cs="Times New Roman"/>
                <w:color w:val="000000" w:themeColor="text1"/>
                <w:sz w:val="24"/>
                <w:szCs w:val="24"/>
              </w:rPr>
              <w:t xml:space="preserve">Taxa de </w:t>
            </w:r>
            <w:proofErr w:type="spellStart"/>
            <w:r w:rsidRPr="00FA5911">
              <w:rPr>
                <w:rFonts w:cs="Times New Roman"/>
                <w:color w:val="000000" w:themeColor="text1"/>
                <w:sz w:val="24"/>
                <w:szCs w:val="24"/>
              </w:rPr>
              <w:t>închiriere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pentru</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desfășurarea</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unor</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activități</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culturale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și</w:t>
            </w:r>
            <w:proofErr w:type="spellEnd"/>
            <w:r w:rsidRPr="00FA5911">
              <w:rPr>
                <w:rFonts w:cs="Times New Roman"/>
                <w:color w:val="000000" w:themeColor="text1"/>
                <w:sz w:val="24"/>
                <w:szCs w:val="24"/>
              </w:rPr>
              <w:t xml:space="preserve"> sportive:</w:t>
            </w:r>
          </w:p>
          <w:p w:rsidR="000A07A4" w:rsidRPr="00FA5911" w:rsidRDefault="000A07A4" w:rsidP="000A07A4">
            <w:pPr>
              <w:pStyle w:val="NoSpacing"/>
              <w:numPr>
                <w:ilvl w:val="0"/>
                <w:numId w:val="7"/>
              </w:numPr>
              <w:rPr>
                <w:rFonts w:cs="Times New Roman"/>
                <w:color w:val="000000" w:themeColor="text1"/>
                <w:sz w:val="24"/>
                <w:szCs w:val="24"/>
              </w:rPr>
            </w:pPr>
            <w:proofErr w:type="spellStart"/>
            <w:r w:rsidRPr="00FA5911">
              <w:rPr>
                <w:rFonts w:cs="Times New Roman"/>
                <w:color w:val="000000" w:themeColor="text1"/>
                <w:sz w:val="24"/>
                <w:szCs w:val="24"/>
              </w:rPr>
              <w:t>aparate</w:t>
            </w:r>
            <w:proofErr w:type="spellEnd"/>
            <w:r w:rsidRPr="00FA5911">
              <w:rPr>
                <w:rFonts w:cs="Times New Roman"/>
                <w:color w:val="000000" w:themeColor="text1"/>
                <w:sz w:val="24"/>
                <w:szCs w:val="24"/>
              </w:rPr>
              <w:t xml:space="preserve"> fitness</w:t>
            </w:r>
          </w:p>
          <w:p w:rsidR="000A07A4" w:rsidRPr="00FA5911" w:rsidRDefault="000A07A4" w:rsidP="000A07A4">
            <w:pPr>
              <w:pStyle w:val="NoSpacing"/>
              <w:numPr>
                <w:ilvl w:val="0"/>
                <w:numId w:val="7"/>
              </w:numPr>
              <w:rPr>
                <w:rFonts w:cs="Times New Roman"/>
                <w:color w:val="000000" w:themeColor="text1"/>
                <w:sz w:val="24"/>
                <w:szCs w:val="24"/>
              </w:rPr>
            </w:pPr>
            <w:proofErr w:type="spellStart"/>
            <w:r w:rsidRPr="00FA5911">
              <w:rPr>
                <w:rFonts w:cs="Times New Roman"/>
                <w:color w:val="000000" w:themeColor="text1"/>
                <w:sz w:val="24"/>
                <w:szCs w:val="24"/>
              </w:rPr>
              <w:t>sah</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remi</w:t>
            </w:r>
            <w:proofErr w:type="spellEnd"/>
          </w:p>
          <w:p w:rsidR="000A07A4" w:rsidRPr="00FA5911" w:rsidRDefault="000A07A4" w:rsidP="000A07A4">
            <w:pPr>
              <w:pStyle w:val="NoSpacing"/>
              <w:numPr>
                <w:ilvl w:val="0"/>
                <w:numId w:val="7"/>
              </w:numPr>
              <w:rPr>
                <w:rFonts w:cs="Times New Roman"/>
                <w:color w:val="000000" w:themeColor="text1"/>
                <w:sz w:val="24"/>
                <w:szCs w:val="24"/>
              </w:rPr>
            </w:pPr>
            <w:proofErr w:type="spellStart"/>
            <w:r w:rsidRPr="00FA5911">
              <w:rPr>
                <w:rFonts w:cs="Times New Roman"/>
                <w:color w:val="000000" w:themeColor="text1"/>
                <w:sz w:val="24"/>
                <w:szCs w:val="24"/>
              </w:rPr>
              <w:t>chirie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sala</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antrenamente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repetiții</w:t>
            </w:r>
            <w:proofErr w:type="spellEnd"/>
            <w:r w:rsidRPr="00FA5911">
              <w:rPr>
                <w:rFonts w:cs="Times New Roman"/>
                <w:color w:val="000000" w:themeColor="text1"/>
                <w:sz w:val="24"/>
                <w:szCs w:val="24"/>
              </w:rPr>
              <w:t xml:space="preserve"> (dans </w:t>
            </w:r>
            <w:proofErr w:type="spellStart"/>
            <w:r w:rsidRPr="00FA5911">
              <w:rPr>
                <w:rFonts w:cs="Times New Roman"/>
                <w:color w:val="000000" w:themeColor="text1"/>
                <w:sz w:val="24"/>
                <w:szCs w:val="24"/>
              </w:rPr>
              <w:t>sau</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alte</w:t>
            </w:r>
            <w:proofErr w:type="spellEnd"/>
            <w:r w:rsidRPr="00FA5911">
              <w:rPr>
                <w:rFonts w:cs="Times New Roman"/>
                <w:color w:val="000000" w:themeColor="text1"/>
                <w:sz w:val="24"/>
                <w:szCs w:val="24"/>
              </w:rPr>
              <w:t xml:space="preserve"> </w:t>
            </w:r>
            <w:proofErr w:type="spellStart"/>
            <w:r w:rsidRPr="00FA5911">
              <w:rPr>
                <w:rFonts w:cs="Times New Roman"/>
                <w:color w:val="000000" w:themeColor="text1"/>
                <w:sz w:val="24"/>
                <w:szCs w:val="24"/>
              </w:rPr>
              <w:t>activități</w:t>
            </w:r>
            <w:proofErr w:type="spellEnd"/>
            <w:r w:rsidRPr="00FA5911">
              <w:rPr>
                <w:rFonts w:cs="Times New Roman"/>
                <w:color w:val="000000" w:themeColor="text1"/>
                <w:sz w:val="24"/>
                <w:szCs w:val="24"/>
              </w:rPr>
              <w:t xml:space="preserve"> cultural-</w:t>
            </w:r>
            <w:proofErr w:type="spellStart"/>
            <w:r w:rsidRPr="00FA5911">
              <w:rPr>
                <w:rFonts w:cs="Times New Roman"/>
                <w:color w:val="000000" w:themeColor="text1"/>
                <w:sz w:val="24"/>
                <w:szCs w:val="24"/>
              </w:rPr>
              <w:t>artistice</w:t>
            </w:r>
            <w:proofErr w:type="spellEnd"/>
            <w:r w:rsidR="00FB5240" w:rsidRPr="00FA5911">
              <w:rPr>
                <w:rFonts w:cs="Times New Roman"/>
                <w:color w:val="000000" w:themeColor="text1"/>
                <w:sz w:val="24"/>
                <w:szCs w:val="24"/>
              </w:rPr>
              <w:t>)</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29</w:t>
            </w:r>
            <w:r w:rsidR="00194BB7" w:rsidRPr="00FA5911">
              <w:rPr>
                <w:rFonts w:cs="Times New Roman"/>
                <w:color w:val="000000" w:themeColor="text1"/>
                <w:sz w:val="24"/>
                <w:szCs w:val="24"/>
                <w:lang w:val="it-IT"/>
              </w:rPr>
              <w:t>3</w:t>
            </w:r>
            <w:r w:rsidRPr="00FA5911">
              <w:rPr>
                <w:rFonts w:cs="Times New Roman"/>
                <w:color w:val="000000" w:themeColor="text1"/>
                <w:sz w:val="24"/>
                <w:szCs w:val="24"/>
                <w:lang w:val="it-IT"/>
              </w:rPr>
              <w:t xml:space="preserve"> lei/oră</w:t>
            </w:r>
          </w:p>
          <w:p w:rsidR="000A07A4" w:rsidRPr="00FA5911" w:rsidRDefault="00194BB7"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w:t>
            </w:r>
            <w:r w:rsidR="000A07A4" w:rsidRPr="00FA5911">
              <w:rPr>
                <w:rFonts w:cs="Times New Roman"/>
                <w:color w:val="000000" w:themeColor="text1"/>
                <w:sz w:val="24"/>
                <w:szCs w:val="24"/>
                <w:lang w:val="it-IT"/>
              </w:rPr>
              <w:t>7</w:t>
            </w:r>
            <w:r w:rsidRPr="00FA5911">
              <w:rPr>
                <w:rFonts w:cs="Times New Roman"/>
                <w:color w:val="000000" w:themeColor="text1"/>
                <w:sz w:val="24"/>
                <w:szCs w:val="24"/>
                <w:lang w:val="it-IT"/>
              </w:rPr>
              <w:t>6</w:t>
            </w:r>
            <w:r w:rsidR="000A07A4"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9</w:t>
            </w:r>
            <w:r w:rsidR="00194BB7" w:rsidRPr="00FA5911">
              <w:rPr>
                <w:rFonts w:cs="Times New Roman"/>
                <w:color w:val="000000" w:themeColor="text1"/>
                <w:sz w:val="24"/>
                <w:szCs w:val="24"/>
                <w:lang w:val="it-IT"/>
              </w:rPr>
              <w:t>4</w:t>
            </w:r>
            <w:r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11</w:t>
            </w:r>
            <w:r w:rsidR="00194BB7" w:rsidRPr="00FA5911">
              <w:rPr>
                <w:rFonts w:cs="Times New Roman"/>
                <w:color w:val="000000" w:themeColor="text1"/>
                <w:sz w:val="24"/>
                <w:szCs w:val="24"/>
                <w:lang w:val="it-IT"/>
              </w:rPr>
              <w:t>8</w:t>
            </w:r>
            <w:r w:rsidRPr="00FA5911">
              <w:rPr>
                <w:rFonts w:cs="Times New Roman"/>
                <w:color w:val="000000" w:themeColor="text1"/>
                <w:sz w:val="24"/>
                <w:szCs w:val="24"/>
                <w:lang w:val="it-IT"/>
              </w:rPr>
              <w:t xml:space="preserve"> lei/zi</w:t>
            </w: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3</w:t>
            </w:r>
            <w:r w:rsidR="00194BB7" w:rsidRPr="00FA5911">
              <w:rPr>
                <w:rFonts w:cs="Times New Roman"/>
                <w:color w:val="000000" w:themeColor="text1"/>
                <w:sz w:val="24"/>
                <w:szCs w:val="24"/>
                <w:lang w:val="it-IT"/>
              </w:rPr>
              <w:t>5</w:t>
            </w:r>
            <w:r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 xml:space="preserve">9 lei/oră/persoană </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5 lei/oră/persoană</w:t>
            </w:r>
          </w:p>
          <w:p w:rsidR="000A07A4" w:rsidRPr="00FA5911" w:rsidRDefault="000A07A4" w:rsidP="00194BB7">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3</w:t>
            </w:r>
            <w:r w:rsidR="00194BB7" w:rsidRPr="00FA5911">
              <w:rPr>
                <w:rFonts w:cs="Times New Roman"/>
                <w:color w:val="000000" w:themeColor="text1"/>
                <w:sz w:val="24"/>
                <w:szCs w:val="24"/>
                <w:lang w:val="it-IT"/>
              </w:rPr>
              <w:t>2</w:t>
            </w:r>
            <w:r w:rsidRPr="00FA5911">
              <w:rPr>
                <w:rFonts w:cs="Times New Roman"/>
                <w:color w:val="000000" w:themeColor="text1"/>
                <w:sz w:val="24"/>
                <w:szCs w:val="24"/>
                <w:lang w:val="it-IT"/>
              </w:rPr>
              <w:t xml:space="preserve"> lei/oră </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3</w:t>
            </w:r>
            <w:r w:rsidR="00854F74" w:rsidRPr="00FA5911">
              <w:rPr>
                <w:rFonts w:cs="Times New Roman"/>
                <w:color w:val="000000" w:themeColor="text1"/>
                <w:sz w:val="24"/>
                <w:szCs w:val="24"/>
                <w:lang w:val="it-IT"/>
              </w:rPr>
              <w:t>50</w:t>
            </w:r>
            <w:r w:rsidR="000A07A4" w:rsidRPr="00FA5911">
              <w:rPr>
                <w:rFonts w:cs="Times New Roman"/>
                <w:color w:val="000000" w:themeColor="text1"/>
                <w:sz w:val="24"/>
                <w:szCs w:val="24"/>
                <w:lang w:val="it-IT"/>
              </w:rPr>
              <w:t xml:space="preserve"> lei/oră</w:t>
            </w:r>
          </w:p>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200</w:t>
            </w:r>
            <w:r w:rsidR="000A07A4" w:rsidRPr="00FA5911">
              <w:rPr>
                <w:rFonts w:cs="Times New Roman"/>
                <w:color w:val="000000" w:themeColor="text1"/>
                <w:sz w:val="24"/>
                <w:szCs w:val="24"/>
                <w:lang w:val="it-IT"/>
              </w:rPr>
              <w:t xml:space="preserve"> lei/oră</w:t>
            </w:r>
          </w:p>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w:t>
            </w:r>
            <w:r w:rsidR="00854F74" w:rsidRPr="00FA5911">
              <w:rPr>
                <w:rFonts w:cs="Times New Roman"/>
                <w:color w:val="000000" w:themeColor="text1"/>
                <w:sz w:val="24"/>
                <w:szCs w:val="24"/>
                <w:lang w:val="it-IT"/>
              </w:rPr>
              <w:t>25</w:t>
            </w:r>
            <w:r w:rsidR="000A07A4"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w:t>
            </w:r>
            <w:r w:rsidR="00854F74" w:rsidRPr="00FA5911">
              <w:rPr>
                <w:rFonts w:cs="Times New Roman"/>
                <w:color w:val="000000" w:themeColor="text1"/>
                <w:sz w:val="24"/>
                <w:szCs w:val="24"/>
                <w:lang w:val="it-IT"/>
              </w:rPr>
              <w:t>50</w:t>
            </w:r>
            <w:r w:rsidRPr="00FA5911">
              <w:rPr>
                <w:rFonts w:cs="Times New Roman"/>
                <w:color w:val="000000" w:themeColor="text1"/>
                <w:sz w:val="24"/>
                <w:szCs w:val="24"/>
                <w:lang w:val="it-IT"/>
              </w:rPr>
              <w:t xml:space="preserve"> lei/zi</w:t>
            </w: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40</w:t>
            </w:r>
            <w:r w:rsidR="000A07A4"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10</w:t>
            </w:r>
            <w:r w:rsidR="000A07A4" w:rsidRPr="00FA5911">
              <w:rPr>
                <w:rFonts w:cs="Times New Roman"/>
                <w:color w:val="000000" w:themeColor="text1"/>
                <w:sz w:val="24"/>
                <w:szCs w:val="24"/>
                <w:lang w:val="it-IT"/>
              </w:rPr>
              <w:t xml:space="preserve"> lei/oră/persoană </w:t>
            </w:r>
          </w:p>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6</w:t>
            </w:r>
            <w:r w:rsidR="000A07A4" w:rsidRPr="00FA5911">
              <w:rPr>
                <w:rFonts w:cs="Times New Roman"/>
                <w:color w:val="000000" w:themeColor="text1"/>
                <w:sz w:val="24"/>
                <w:szCs w:val="24"/>
                <w:lang w:val="it-IT"/>
              </w:rPr>
              <w:t xml:space="preserve"> lei/oră/persoană</w:t>
            </w:r>
          </w:p>
          <w:p w:rsidR="000A07A4" w:rsidRPr="00FA5911" w:rsidRDefault="00AE37E0"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50</w:t>
            </w:r>
            <w:r w:rsidR="000A07A4" w:rsidRPr="00FA5911">
              <w:rPr>
                <w:rFonts w:cs="Times New Roman"/>
                <w:color w:val="000000" w:themeColor="text1"/>
                <w:sz w:val="24"/>
                <w:szCs w:val="24"/>
                <w:lang w:val="it-IT"/>
              </w:rPr>
              <w:t xml:space="preserve"> lei/oră </w:t>
            </w:r>
          </w:p>
        </w:tc>
      </w:tr>
      <w:tr w:rsidR="00FA5911" w:rsidRPr="00FA5911" w:rsidTr="00AA1485">
        <w:trPr>
          <w:cantSplit/>
        </w:trPr>
        <w:tc>
          <w:tcPr>
            <w:tcW w:w="644"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0A07A4" w:rsidRPr="00FA5911" w:rsidRDefault="006A0701" w:rsidP="0054253A">
            <w:pPr>
              <w:rPr>
                <w:color w:val="000000" w:themeColor="text1"/>
                <w:sz w:val="24"/>
                <w:szCs w:val="24"/>
              </w:rPr>
            </w:pPr>
            <w:r w:rsidRPr="00FA5911">
              <w:rPr>
                <w:color w:val="000000" w:themeColor="text1"/>
                <w:sz w:val="24"/>
                <w:szCs w:val="24"/>
              </w:rPr>
              <w:t>4</w:t>
            </w:r>
            <w:r w:rsidR="000A07A4" w:rsidRPr="00FA5911">
              <w:rPr>
                <w:color w:val="000000" w:themeColor="text1"/>
                <w:sz w:val="24"/>
                <w:szCs w:val="24"/>
              </w:rPr>
              <w:t>.</w:t>
            </w:r>
          </w:p>
        </w:tc>
        <w:tc>
          <w:tcPr>
            <w:tcW w:w="9665"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0A07A4" w:rsidRPr="00FA5911" w:rsidRDefault="000A07A4" w:rsidP="0054253A">
            <w:pPr>
              <w:pStyle w:val="NoSpacing"/>
              <w:rPr>
                <w:rFonts w:cs="Times New Roman"/>
                <w:color w:val="000000" w:themeColor="text1"/>
                <w:sz w:val="24"/>
                <w:szCs w:val="24"/>
                <w:lang w:val="it-IT"/>
              </w:rPr>
            </w:pPr>
            <w:r w:rsidRPr="00FA5911">
              <w:rPr>
                <w:rFonts w:cs="Times New Roman"/>
                <w:color w:val="000000" w:themeColor="text1"/>
                <w:sz w:val="24"/>
                <w:szCs w:val="24"/>
                <w:lang w:val="it-IT"/>
              </w:rPr>
              <w:t>Bunuri mobile corporale:</w:t>
            </w:r>
          </w:p>
          <w:p w:rsidR="000A07A4" w:rsidRPr="00FA5911" w:rsidRDefault="000A07A4" w:rsidP="000A07A4">
            <w:pPr>
              <w:pStyle w:val="NoSpacing"/>
              <w:numPr>
                <w:ilvl w:val="0"/>
                <w:numId w:val="18"/>
              </w:numPr>
              <w:rPr>
                <w:rFonts w:cs="Times New Roman"/>
                <w:color w:val="000000" w:themeColor="text1"/>
                <w:sz w:val="24"/>
                <w:szCs w:val="24"/>
                <w:lang w:val="it-IT"/>
              </w:rPr>
            </w:pPr>
            <w:r w:rsidRPr="00FA5911">
              <w:rPr>
                <w:rFonts w:cs="Times New Roman"/>
                <w:color w:val="000000" w:themeColor="text1"/>
                <w:sz w:val="24"/>
                <w:szCs w:val="24"/>
                <w:lang w:val="it-IT"/>
              </w:rPr>
              <w:t>videoproiector</w:t>
            </w:r>
          </w:p>
          <w:p w:rsidR="000A07A4" w:rsidRPr="00FA5911" w:rsidRDefault="000A07A4" w:rsidP="000A07A4">
            <w:pPr>
              <w:pStyle w:val="NoSpacing"/>
              <w:numPr>
                <w:ilvl w:val="0"/>
                <w:numId w:val="18"/>
              </w:numPr>
              <w:rPr>
                <w:rFonts w:cs="Times New Roman"/>
                <w:color w:val="000000" w:themeColor="text1"/>
                <w:sz w:val="24"/>
                <w:szCs w:val="24"/>
                <w:lang w:val="it-IT"/>
              </w:rPr>
            </w:pPr>
            <w:r w:rsidRPr="00FA5911">
              <w:rPr>
                <w:rFonts w:cs="Times New Roman"/>
                <w:color w:val="000000" w:themeColor="text1"/>
                <w:sz w:val="24"/>
                <w:szCs w:val="24"/>
                <w:lang w:val="it-IT"/>
              </w:rPr>
              <w:t>laptop</w:t>
            </w:r>
          </w:p>
          <w:p w:rsidR="000A07A4" w:rsidRPr="00FA5911" w:rsidRDefault="000A07A4" w:rsidP="000A07A4">
            <w:pPr>
              <w:pStyle w:val="NoSpacing"/>
              <w:numPr>
                <w:ilvl w:val="0"/>
                <w:numId w:val="18"/>
              </w:numPr>
              <w:rPr>
                <w:rFonts w:cs="Times New Roman"/>
                <w:color w:val="000000" w:themeColor="text1"/>
                <w:sz w:val="24"/>
                <w:szCs w:val="24"/>
                <w:lang w:val="it-IT"/>
              </w:rPr>
            </w:pPr>
            <w:r w:rsidRPr="00FA5911">
              <w:rPr>
                <w:rFonts w:cs="Times New Roman"/>
                <w:color w:val="000000" w:themeColor="text1"/>
                <w:sz w:val="24"/>
                <w:szCs w:val="24"/>
                <w:lang w:val="it-IT"/>
              </w:rPr>
              <w:t>sonorizare sala mică, foaier</w:t>
            </w:r>
          </w:p>
          <w:p w:rsidR="000A07A4" w:rsidRPr="00FA5911" w:rsidRDefault="000A07A4" w:rsidP="0054253A">
            <w:pPr>
              <w:pStyle w:val="NoSpacing"/>
              <w:ind w:left="720"/>
              <w:rPr>
                <w:rFonts w:cs="Times New Roman"/>
                <w:color w:val="000000" w:themeColor="text1"/>
                <w:sz w:val="24"/>
                <w:szCs w:val="24"/>
                <w:lang w:val="it-IT"/>
              </w:rPr>
            </w:pPr>
            <w:r w:rsidRPr="00FA5911">
              <w:rPr>
                <w:rFonts w:cs="Times New Roman"/>
                <w:color w:val="000000" w:themeColor="text1"/>
                <w:sz w:val="24"/>
                <w:szCs w:val="24"/>
                <w:lang w:val="it-IT"/>
              </w:rPr>
              <w:t xml:space="preserve">Notă: </w:t>
            </w:r>
            <w:r w:rsidRPr="00FA5911">
              <w:rPr>
                <w:color w:val="000000" w:themeColor="text1"/>
                <w:sz w:val="24"/>
                <w:szCs w:val="24"/>
                <w:lang w:val="ro-RO"/>
              </w:rPr>
              <w:t>Pentru închiriere se va completa un angajament privind plata daunelor apărute în timpul activității</w:t>
            </w:r>
          </w:p>
        </w:tc>
        <w:tc>
          <w:tcPr>
            <w:tcW w:w="2380"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0A07A4"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3</w:t>
            </w:r>
            <w:r w:rsidR="00194BB7" w:rsidRPr="00FA5911">
              <w:rPr>
                <w:rFonts w:cs="Times New Roman"/>
                <w:color w:val="000000" w:themeColor="text1"/>
                <w:sz w:val="24"/>
                <w:szCs w:val="24"/>
                <w:lang w:val="it-IT"/>
              </w:rPr>
              <w:t>5</w:t>
            </w:r>
            <w:r w:rsidRPr="00FA5911">
              <w:rPr>
                <w:rFonts w:cs="Times New Roman"/>
                <w:color w:val="000000" w:themeColor="text1"/>
                <w:sz w:val="24"/>
                <w:szCs w:val="24"/>
                <w:lang w:val="it-IT"/>
              </w:rPr>
              <w:t xml:space="preserve"> lei/oră</w:t>
            </w:r>
          </w:p>
          <w:p w:rsidR="000A07A4" w:rsidRPr="00FA5911" w:rsidRDefault="00194BB7"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24</w:t>
            </w:r>
            <w:r w:rsidR="000A07A4" w:rsidRPr="00FA5911">
              <w:rPr>
                <w:rFonts w:cs="Times New Roman"/>
                <w:color w:val="000000" w:themeColor="text1"/>
                <w:sz w:val="24"/>
                <w:szCs w:val="24"/>
                <w:lang w:val="it-IT"/>
              </w:rPr>
              <w:t xml:space="preserve"> lei/oră</w:t>
            </w:r>
          </w:p>
          <w:p w:rsidR="000A07A4" w:rsidRPr="00FA5911" w:rsidRDefault="00194BB7"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35</w:t>
            </w:r>
            <w:r w:rsidR="000A07A4"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p>
        </w:tc>
        <w:tc>
          <w:tcPr>
            <w:tcW w:w="2228" w:type="dxa"/>
            <w:tcBorders>
              <w:top w:val="single" w:sz="4" w:space="0" w:color="00000A"/>
              <w:left w:val="single" w:sz="4" w:space="0" w:color="00000A"/>
              <w:bottom w:val="single" w:sz="4" w:space="0" w:color="auto"/>
              <w:right w:val="single" w:sz="4" w:space="0" w:color="00000A"/>
            </w:tcBorders>
            <w:shd w:val="clear" w:color="auto" w:fill="FFFFFF"/>
          </w:tcPr>
          <w:p w:rsidR="000A07A4" w:rsidRPr="00FA5911" w:rsidRDefault="000A07A4" w:rsidP="0054253A">
            <w:pPr>
              <w:pStyle w:val="NoSpacing"/>
              <w:jc w:val="center"/>
              <w:rPr>
                <w:rFonts w:cs="Times New Roman"/>
                <w:color w:val="000000" w:themeColor="text1"/>
                <w:sz w:val="24"/>
                <w:szCs w:val="24"/>
                <w:lang w:val="it-IT"/>
              </w:rPr>
            </w:pPr>
          </w:p>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40</w:t>
            </w:r>
            <w:r w:rsidR="000A07A4" w:rsidRPr="00FA5911">
              <w:rPr>
                <w:rFonts w:cs="Times New Roman"/>
                <w:color w:val="000000" w:themeColor="text1"/>
                <w:sz w:val="24"/>
                <w:szCs w:val="24"/>
                <w:lang w:val="it-IT"/>
              </w:rPr>
              <w:t xml:space="preserve"> lei/oră</w:t>
            </w:r>
          </w:p>
          <w:p w:rsidR="000A07A4" w:rsidRPr="00FA5911" w:rsidRDefault="006A0701"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30</w:t>
            </w:r>
            <w:r w:rsidR="000A07A4" w:rsidRPr="00FA5911">
              <w:rPr>
                <w:rFonts w:cs="Times New Roman"/>
                <w:color w:val="000000" w:themeColor="text1"/>
                <w:sz w:val="24"/>
                <w:szCs w:val="24"/>
                <w:lang w:val="it-IT"/>
              </w:rPr>
              <w:t xml:space="preserve"> lei/oră</w:t>
            </w:r>
          </w:p>
          <w:p w:rsidR="000A07A4" w:rsidRPr="00FA5911" w:rsidRDefault="0054253A" w:rsidP="0054253A">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40</w:t>
            </w:r>
            <w:r w:rsidR="000A07A4" w:rsidRPr="00FA5911">
              <w:rPr>
                <w:rFonts w:cs="Times New Roman"/>
                <w:color w:val="000000" w:themeColor="text1"/>
                <w:sz w:val="24"/>
                <w:szCs w:val="24"/>
                <w:lang w:val="it-IT"/>
              </w:rPr>
              <w:t xml:space="preserve"> lei/oră</w:t>
            </w:r>
          </w:p>
          <w:p w:rsidR="000A07A4" w:rsidRPr="00FA5911" w:rsidRDefault="000A07A4" w:rsidP="0054253A">
            <w:pPr>
              <w:pStyle w:val="NoSpacing"/>
              <w:jc w:val="center"/>
              <w:rPr>
                <w:rFonts w:cs="Times New Roman"/>
                <w:color w:val="000000" w:themeColor="text1"/>
                <w:sz w:val="24"/>
                <w:szCs w:val="24"/>
                <w:lang w:val="it-IT"/>
              </w:rPr>
            </w:pPr>
          </w:p>
        </w:tc>
      </w:tr>
      <w:tr w:rsidR="00FA5911" w:rsidRPr="00FA5911" w:rsidTr="00AA1485">
        <w:trPr>
          <w:cantSplit/>
        </w:trPr>
        <w:tc>
          <w:tcPr>
            <w:tcW w:w="644"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5.</w:t>
            </w:r>
          </w:p>
        </w:tc>
        <w:tc>
          <w:tcPr>
            <w:tcW w:w="9665"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AA1485" w:rsidRPr="00FA5911" w:rsidRDefault="00AA1485" w:rsidP="00AA1485">
            <w:pPr>
              <w:rPr>
                <w:color w:val="000000" w:themeColor="text1"/>
                <w:sz w:val="24"/>
                <w:szCs w:val="24"/>
                <w:lang w:val="it-IT"/>
              </w:rPr>
            </w:pPr>
            <w:r w:rsidRPr="00FA5911">
              <w:rPr>
                <w:color w:val="000000" w:themeColor="text1"/>
                <w:sz w:val="24"/>
                <w:szCs w:val="24"/>
                <w:lang w:val="it-IT"/>
              </w:rPr>
              <w:t>Taxa inchiriere Sala de sport la Liceul Teoretic ,,Ion  Borcea’’ pentru desfăşurarea unor activităţi sportive :</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handbal</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 xml:space="preserve">fotbal </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baschet</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volei</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tenis de câmp</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tenis de masa</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tenis cu piciorul</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arte martiale</w:t>
            </w:r>
          </w:p>
          <w:p w:rsidR="00AA1485" w:rsidRPr="00FA5911" w:rsidRDefault="00AA1485" w:rsidP="00AA1485">
            <w:pPr>
              <w:suppressAutoHyphens w:val="0"/>
              <w:ind w:left="1170" w:hanging="1170"/>
              <w:rPr>
                <w:color w:val="000000" w:themeColor="text1"/>
                <w:sz w:val="24"/>
                <w:szCs w:val="24"/>
                <w:lang w:val="it-IT"/>
              </w:rPr>
            </w:pPr>
          </w:p>
          <w:p w:rsidR="00AA1485" w:rsidRPr="00FA5911" w:rsidRDefault="00AA1485" w:rsidP="00AA1485">
            <w:pPr>
              <w:pStyle w:val="NoSpacing"/>
              <w:jc w:val="both"/>
              <w:rPr>
                <w:rFonts w:cs="Times New Roman"/>
                <w:i/>
                <w:color w:val="000000" w:themeColor="text1"/>
                <w:sz w:val="24"/>
                <w:szCs w:val="24"/>
                <w:lang w:val="it-IT"/>
              </w:rPr>
            </w:pPr>
          </w:p>
          <w:p w:rsidR="00AA1485" w:rsidRPr="00FA5911" w:rsidRDefault="00AA1485" w:rsidP="00AA1485">
            <w:pPr>
              <w:pStyle w:val="NoSpacing"/>
              <w:jc w:val="both"/>
              <w:rPr>
                <w:rFonts w:cs="Times New Roman"/>
                <w:i/>
                <w:color w:val="000000" w:themeColor="text1"/>
                <w:sz w:val="24"/>
                <w:szCs w:val="24"/>
                <w:lang w:val="it-IT"/>
              </w:rPr>
            </w:pPr>
          </w:p>
          <w:p w:rsidR="00AA1485" w:rsidRPr="00FA5911" w:rsidRDefault="00AA1485" w:rsidP="00AA1485">
            <w:pPr>
              <w:pStyle w:val="NoSpacing"/>
              <w:jc w:val="both"/>
              <w:rPr>
                <w:rFonts w:cs="Times New Roman"/>
                <w:i/>
                <w:color w:val="000000" w:themeColor="text1"/>
                <w:sz w:val="24"/>
                <w:szCs w:val="24"/>
                <w:lang w:val="ro-RO"/>
              </w:rPr>
            </w:pPr>
            <w:r w:rsidRPr="00FA5911">
              <w:rPr>
                <w:rFonts w:cs="Times New Roman"/>
                <w:i/>
                <w:color w:val="000000" w:themeColor="text1"/>
                <w:sz w:val="24"/>
                <w:szCs w:val="24"/>
                <w:lang w:val="it-IT"/>
              </w:rPr>
              <w:t xml:space="preserve">Not:elevii constituiti in grup organizat vor achita 50% din sumele prevazute la pct.8, cu excepţia echipelor de handbal </w:t>
            </w:r>
            <w:r w:rsidRPr="00FA5911">
              <w:rPr>
                <w:rFonts w:cs="Times New Roman"/>
                <w:i/>
                <w:color w:val="000000" w:themeColor="text1"/>
                <w:sz w:val="24"/>
                <w:szCs w:val="24"/>
                <w:lang w:val="ro-RO"/>
              </w:rPr>
              <w:t>și arte marțiale, fotbal, organizate sub forma unor asociații, fundații non profit, precum și alte instituții publice, care vor avea acces gratuit, achitându-se doar contravaloarea utilităților pe perioada folosirii sălii.</w:t>
            </w:r>
          </w:p>
          <w:p w:rsidR="00AA1485" w:rsidRPr="00FA5911" w:rsidRDefault="00AA1485" w:rsidP="0054253A">
            <w:pPr>
              <w:pStyle w:val="NoSpacing"/>
              <w:rPr>
                <w:rFonts w:cs="Times New Roman"/>
                <w:color w:val="000000" w:themeColor="text1"/>
                <w:sz w:val="24"/>
                <w:szCs w:val="24"/>
                <w:lang w:val="it-IT"/>
              </w:rPr>
            </w:pPr>
          </w:p>
        </w:tc>
        <w:tc>
          <w:tcPr>
            <w:tcW w:w="2380"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AA1485" w:rsidRPr="00FA5911" w:rsidRDefault="00AA1485" w:rsidP="00641964">
            <w:pPr>
              <w:pStyle w:val="NoSpacing"/>
              <w:rPr>
                <w:rFonts w:cs="Times New Roman"/>
                <w:color w:val="000000" w:themeColor="text1"/>
                <w:sz w:val="24"/>
                <w:szCs w:val="24"/>
                <w:lang w:val="it-IT"/>
              </w:rPr>
            </w:pPr>
          </w:p>
          <w:p w:rsidR="00AA1485" w:rsidRPr="00FA5911" w:rsidRDefault="00AA1485" w:rsidP="00641964">
            <w:pPr>
              <w:pStyle w:val="NoSpacing"/>
              <w:rPr>
                <w:rFonts w:cs="Times New Roman"/>
                <w:color w:val="000000" w:themeColor="text1"/>
                <w:sz w:val="24"/>
                <w:szCs w:val="24"/>
                <w:lang w:val="it-IT"/>
              </w:rPr>
            </w:pP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112 lei/ora</w:t>
            </w:r>
          </w:p>
          <w:p w:rsidR="00AA1485" w:rsidRPr="00FA5911" w:rsidRDefault="00AA1485" w:rsidP="00641964">
            <w:pPr>
              <w:jc w:val="center"/>
              <w:rPr>
                <w:color w:val="000000" w:themeColor="text1"/>
                <w:sz w:val="24"/>
                <w:szCs w:val="24"/>
                <w:lang w:val="it-IT"/>
              </w:rPr>
            </w:pP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112 lei/ora</w:t>
            </w: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112 lei/ora</w:t>
            </w: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35 lei/ora</w:t>
            </w: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35 lei/ora</w:t>
            </w:r>
          </w:p>
          <w:p w:rsidR="00AA1485" w:rsidRPr="00FA5911" w:rsidRDefault="00AA1485" w:rsidP="00641964">
            <w:pPr>
              <w:jc w:val="center"/>
              <w:rPr>
                <w:color w:val="000000" w:themeColor="text1"/>
                <w:sz w:val="24"/>
                <w:szCs w:val="24"/>
                <w:lang w:val="it-IT"/>
              </w:rPr>
            </w:pP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58 lei/ora</w:t>
            </w:r>
          </w:p>
          <w:p w:rsidR="00AA1485" w:rsidRPr="00FA5911" w:rsidRDefault="00AA1485" w:rsidP="00641964">
            <w:pPr>
              <w:pStyle w:val="NoSpacing"/>
              <w:rPr>
                <w:rFonts w:cs="Times New Roman"/>
                <w:color w:val="000000" w:themeColor="text1"/>
                <w:sz w:val="24"/>
                <w:szCs w:val="24"/>
                <w:lang w:val="it-IT"/>
              </w:rPr>
            </w:pPr>
          </w:p>
          <w:p w:rsidR="00AA1485" w:rsidRPr="00FA5911" w:rsidRDefault="00AA1485" w:rsidP="00641964">
            <w:pPr>
              <w:pStyle w:val="NoSpacing"/>
              <w:rPr>
                <w:rFonts w:cs="Times New Roman"/>
                <w:color w:val="000000" w:themeColor="text1"/>
                <w:sz w:val="24"/>
                <w:szCs w:val="24"/>
                <w:lang w:val="it-IT"/>
              </w:rPr>
            </w:pPr>
          </w:p>
        </w:tc>
        <w:tc>
          <w:tcPr>
            <w:tcW w:w="2228" w:type="dxa"/>
            <w:tcBorders>
              <w:top w:val="single" w:sz="4" w:space="0" w:color="00000A"/>
              <w:left w:val="single" w:sz="4" w:space="0" w:color="00000A"/>
              <w:bottom w:val="single" w:sz="4" w:space="0" w:color="auto"/>
              <w:right w:val="single" w:sz="4" w:space="0" w:color="00000A"/>
            </w:tcBorders>
            <w:shd w:val="clear" w:color="auto" w:fill="FFFFFF"/>
          </w:tcPr>
          <w:p w:rsidR="00AA1485" w:rsidRPr="00FA5911" w:rsidRDefault="00AA1485" w:rsidP="00641964">
            <w:pPr>
              <w:pStyle w:val="NoSpacing"/>
              <w:rPr>
                <w:rFonts w:cs="Times New Roman"/>
                <w:color w:val="000000" w:themeColor="text1"/>
                <w:sz w:val="24"/>
                <w:szCs w:val="24"/>
                <w:lang w:val="it-IT"/>
              </w:rPr>
            </w:pPr>
          </w:p>
          <w:p w:rsidR="00AA1485" w:rsidRPr="00FA5911" w:rsidRDefault="00AA1485" w:rsidP="00641964">
            <w:pPr>
              <w:pStyle w:val="NoSpacing"/>
              <w:rPr>
                <w:rFonts w:cs="Times New Roman"/>
                <w:color w:val="000000" w:themeColor="text1"/>
                <w:sz w:val="24"/>
                <w:szCs w:val="24"/>
                <w:lang w:val="it-IT"/>
              </w:rPr>
            </w:pP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200 lei/oră</w:t>
            </w: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200 lei/oră</w:t>
            </w: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127 lei/oră</w:t>
            </w: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200 lei/oră</w:t>
            </w: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60 lei/ora</w:t>
            </w: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60 lei/ora</w:t>
            </w: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150 lei/oră</w:t>
            </w:r>
          </w:p>
          <w:p w:rsidR="00AA1485" w:rsidRPr="00FA5911" w:rsidRDefault="00AA1485" w:rsidP="00641964">
            <w:pPr>
              <w:jc w:val="center"/>
              <w:rPr>
                <w:color w:val="000000" w:themeColor="text1"/>
                <w:sz w:val="24"/>
                <w:szCs w:val="24"/>
                <w:lang w:val="it-IT"/>
              </w:rPr>
            </w:pPr>
            <w:r w:rsidRPr="00FA5911">
              <w:rPr>
                <w:color w:val="000000" w:themeColor="text1"/>
                <w:sz w:val="24"/>
                <w:szCs w:val="24"/>
                <w:lang w:val="it-IT"/>
              </w:rPr>
              <w:t>66 lei/oră</w:t>
            </w:r>
          </w:p>
          <w:p w:rsidR="00AA1485" w:rsidRPr="00FA5911" w:rsidRDefault="00AA1485" w:rsidP="00641964">
            <w:pPr>
              <w:jc w:val="center"/>
              <w:rPr>
                <w:color w:val="000000" w:themeColor="text1"/>
                <w:sz w:val="24"/>
                <w:szCs w:val="24"/>
                <w:lang w:val="it-IT"/>
              </w:rPr>
            </w:pPr>
          </w:p>
          <w:p w:rsidR="00AA1485" w:rsidRPr="00FA5911" w:rsidRDefault="00AA1485" w:rsidP="00641964">
            <w:pPr>
              <w:jc w:val="center"/>
              <w:rPr>
                <w:color w:val="000000" w:themeColor="text1"/>
                <w:sz w:val="24"/>
                <w:szCs w:val="24"/>
                <w:lang w:val="it-IT"/>
              </w:rPr>
            </w:pP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rPr>
            </w:pPr>
            <w:r w:rsidRPr="00FA5911">
              <w:rPr>
                <w:color w:val="000000" w:themeColor="text1"/>
                <w:sz w:val="24"/>
                <w:szCs w:val="24"/>
              </w:rPr>
              <w:lastRenderedPageBreak/>
              <w:t>5.1.</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AA1485">
            <w:pPr>
              <w:rPr>
                <w:color w:val="000000" w:themeColor="text1"/>
                <w:sz w:val="24"/>
                <w:szCs w:val="24"/>
                <w:lang w:val="it-IT"/>
              </w:rPr>
            </w:pPr>
            <w:r w:rsidRPr="00FA5911">
              <w:rPr>
                <w:color w:val="000000" w:themeColor="text1"/>
                <w:sz w:val="24"/>
                <w:szCs w:val="24"/>
                <w:lang w:val="it-IT"/>
              </w:rPr>
              <w:t>Taxa inchiriere Sala de sport la Liceul Teoretic ,,Ion  Borcea’’ pentru desfăşurarea unor activităţi sportive sporadice:</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handbal</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 xml:space="preserve">fotbal </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baschet</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volei</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tenis de câmp</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tenis de masa</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tenis cu piciorul</w:t>
            </w:r>
          </w:p>
          <w:p w:rsidR="00AA1485" w:rsidRPr="00FA5911" w:rsidRDefault="00AA1485" w:rsidP="00AA1485">
            <w:pPr>
              <w:numPr>
                <w:ilvl w:val="0"/>
                <w:numId w:val="17"/>
              </w:numPr>
              <w:suppressAutoHyphens w:val="0"/>
              <w:rPr>
                <w:color w:val="000000" w:themeColor="text1"/>
                <w:sz w:val="24"/>
                <w:szCs w:val="24"/>
                <w:lang w:val="it-IT"/>
              </w:rPr>
            </w:pPr>
            <w:r w:rsidRPr="00FA5911">
              <w:rPr>
                <w:color w:val="000000" w:themeColor="text1"/>
                <w:sz w:val="24"/>
                <w:szCs w:val="24"/>
                <w:lang w:val="it-IT"/>
              </w:rPr>
              <w:t>arte martiale</w:t>
            </w:r>
          </w:p>
          <w:p w:rsidR="00AA1485" w:rsidRPr="00FA5911" w:rsidRDefault="00AA1485" w:rsidP="00AA1485">
            <w:pPr>
              <w:pStyle w:val="NoSpacing"/>
              <w:rPr>
                <w:rFonts w:cs="Times New Roman"/>
                <w:color w:val="000000" w:themeColor="text1"/>
                <w:sz w:val="24"/>
                <w:szCs w:val="24"/>
                <w:lang w:val="ro-RO"/>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641964">
            <w:pPr>
              <w:pStyle w:val="NoSpacing"/>
              <w:jc w:val="center"/>
              <w:rPr>
                <w:rFonts w:cs="Times New Roman"/>
                <w:color w:val="000000" w:themeColor="text1"/>
                <w:sz w:val="24"/>
                <w:szCs w:val="24"/>
                <w:lang w:val="it-IT"/>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AA1485">
            <w:pPr>
              <w:jc w:val="center"/>
              <w:rPr>
                <w:color w:val="000000" w:themeColor="text1"/>
                <w:sz w:val="24"/>
                <w:szCs w:val="24"/>
                <w:lang w:val="it-IT"/>
              </w:rPr>
            </w:pPr>
          </w:p>
          <w:p w:rsidR="00AA1485" w:rsidRPr="00FA5911" w:rsidRDefault="00AA1485" w:rsidP="00AA1485">
            <w:pPr>
              <w:jc w:val="center"/>
              <w:rPr>
                <w:color w:val="000000" w:themeColor="text1"/>
                <w:sz w:val="24"/>
                <w:szCs w:val="24"/>
                <w:lang w:val="it-IT"/>
              </w:rPr>
            </w:pPr>
          </w:p>
          <w:p w:rsidR="00AA1485" w:rsidRPr="00FA5911" w:rsidRDefault="00AA1485" w:rsidP="00AA1485">
            <w:pPr>
              <w:jc w:val="center"/>
              <w:rPr>
                <w:color w:val="000000" w:themeColor="text1"/>
                <w:sz w:val="24"/>
                <w:szCs w:val="24"/>
                <w:lang w:val="it-IT"/>
              </w:rPr>
            </w:pPr>
            <w:r w:rsidRPr="00FA5911">
              <w:rPr>
                <w:color w:val="000000" w:themeColor="text1"/>
                <w:sz w:val="24"/>
                <w:szCs w:val="24"/>
                <w:lang w:val="it-IT"/>
              </w:rPr>
              <w:t>200 lei/oră</w:t>
            </w:r>
          </w:p>
          <w:p w:rsidR="00AA1485" w:rsidRPr="00FA5911" w:rsidRDefault="00AA1485" w:rsidP="00AA1485">
            <w:pPr>
              <w:jc w:val="center"/>
              <w:rPr>
                <w:color w:val="000000" w:themeColor="text1"/>
                <w:sz w:val="24"/>
                <w:szCs w:val="24"/>
                <w:lang w:val="it-IT"/>
              </w:rPr>
            </w:pPr>
            <w:r w:rsidRPr="00FA5911">
              <w:rPr>
                <w:color w:val="000000" w:themeColor="text1"/>
                <w:sz w:val="24"/>
                <w:szCs w:val="24"/>
                <w:lang w:val="it-IT"/>
              </w:rPr>
              <w:t>200 lei/oră</w:t>
            </w:r>
          </w:p>
          <w:p w:rsidR="00AA1485" w:rsidRPr="00FA5911" w:rsidRDefault="00AA1485" w:rsidP="00AA1485">
            <w:pPr>
              <w:jc w:val="center"/>
              <w:rPr>
                <w:color w:val="000000" w:themeColor="text1"/>
                <w:sz w:val="24"/>
                <w:szCs w:val="24"/>
                <w:lang w:val="it-IT"/>
              </w:rPr>
            </w:pPr>
            <w:r w:rsidRPr="00FA5911">
              <w:rPr>
                <w:color w:val="000000" w:themeColor="text1"/>
                <w:sz w:val="24"/>
                <w:szCs w:val="24"/>
                <w:lang w:val="it-IT"/>
              </w:rPr>
              <w:t>200 lei/oră</w:t>
            </w:r>
          </w:p>
          <w:p w:rsidR="00AA1485" w:rsidRPr="00FA5911" w:rsidRDefault="00AA1485" w:rsidP="00AA1485">
            <w:pPr>
              <w:jc w:val="center"/>
              <w:rPr>
                <w:color w:val="000000" w:themeColor="text1"/>
                <w:sz w:val="24"/>
                <w:szCs w:val="24"/>
                <w:lang w:val="it-IT"/>
              </w:rPr>
            </w:pPr>
            <w:r w:rsidRPr="00FA5911">
              <w:rPr>
                <w:color w:val="000000" w:themeColor="text1"/>
                <w:sz w:val="24"/>
                <w:szCs w:val="24"/>
                <w:lang w:val="it-IT"/>
              </w:rPr>
              <w:t>200 lei/oră</w:t>
            </w:r>
          </w:p>
          <w:p w:rsidR="00AA1485" w:rsidRPr="00FA5911" w:rsidRDefault="00AA1485" w:rsidP="00AA1485">
            <w:pPr>
              <w:jc w:val="center"/>
              <w:rPr>
                <w:color w:val="000000" w:themeColor="text1"/>
                <w:sz w:val="24"/>
                <w:szCs w:val="24"/>
                <w:lang w:val="it-IT"/>
              </w:rPr>
            </w:pPr>
            <w:r w:rsidRPr="00FA5911">
              <w:rPr>
                <w:color w:val="000000" w:themeColor="text1"/>
                <w:sz w:val="24"/>
                <w:szCs w:val="24"/>
                <w:lang w:val="it-IT"/>
              </w:rPr>
              <w:t>200 lei/ora</w:t>
            </w:r>
          </w:p>
          <w:p w:rsidR="00AA1485" w:rsidRPr="00FA5911" w:rsidRDefault="00AA1485" w:rsidP="00AA1485">
            <w:pPr>
              <w:jc w:val="center"/>
              <w:rPr>
                <w:color w:val="000000" w:themeColor="text1"/>
                <w:sz w:val="24"/>
                <w:szCs w:val="24"/>
                <w:lang w:val="it-IT"/>
              </w:rPr>
            </w:pPr>
            <w:r w:rsidRPr="00FA5911">
              <w:rPr>
                <w:color w:val="000000" w:themeColor="text1"/>
                <w:sz w:val="24"/>
                <w:szCs w:val="24"/>
                <w:lang w:val="it-IT"/>
              </w:rPr>
              <w:t>200 lei/ora</w:t>
            </w:r>
          </w:p>
          <w:p w:rsidR="00AA1485" w:rsidRPr="00FA5911" w:rsidRDefault="00AA1485" w:rsidP="00AA1485">
            <w:pPr>
              <w:jc w:val="center"/>
              <w:rPr>
                <w:color w:val="000000" w:themeColor="text1"/>
                <w:sz w:val="24"/>
                <w:szCs w:val="24"/>
                <w:lang w:val="it-IT"/>
              </w:rPr>
            </w:pPr>
            <w:r w:rsidRPr="00FA5911">
              <w:rPr>
                <w:color w:val="000000" w:themeColor="text1"/>
                <w:sz w:val="24"/>
                <w:szCs w:val="24"/>
                <w:lang w:val="it-IT"/>
              </w:rPr>
              <w:t>200 lei/oră</w:t>
            </w:r>
          </w:p>
          <w:p w:rsidR="00AA1485" w:rsidRPr="00FA5911" w:rsidRDefault="00AA1485" w:rsidP="00AA1485">
            <w:pPr>
              <w:pStyle w:val="NoSpacing"/>
              <w:jc w:val="center"/>
              <w:rPr>
                <w:rFonts w:cs="Times New Roman"/>
                <w:color w:val="000000" w:themeColor="text1"/>
                <w:sz w:val="24"/>
                <w:szCs w:val="24"/>
                <w:lang w:val="it-IT"/>
              </w:rPr>
            </w:pPr>
            <w:r w:rsidRPr="00FA5911">
              <w:rPr>
                <w:color w:val="000000" w:themeColor="text1"/>
                <w:sz w:val="24"/>
                <w:szCs w:val="24"/>
                <w:lang w:val="it-IT"/>
              </w:rPr>
              <w:t>200 lei/oră</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rPr>
            </w:pPr>
            <w:r w:rsidRPr="00FA5911">
              <w:rPr>
                <w:color w:val="000000" w:themeColor="text1"/>
                <w:sz w:val="24"/>
                <w:szCs w:val="24"/>
              </w:rPr>
              <w:t>6.</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AA1485">
            <w:pPr>
              <w:pStyle w:val="NoSpacing"/>
              <w:rPr>
                <w:color w:val="000000" w:themeColor="text1"/>
                <w:sz w:val="24"/>
                <w:szCs w:val="24"/>
              </w:rPr>
            </w:pPr>
            <w:r w:rsidRPr="00FA5911">
              <w:rPr>
                <w:rFonts w:cs="Times New Roman"/>
                <w:color w:val="000000" w:themeColor="text1"/>
                <w:sz w:val="24"/>
                <w:szCs w:val="24"/>
                <w:lang w:val="ro-RO"/>
              </w:rPr>
              <w:t xml:space="preserve">Taxă închiriere Sala de sport la </w:t>
            </w:r>
            <w:r w:rsidRPr="00FA5911">
              <w:rPr>
                <w:color w:val="000000" w:themeColor="text1"/>
                <w:sz w:val="24"/>
                <w:szCs w:val="24"/>
                <w:lang w:val="it-IT"/>
              </w:rPr>
              <w:t>Şcoala Gimnazială ,,Mihai Eminescu’’</w:t>
            </w:r>
            <w:r w:rsidRPr="00FA5911">
              <w:rPr>
                <w:color w:val="000000" w:themeColor="text1"/>
                <w:sz w:val="24"/>
                <w:szCs w:val="24"/>
              </w:rPr>
              <w:t>:</w:t>
            </w:r>
          </w:p>
          <w:p w:rsidR="00AA1485" w:rsidRPr="00FA5911" w:rsidRDefault="00AA1485" w:rsidP="00AA1485">
            <w:pPr>
              <w:pStyle w:val="NoSpacing"/>
              <w:numPr>
                <w:ilvl w:val="0"/>
                <w:numId w:val="17"/>
              </w:numPr>
              <w:rPr>
                <w:color w:val="000000" w:themeColor="text1"/>
                <w:sz w:val="24"/>
                <w:szCs w:val="24"/>
              </w:rPr>
            </w:pPr>
            <w:proofErr w:type="spellStart"/>
            <w:r w:rsidRPr="00FA5911">
              <w:rPr>
                <w:color w:val="000000" w:themeColor="text1"/>
                <w:sz w:val="24"/>
                <w:szCs w:val="24"/>
              </w:rPr>
              <w:t>pentru</w:t>
            </w:r>
            <w:proofErr w:type="spellEnd"/>
            <w:r w:rsidRPr="00FA5911">
              <w:rPr>
                <w:color w:val="000000" w:themeColor="text1"/>
                <w:sz w:val="24"/>
                <w:szCs w:val="24"/>
              </w:rPr>
              <w:t xml:space="preserve"> </w:t>
            </w:r>
            <w:proofErr w:type="spellStart"/>
            <w:r w:rsidRPr="00FA5911">
              <w:rPr>
                <w:color w:val="000000" w:themeColor="text1"/>
                <w:sz w:val="24"/>
                <w:szCs w:val="24"/>
              </w:rPr>
              <w:t>activit</w:t>
            </w:r>
            <w:proofErr w:type="spellEnd"/>
            <w:r w:rsidRPr="00FA5911">
              <w:rPr>
                <w:color w:val="000000" w:themeColor="text1"/>
                <w:sz w:val="24"/>
                <w:szCs w:val="24"/>
                <w:lang w:val="ro-RO"/>
              </w:rPr>
              <w:t>ăți</w:t>
            </w:r>
            <w:r w:rsidRPr="00FA5911">
              <w:rPr>
                <w:color w:val="000000" w:themeColor="text1"/>
                <w:sz w:val="24"/>
                <w:szCs w:val="24"/>
              </w:rPr>
              <w:t xml:space="preserve"> ale </w:t>
            </w:r>
            <w:proofErr w:type="spellStart"/>
            <w:r w:rsidRPr="00FA5911">
              <w:rPr>
                <w:color w:val="000000" w:themeColor="text1"/>
                <w:sz w:val="24"/>
                <w:szCs w:val="24"/>
              </w:rPr>
              <w:t>elevilor</w:t>
            </w:r>
            <w:proofErr w:type="spellEnd"/>
          </w:p>
          <w:p w:rsidR="00AA1485" w:rsidRPr="00FA5911" w:rsidRDefault="00AA1485" w:rsidP="00AA1485">
            <w:pPr>
              <w:pStyle w:val="NoSpacing"/>
              <w:numPr>
                <w:ilvl w:val="0"/>
                <w:numId w:val="17"/>
              </w:numPr>
              <w:rPr>
                <w:color w:val="000000" w:themeColor="text1"/>
                <w:sz w:val="24"/>
                <w:szCs w:val="24"/>
              </w:rPr>
            </w:pPr>
            <w:proofErr w:type="spellStart"/>
            <w:r w:rsidRPr="00FA5911">
              <w:rPr>
                <w:color w:val="000000" w:themeColor="text1"/>
                <w:sz w:val="24"/>
                <w:szCs w:val="24"/>
              </w:rPr>
              <w:t>pentru</w:t>
            </w:r>
            <w:proofErr w:type="spellEnd"/>
            <w:r w:rsidRPr="00FA5911">
              <w:rPr>
                <w:color w:val="000000" w:themeColor="text1"/>
                <w:sz w:val="24"/>
                <w:szCs w:val="24"/>
              </w:rPr>
              <w:t xml:space="preserve"> </w:t>
            </w:r>
            <w:proofErr w:type="spellStart"/>
            <w:r w:rsidRPr="00FA5911">
              <w:rPr>
                <w:color w:val="000000" w:themeColor="text1"/>
                <w:sz w:val="24"/>
                <w:szCs w:val="24"/>
              </w:rPr>
              <w:t>adulți</w:t>
            </w:r>
            <w:proofErr w:type="spellEnd"/>
            <w:r w:rsidRPr="00FA5911">
              <w:rPr>
                <w:color w:val="000000" w:themeColor="text1"/>
                <w:sz w:val="24"/>
                <w:szCs w:val="24"/>
              </w:rPr>
              <w:t xml:space="preserve"> </w:t>
            </w:r>
          </w:p>
          <w:p w:rsidR="00AA1485" w:rsidRPr="00FA5911" w:rsidRDefault="00AA1485" w:rsidP="00AA1485">
            <w:pPr>
              <w:pStyle w:val="NoSpacing"/>
              <w:rPr>
                <w:color w:val="000000" w:themeColor="text1"/>
                <w:sz w:val="24"/>
                <w:szCs w:val="24"/>
              </w:rPr>
            </w:pPr>
          </w:p>
          <w:p w:rsidR="00AA1485" w:rsidRPr="00FA5911" w:rsidRDefault="00AA1485" w:rsidP="00AA1485">
            <w:pPr>
              <w:pStyle w:val="NoSpacing"/>
              <w:jc w:val="both"/>
              <w:rPr>
                <w:i/>
                <w:color w:val="000000" w:themeColor="text1"/>
                <w:sz w:val="24"/>
                <w:szCs w:val="24"/>
                <w:lang w:val="ro-RO"/>
              </w:rPr>
            </w:pPr>
            <w:proofErr w:type="spellStart"/>
            <w:r w:rsidRPr="00FA5911">
              <w:rPr>
                <w:i/>
                <w:color w:val="000000" w:themeColor="text1"/>
                <w:sz w:val="24"/>
                <w:szCs w:val="24"/>
              </w:rPr>
              <w:t>Notă</w:t>
            </w:r>
            <w:proofErr w:type="spellEnd"/>
            <w:r w:rsidRPr="00FA5911">
              <w:rPr>
                <w:i/>
                <w:color w:val="000000" w:themeColor="text1"/>
                <w:sz w:val="24"/>
                <w:szCs w:val="24"/>
              </w:rPr>
              <w:t>:</w:t>
            </w:r>
            <w:r w:rsidRPr="00FA5911">
              <w:rPr>
                <w:i/>
                <w:color w:val="000000" w:themeColor="text1"/>
                <w:sz w:val="24"/>
                <w:szCs w:val="24"/>
                <w:lang w:val="ro-RO"/>
              </w:rPr>
              <w:t>în timpul sezonului rece, la tariful pe oră se adaugă și costurile cu utilitățile (energia electrică)</w:t>
            </w:r>
          </w:p>
          <w:p w:rsidR="00AA1485" w:rsidRPr="00FA5911" w:rsidRDefault="00AA1485" w:rsidP="00AA1485">
            <w:pPr>
              <w:pStyle w:val="NoSpacing"/>
              <w:rPr>
                <w:color w:val="000000" w:themeColor="text1"/>
                <w:sz w:val="24"/>
                <w:szCs w:val="24"/>
                <w:lang w:val="ro-RO"/>
              </w:rPr>
            </w:pPr>
          </w:p>
          <w:p w:rsidR="00AA1485" w:rsidRPr="00FA5911" w:rsidRDefault="00AA1485" w:rsidP="00AA1485">
            <w:pPr>
              <w:pStyle w:val="NoSpacing"/>
              <w:rPr>
                <w:color w:val="000000" w:themeColor="text1"/>
                <w:sz w:val="24"/>
                <w:szCs w:val="24"/>
              </w:rPr>
            </w:pPr>
            <w:r w:rsidRPr="00FA5911">
              <w:rPr>
                <w:color w:val="000000" w:themeColor="text1"/>
                <w:sz w:val="24"/>
                <w:szCs w:val="24"/>
                <w:lang w:val="ro-RO"/>
              </w:rPr>
              <w:t>Taxă pentru închirierea sălilor de grupă/clasă din incinta școlii respectiv a grădiniței</w:t>
            </w:r>
            <w:r w:rsidRPr="00FA5911">
              <w:rPr>
                <w:color w:val="000000" w:themeColor="text1"/>
                <w:sz w:val="24"/>
                <w:szCs w:val="24"/>
              </w:rPr>
              <w:t>:</w:t>
            </w:r>
          </w:p>
          <w:p w:rsidR="00AA1485" w:rsidRPr="00FA5911" w:rsidRDefault="00AA1485" w:rsidP="00AA1485">
            <w:pPr>
              <w:pStyle w:val="NoSpacing"/>
              <w:numPr>
                <w:ilvl w:val="0"/>
                <w:numId w:val="17"/>
              </w:numPr>
              <w:rPr>
                <w:color w:val="000000" w:themeColor="text1"/>
                <w:sz w:val="24"/>
                <w:szCs w:val="24"/>
              </w:rPr>
            </w:pPr>
            <w:proofErr w:type="spellStart"/>
            <w:r w:rsidRPr="00FA5911">
              <w:rPr>
                <w:color w:val="000000" w:themeColor="text1"/>
                <w:sz w:val="24"/>
                <w:szCs w:val="24"/>
              </w:rPr>
              <w:t>pentru</w:t>
            </w:r>
            <w:proofErr w:type="spellEnd"/>
            <w:r w:rsidRPr="00FA5911">
              <w:rPr>
                <w:color w:val="000000" w:themeColor="text1"/>
                <w:sz w:val="24"/>
                <w:szCs w:val="24"/>
              </w:rPr>
              <w:t xml:space="preserve"> </w:t>
            </w:r>
            <w:proofErr w:type="spellStart"/>
            <w:r w:rsidRPr="00FA5911">
              <w:rPr>
                <w:color w:val="000000" w:themeColor="text1"/>
                <w:sz w:val="24"/>
                <w:szCs w:val="24"/>
              </w:rPr>
              <w:t>activit</w:t>
            </w:r>
            <w:proofErr w:type="spellEnd"/>
            <w:r w:rsidRPr="00FA5911">
              <w:rPr>
                <w:color w:val="000000" w:themeColor="text1"/>
                <w:sz w:val="24"/>
                <w:szCs w:val="24"/>
                <w:lang w:val="ro-RO"/>
              </w:rPr>
              <w:t>ăți elevi/preșcolari</w:t>
            </w:r>
          </w:p>
          <w:p w:rsidR="00AA1485" w:rsidRPr="00FA5911" w:rsidRDefault="00AA1485" w:rsidP="00AA1485">
            <w:pPr>
              <w:jc w:val="both"/>
              <w:rPr>
                <w:color w:val="000000" w:themeColor="text1"/>
                <w:sz w:val="24"/>
                <w:szCs w:val="24"/>
              </w:rPr>
            </w:pPr>
            <w:r w:rsidRPr="00FA5911">
              <w:rPr>
                <w:color w:val="000000" w:themeColor="text1"/>
                <w:sz w:val="24"/>
                <w:szCs w:val="24"/>
                <w:lang w:val="ro-RO"/>
              </w:rPr>
              <w:t>pentru activități adulți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641964">
            <w:pPr>
              <w:pStyle w:val="NoSpacing"/>
              <w:jc w:val="center"/>
              <w:rPr>
                <w:rFonts w:cs="Times New Roman"/>
                <w:color w:val="000000" w:themeColor="text1"/>
                <w:sz w:val="24"/>
                <w:szCs w:val="24"/>
                <w:lang w:val="it-IT"/>
              </w:rPr>
            </w:pPr>
          </w:p>
          <w:p w:rsidR="00AA1485" w:rsidRPr="00FA5911" w:rsidRDefault="00AA1485" w:rsidP="00641964">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53 lei/oră</w:t>
            </w:r>
          </w:p>
          <w:p w:rsidR="00AA1485" w:rsidRPr="00FA5911" w:rsidRDefault="00AA1485" w:rsidP="00641964">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210 lei/oră</w:t>
            </w:r>
          </w:p>
          <w:p w:rsidR="00AA1485" w:rsidRPr="00FA5911" w:rsidRDefault="00AA1485" w:rsidP="00641964">
            <w:pPr>
              <w:pStyle w:val="NoSpacing"/>
              <w:jc w:val="center"/>
              <w:rPr>
                <w:rFonts w:cs="Times New Roman"/>
                <w:color w:val="000000" w:themeColor="text1"/>
                <w:sz w:val="24"/>
                <w:szCs w:val="24"/>
                <w:lang w:val="it-IT"/>
              </w:rPr>
            </w:pPr>
          </w:p>
          <w:p w:rsidR="00AA1485" w:rsidRPr="00FA5911" w:rsidRDefault="00AA1485" w:rsidP="00641964">
            <w:pPr>
              <w:pStyle w:val="NoSpacing"/>
              <w:jc w:val="center"/>
              <w:rPr>
                <w:rFonts w:cs="Times New Roman"/>
                <w:color w:val="000000" w:themeColor="text1"/>
                <w:sz w:val="24"/>
                <w:szCs w:val="24"/>
                <w:lang w:val="it-IT"/>
              </w:rPr>
            </w:pPr>
          </w:p>
          <w:p w:rsidR="00AA1485" w:rsidRPr="00FA5911" w:rsidRDefault="00AA1485" w:rsidP="00641964">
            <w:pPr>
              <w:pStyle w:val="NoSpacing"/>
              <w:jc w:val="center"/>
              <w:rPr>
                <w:rFonts w:cs="Times New Roman"/>
                <w:color w:val="000000" w:themeColor="text1"/>
                <w:sz w:val="24"/>
                <w:szCs w:val="24"/>
                <w:lang w:val="it-IT"/>
              </w:rPr>
            </w:pPr>
          </w:p>
          <w:p w:rsidR="00AA1485" w:rsidRPr="00FA5911" w:rsidRDefault="00AA1485" w:rsidP="00641964">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11 lei/oră</w:t>
            </w:r>
          </w:p>
          <w:p w:rsidR="00AA1485" w:rsidRPr="00FA5911" w:rsidRDefault="00AA1485" w:rsidP="00641964">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53 lei/oră</w:t>
            </w:r>
          </w:p>
          <w:p w:rsidR="00AA1485" w:rsidRPr="00FA5911" w:rsidRDefault="00AA1485" w:rsidP="00641964">
            <w:pPr>
              <w:pStyle w:val="NoSpacing"/>
              <w:rPr>
                <w:rFonts w:cs="Times New Roman"/>
                <w:color w:val="000000" w:themeColor="text1"/>
                <w:sz w:val="24"/>
                <w:szCs w:val="24"/>
                <w:lang w:val="it-IT"/>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641964">
            <w:pPr>
              <w:pStyle w:val="NoSpacing"/>
              <w:jc w:val="center"/>
              <w:rPr>
                <w:rFonts w:cs="Times New Roman"/>
                <w:color w:val="000000" w:themeColor="text1"/>
                <w:sz w:val="24"/>
                <w:szCs w:val="24"/>
                <w:lang w:val="it-IT"/>
              </w:rPr>
            </w:pPr>
          </w:p>
          <w:p w:rsidR="00AA1485" w:rsidRPr="00FA5911" w:rsidRDefault="00AA1485" w:rsidP="00641964">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60 lei/oră</w:t>
            </w:r>
          </w:p>
          <w:p w:rsidR="00AA1485" w:rsidRPr="00FA5911" w:rsidRDefault="00AA1485" w:rsidP="00641964">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239 lei/oră</w:t>
            </w:r>
          </w:p>
          <w:p w:rsidR="00AA1485" w:rsidRPr="00FA5911" w:rsidRDefault="00AA1485" w:rsidP="00641964">
            <w:pPr>
              <w:pStyle w:val="NoSpacing"/>
              <w:jc w:val="center"/>
              <w:rPr>
                <w:rFonts w:cs="Times New Roman"/>
                <w:color w:val="000000" w:themeColor="text1"/>
                <w:sz w:val="24"/>
                <w:szCs w:val="24"/>
                <w:lang w:val="it-IT"/>
              </w:rPr>
            </w:pPr>
          </w:p>
          <w:p w:rsidR="00AA1485" w:rsidRPr="00FA5911" w:rsidRDefault="00AA1485" w:rsidP="00641964">
            <w:pPr>
              <w:pStyle w:val="NoSpacing"/>
              <w:jc w:val="center"/>
              <w:rPr>
                <w:rFonts w:cs="Times New Roman"/>
                <w:color w:val="000000" w:themeColor="text1"/>
                <w:sz w:val="24"/>
                <w:szCs w:val="24"/>
                <w:lang w:val="it-IT"/>
              </w:rPr>
            </w:pPr>
          </w:p>
          <w:p w:rsidR="00AA1485" w:rsidRPr="00FA5911" w:rsidRDefault="00AA1485" w:rsidP="00641964">
            <w:pPr>
              <w:pStyle w:val="NoSpacing"/>
              <w:jc w:val="center"/>
              <w:rPr>
                <w:rFonts w:cs="Times New Roman"/>
                <w:color w:val="000000" w:themeColor="text1"/>
                <w:sz w:val="24"/>
                <w:szCs w:val="24"/>
                <w:lang w:val="it-IT"/>
              </w:rPr>
            </w:pPr>
          </w:p>
          <w:p w:rsidR="00AA1485" w:rsidRPr="00FA5911" w:rsidRDefault="00AA1485" w:rsidP="00641964">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13 lei/oră</w:t>
            </w:r>
          </w:p>
          <w:p w:rsidR="00AA1485" w:rsidRPr="00FA5911" w:rsidRDefault="00AA1485" w:rsidP="00641964">
            <w:pPr>
              <w:pStyle w:val="NoSpacing"/>
              <w:jc w:val="center"/>
              <w:rPr>
                <w:rFonts w:cs="Times New Roman"/>
                <w:color w:val="000000" w:themeColor="text1"/>
                <w:sz w:val="24"/>
                <w:szCs w:val="24"/>
                <w:lang w:val="it-IT"/>
              </w:rPr>
            </w:pPr>
            <w:r w:rsidRPr="00FA5911">
              <w:rPr>
                <w:rFonts w:cs="Times New Roman"/>
                <w:color w:val="000000" w:themeColor="text1"/>
                <w:sz w:val="24"/>
                <w:szCs w:val="24"/>
                <w:lang w:val="it-IT"/>
              </w:rPr>
              <w:t>60 lei/oră</w:t>
            </w:r>
          </w:p>
          <w:p w:rsidR="00AA1485" w:rsidRPr="00FA5911" w:rsidRDefault="00AA1485" w:rsidP="00641964">
            <w:pPr>
              <w:pStyle w:val="NoSpacing"/>
              <w:rPr>
                <w:rFonts w:cs="Times New Roman"/>
                <w:color w:val="000000" w:themeColor="text1"/>
                <w:sz w:val="24"/>
                <w:szCs w:val="24"/>
                <w:lang w:val="it-IT"/>
              </w:rPr>
            </w:pP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highlight w:val="lightGray"/>
              </w:rPr>
            </w:pPr>
            <w:r w:rsidRPr="00FA5911">
              <w:rPr>
                <w:color w:val="000000" w:themeColor="text1"/>
                <w:sz w:val="24"/>
                <w:szCs w:val="24"/>
              </w:rPr>
              <w:t>7.</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both"/>
              <w:rPr>
                <w:color w:val="000000" w:themeColor="text1"/>
                <w:sz w:val="24"/>
                <w:szCs w:val="24"/>
              </w:rPr>
            </w:pPr>
            <w:proofErr w:type="spellStart"/>
            <w:r w:rsidRPr="00FA5911">
              <w:rPr>
                <w:color w:val="000000" w:themeColor="text1"/>
                <w:sz w:val="24"/>
                <w:szCs w:val="24"/>
              </w:rPr>
              <w:t>Taxă</w:t>
            </w:r>
            <w:proofErr w:type="spellEnd"/>
            <w:r w:rsidRPr="00FA5911">
              <w:rPr>
                <w:color w:val="000000" w:themeColor="text1"/>
                <w:sz w:val="24"/>
                <w:szCs w:val="24"/>
              </w:rPr>
              <w:t xml:space="preserve"> </w:t>
            </w:r>
            <w:proofErr w:type="spellStart"/>
            <w:r w:rsidRPr="00FA5911">
              <w:rPr>
                <w:color w:val="000000" w:themeColor="text1"/>
                <w:sz w:val="24"/>
                <w:szCs w:val="24"/>
              </w:rPr>
              <w:t>servicii</w:t>
            </w:r>
            <w:proofErr w:type="spellEnd"/>
            <w:r w:rsidRPr="00FA5911">
              <w:rPr>
                <w:color w:val="000000" w:themeColor="text1"/>
                <w:sz w:val="24"/>
                <w:szCs w:val="24"/>
              </w:rPr>
              <w:t xml:space="preserve"> </w:t>
            </w:r>
            <w:proofErr w:type="spellStart"/>
            <w:r w:rsidRPr="00FA5911">
              <w:rPr>
                <w:color w:val="000000" w:themeColor="text1"/>
                <w:sz w:val="24"/>
                <w:szCs w:val="24"/>
              </w:rPr>
              <w:t>copiere</w:t>
            </w:r>
            <w:proofErr w:type="spellEnd"/>
            <w:r w:rsidRPr="00FA5911">
              <w:rPr>
                <w:color w:val="000000" w:themeColor="text1"/>
                <w:sz w:val="24"/>
                <w:szCs w:val="24"/>
              </w:rPr>
              <w:t xml:space="preserve"> (</w:t>
            </w:r>
            <w:proofErr w:type="spellStart"/>
            <w:r w:rsidRPr="00FA5911">
              <w:rPr>
                <w:color w:val="000000" w:themeColor="text1"/>
                <w:sz w:val="24"/>
                <w:szCs w:val="24"/>
              </w:rPr>
              <w:t>copii</w:t>
            </w:r>
            <w:proofErr w:type="spellEnd"/>
            <w:r w:rsidRPr="00FA5911">
              <w:rPr>
                <w:color w:val="000000" w:themeColor="text1"/>
                <w:sz w:val="24"/>
                <w:szCs w:val="24"/>
              </w:rPr>
              <w:t xml:space="preserve"> Xerox format </w:t>
            </w:r>
            <w:proofErr w:type="spellStart"/>
            <w:r w:rsidRPr="00FA5911">
              <w:rPr>
                <w:color w:val="000000" w:themeColor="text1"/>
                <w:sz w:val="24"/>
                <w:szCs w:val="24"/>
              </w:rPr>
              <w:t>hârtie</w:t>
            </w:r>
            <w:proofErr w:type="spellEnd"/>
            <w:r w:rsidRPr="00FA5911">
              <w:rPr>
                <w:color w:val="000000" w:themeColor="text1"/>
                <w:sz w:val="24"/>
                <w:szCs w:val="24"/>
              </w:rPr>
              <w:t>)</w:t>
            </w:r>
          </w:p>
          <w:p w:rsidR="00AA1485" w:rsidRPr="00FA5911" w:rsidRDefault="00AA1485" w:rsidP="002B1E60">
            <w:pPr>
              <w:jc w:val="both"/>
              <w:rPr>
                <w:color w:val="000000" w:themeColor="text1"/>
                <w:sz w:val="24"/>
                <w:szCs w:val="24"/>
              </w:rPr>
            </w:pPr>
            <w:r w:rsidRPr="00FA5911">
              <w:rPr>
                <w:color w:val="000000" w:themeColor="text1"/>
                <w:sz w:val="24"/>
                <w:szCs w:val="24"/>
              </w:rPr>
              <w:t xml:space="preserve">Taxa </w:t>
            </w:r>
            <w:proofErr w:type="spellStart"/>
            <w:r w:rsidRPr="00FA5911">
              <w:rPr>
                <w:color w:val="000000" w:themeColor="text1"/>
                <w:sz w:val="24"/>
                <w:szCs w:val="24"/>
              </w:rPr>
              <w:t>Servicii</w:t>
            </w:r>
            <w:proofErr w:type="spellEnd"/>
            <w:r w:rsidRPr="00FA5911">
              <w:rPr>
                <w:color w:val="000000" w:themeColor="text1"/>
                <w:sz w:val="24"/>
                <w:szCs w:val="24"/>
              </w:rPr>
              <w:t xml:space="preserve">  </w:t>
            </w:r>
            <w:proofErr w:type="spellStart"/>
            <w:r w:rsidRPr="00FA5911">
              <w:rPr>
                <w:color w:val="000000" w:themeColor="text1"/>
                <w:sz w:val="24"/>
                <w:szCs w:val="24"/>
              </w:rPr>
              <w:t>dezarhivare</w:t>
            </w:r>
            <w:proofErr w:type="spellEnd"/>
            <w:r w:rsidRPr="00FA5911">
              <w:rPr>
                <w:color w:val="000000" w:themeColor="text1"/>
                <w:sz w:val="24"/>
                <w:szCs w:val="24"/>
              </w:rPr>
              <w:t xml:space="preserve"> </w:t>
            </w:r>
            <w:proofErr w:type="spellStart"/>
            <w:r w:rsidRPr="00FA5911">
              <w:rPr>
                <w:color w:val="000000" w:themeColor="text1"/>
                <w:sz w:val="24"/>
                <w:szCs w:val="24"/>
              </w:rPr>
              <w:t>si</w:t>
            </w:r>
            <w:proofErr w:type="spellEnd"/>
            <w:r w:rsidRPr="00FA5911">
              <w:rPr>
                <w:color w:val="000000" w:themeColor="text1"/>
                <w:sz w:val="24"/>
                <w:szCs w:val="24"/>
              </w:rPr>
              <w:t xml:space="preserve"> </w:t>
            </w:r>
            <w:proofErr w:type="spellStart"/>
            <w:r w:rsidRPr="00FA5911">
              <w:rPr>
                <w:color w:val="000000" w:themeColor="text1"/>
                <w:sz w:val="24"/>
                <w:szCs w:val="24"/>
              </w:rPr>
              <w:t>rearhivare</w:t>
            </w:r>
            <w:proofErr w:type="spellEnd"/>
            <w:r w:rsidRPr="00FA5911">
              <w:rPr>
                <w:color w:val="000000" w:themeColor="text1"/>
                <w:sz w:val="24"/>
                <w:szCs w:val="24"/>
              </w:rPr>
              <w:t xml:space="preserve"> </w:t>
            </w:r>
            <w:proofErr w:type="spellStart"/>
            <w:r w:rsidRPr="00FA5911">
              <w:rPr>
                <w:color w:val="000000" w:themeColor="text1"/>
                <w:sz w:val="24"/>
                <w:szCs w:val="24"/>
              </w:rPr>
              <w:t>documente</w:t>
            </w:r>
            <w:proofErr w:type="spellEnd"/>
          </w:p>
          <w:p w:rsidR="00AA1485" w:rsidRPr="00FA5911" w:rsidRDefault="00AA1485" w:rsidP="002B1E60">
            <w:pPr>
              <w:jc w:val="both"/>
              <w:rPr>
                <w:color w:val="000000" w:themeColor="text1"/>
                <w:sz w:val="24"/>
                <w:szCs w:val="24"/>
              </w:rPr>
            </w:pPr>
            <w:proofErr w:type="spellStart"/>
            <w:r w:rsidRPr="00FA5911">
              <w:rPr>
                <w:color w:val="000000" w:themeColor="text1"/>
                <w:sz w:val="24"/>
                <w:szCs w:val="24"/>
              </w:rPr>
              <w:t>Eliberare</w:t>
            </w:r>
            <w:proofErr w:type="spellEnd"/>
            <w:r w:rsidRPr="00FA5911">
              <w:rPr>
                <w:color w:val="000000" w:themeColor="text1"/>
                <w:sz w:val="24"/>
                <w:szCs w:val="24"/>
              </w:rPr>
              <w:t xml:space="preserve"> </w:t>
            </w:r>
            <w:proofErr w:type="spellStart"/>
            <w:r w:rsidRPr="00FA5911">
              <w:rPr>
                <w:color w:val="000000" w:themeColor="text1"/>
                <w:sz w:val="24"/>
                <w:szCs w:val="24"/>
              </w:rPr>
              <w:t>copii</w:t>
            </w:r>
            <w:proofErr w:type="spellEnd"/>
            <w:r w:rsidRPr="00FA5911">
              <w:rPr>
                <w:color w:val="000000" w:themeColor="text1"/>
                <w:sz w:val="24"/>
                <w:szCs w:val="24"/>
              </w:rPr>
              <w:t xml:space="preserve"> in format electronic, CCB, USB, stich, e-mail, etc.</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14314C">
            <w:pPr>
              <w:jc w:val="center"/>
              <w:rPr>
                <w:color w:val="000000" w:themeColor="text1"/>
                <w:sz w:val="24"/>
                <w:szCs w:val="24"/>
              </w:rPr>
            </w:pPr>
            <w:r w:rsidRPr="00FA5911">
              <w:rPr>
                <w:color w:val="000000" w:themeColor="text1"/>
                <w:sz w:val="24"/>
                <w:szCs w:val="24"/>
              </w:rPr>
              <w:t>1 leu/</w:t>
            </w:r>
            <w:proofErr w:type="spellStart"/>
            <w:r w:rsidRPr="00FA5911">
              <w:rPr>
                <w:color w:val="000000" w:themeColor="text1"/>
                <w:sz w:val="24"/>
                <w:szCs w:val="24"/>
              </w:rPr>
              <w:t>pagină</w:t>
            </w:r>
            <w:proofErr w:type="spellEnd"/>
          </w:p>
          <w:p w:rsidR="00AA1485" w:rsidRPr="00FA5911" w:rsidRDefault="00AA1485" w:rsidP="0014314C">
            <w:pPr>
              <w:jc w:val="center"/>
              <w:rPr>
                <w:color w:val="000000" w:themeColor="text1"/>
                <w:sz w:val="24"/>
                <w:szCs w:val="24"/>
              </w:rPr>
            </w:pPr>
            <w:r w:rsidRPr="00FA5911">
              <w:rPr>
                <w:color w:val="000000" w:themeColor="text1"/>
                <w:sz w:val="24"/>
                <w:szCs w:val="24"/>
              </w:rPr>
              <w:t>1 leu/</w:t>
            </w:r>
            <w:proofErr w:type="spellStart"/>
            <w:r w:rsidRPr="00FA5911">
              <w:rPr>
                <w:color w:val="000000" w:themeColor="text1"/>
                <w:sz w:val="24"/>
                <w:szCs w:val="24"/>
              </w:rPr>
              <w:t>pagină</w:t>
            </w:r>
            <w:proofErr w:type="spellEnd"/>
            <w:r w:rsidRPr="00FA5911">
              <w:rPr>
                <w:color w:val="000000" w:themeColor="text1"/>
                <w:sz w:val="24"/>
                <w:szCs w:val="24"/>
              </w:rPr>
              <w:t xml:space="preserve">  1leu/</w:t>
            </w:r>
            <w:proofErr w:type="spellStart"/>
            <w:r w:rsidRPr="00FA5911">
              <w:rPr>
                <w:color w:val="000000" w:themeColor="text1"/>
                <w:sz w:val="24"/>
                <w:szCs w:val="24"/>
              </w:rPr>
              <w:t>pagină</w:t>
            </w:r>
            <w:proofErr w:type="spellEnd"/>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14314C">
            <w:pPr>
              <w:jc w:val="center"/>
              <w:rPr>
                <w:color w:val="000000" w:themeColor="text1"/>
                <w:sz w:val="24"/>
                <w:szCs w:val="24"/>
              </w:rPr>
            </w:pPr>
            <w:r w:rsidRPr="00FA5911">
              <w:rPr>
                <w:color w:val="000000" w:themeColor="text1"/>
                <w:sz w:val="24"/>
                <w:szCs w:val="24"/>
              </w:rPr>
              <w:t>1 leu/</w:t>
            </w:r>
            <w:proofErr w:type="spellStart"/>
            <w:r w:rsidRPr="00FA5911">
              <w:rPr>
                <w:color w:val="000000" w:themeColor="text1"/>
                <w:sz w:val="24"/>
                <w:szCs w:val="24"/>
              </w:rPr>
              <w:t>pagină</w:t>
            </w:r>
            <w:proofErr w:type="spellEnd"/>
          </w:p>
          <w:p w:rsidR="00AA1485" w:rsidRPr="00FA5911" w:rsidRDefault="00AA1485" w:rsidP="0014314C">
            <w:pPr>
              <w:jc w:val="center"/>
              <w:rPr>
                <w:color w:val="000000" w:themeColor="text1"/>
                <w:sz w:val="24"/>
                <w:szCs w:val="24"/>
              </w:rPr>
            </w:pPr>
            <w:r w:rsidRPr="00FA5911">
              <w:rPr>
                <w:color w:val="000000" w:themeColor="text1"/>
                <w:sz w:val="24"/>
                <w:szCs w:val="24"/>
              </w:rPr>
              <w:t>1 leu/</w:t>
            </w:r>
            <w:proofErr w:type="spellStart"/>
            <w:r w:rsidRPr="00FA5911">
              <w:rPr>
                <w:color w:val="000000" w:themeColor="text1"/>
                <w:sz w:val="24"/>
                <w:szCs w:val="24"/>
              </w:rPr>
              <w:t>pagină</w:t>
            </w:r>
            <w:proofErr w:type="spellEnd"/>
            <w:r w:rsidRPr="00FA5911">
              <w:rPr>
                <w:color w:val="000000" w:themeColor="text1"/>
                <w:sz w:val="24"/>
                <w:szCs w:val="24"/>
              </w:rPr>
              <w:t xml:space="preserve">  1leu/</w:t>
            </w:r>
            <w:proofErr w:type="spellStart"/>
            <w:r w:rsidRPr="00FA5911">
              <w:rPr>
                <w:color w:val="000000" w:themeColor="text1"/>
                <w:sz w:val="24"/>
                <w:szCs w:val="24"/>
              </w:rPr>
              <w:t>pagină</w:t>
            </w:r>
            <w:proofErr w:type="spellEnd"/>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highlight w:val="lightGray"/>
              </w:rPr>
            </w:pPr>
            <w:r w:rsidRPr="00FA5911">
              <w:rPr>
                <w:color w:val="000000" w:themeColor="text1"/>
                <w:sz w:val="24"/>
                <w:szCs w:val="24"/>
              </w:rPr>
              <w:t>8.</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both"/>
              <w:rPr>
                <w:color w:val="000000" w:themeColor="text1"/>
                <w:sz w:val="24"/>
                <w:szCs w:val="24"/>
              </w:rPr>
            </w:pPr>
            <w:proofErr w:type="spellStart"/>
            <w:r w:rsidRPr="00FA5911">
              <w:rPr>
                <w:color w:val="000000" w:themeColor="text1"/>
                <w:sz w:val="24"/>
                <w:szCs w:val="24"/>
              </w:rPr>
              <w:t>Taxe</w:t>
            </w:r>
            <w:proofErr w:type="spellEnd"/>
            <w:r w:rsidRPr="00FA5911">
              <w:rPr>
                <w:color w:val="000000" w:themeColor="text1"/>
                <w:sz w:val="24"/>
                <w:szCs w:val="24"/>
              </w:rPr>
              <w:t xml:space="preserve"> conf. </w:t>
            </w:r>
            <w:proofErr w:type="spellStart"/>
            <w:r w:rsidRPr="00FA5911">
              <w:rPr>
                <w:color w:val="000000" w:themeColor="text1"/>
                <w:sz w:val="24"/>
                <w:szCs w:val="24"/>
              </w:rPr>
              <w:t>Legii</w:t>
            </w:r>
            <w:proofErr w:type="spellEnd"/>
            <w:r w:rsidRPr="00FA5911">
              <w:rPr>
                <w:color w:val="000000" w:themeColor="text1"/>
                <w:sz w:val="24"/>
                <w:szCs w:val="24"/>
              </w:rPr>
              <w:t xml:space="preserve"> nr. 544/2001 </w:t>
            </w:r>
            <w:proofErr w:type="spellStart"/>
            <w:r w:rsidRPr="00FA5911">
              <w:rPr>
                <w:color w:val="000000" w:themeColor="text1"/>
                <w:sz w:val="24"/>
                <w:szCs w:val="24"/>
              </w:rPr>
              <w:t>privind</w:t>
            </w:r>
            <w:proofErr w:type="spellEnd"/>
            <w:r w:rsidRPr="00FA5911">
              <w:rPr>
                <w:color w:val="000000" w:themeColor="text1"/>
                <w:sz w:val="24"/>
                <w:szCs w:val="24"/>
              </w:rPr>
              <w:t xml:space="preserve"> liberal </w:t>
            </w:r>
            <w:proofErr w:type="spellStart"/>
            <w:r w:rsidRPr="00FA5911">
              <w:rPr>
                <w:color w:val="000000" w:themeColor="text1"/>
                <w:sz w:val="24"/>
                <w:szCs w:val="24"/>
              </w:rPr>
              <w:t>acces</w:t>
            </w:r>
            <w:proofErr w:type="spellEnd"/>
            <w:r w:rsidRPr="00FA5911">
              <w:rPr>
                <w:color w:val="000000" w:themeColor="text1"/>
                <w:sz w:val="24"/>
                <w:szCs w:val="24"/>
              </w:rPr>
              <w:t xml:space="preserve"> la </w:t>
            </w:r>
            <w:proofErr w:type="spellStart"/>
            <w:r w:rsidRPr="00FA5911">
              <w:rPr>
                <w:color w:val="000000" w:themeColor="text1"/>
                <w:sz w:val="24"/>
                <w:szCs w:val="24"/>
              </w:rPr>
              <w:t>informațiile</w:t>
            </w:r>
            <w:proofErr w:type="spellEnd"/>
            <w:r w:rsidRPr="00FA5911">
              <w:rPr>
                <w:color w:val="000000" w:themeColor="text1"/>
                <w:sz w:val="24"/>
                <w:szCs w:val="24"/>
              </w:rPr>
              <w:t xml:space="preserve"> de </w:t>
            </w:r>
            <w:proofErr w:type="spellStart"/>
            <w:r w:rsidRPr="00FA5911">
              <w:rPr>
                <w:color w:val="000000" w:themeColor="text1"/>
                <w:sz w:val="24"/>
                <w:szCs w:val="24"/>
              </w:rPr>
              <w:t>interes</w:t>
            </w:r>
            <w:proofErr w:type="spellEnd"/>
            <w:r w:rsidRPr="00FA5911">
              <w:rPr>
                <w:color w:val="000000" w:themeColor="text1"/>
                <w:sz w:val="24"/>
                <w:szCs w:val="24"/>
              </w:rPr>
              <w:t xml:space="preserve"> public:</w:t>
            </w:r>
          </w:p>
          <w:p w:rsidR="00AA1485" w:rsidRPr="00FA5911" w:rsidRDefault="00AA1485" w:rsidP="002B1E60">
            <w:pPr>
              <w:jc w:val="both"/>
              <w:rPr>
                <w:color w:val="000000" w:themeColor="text1"/>
                <w:sz w:val="24"/>
                <w:szCs w:val="24"/>
              </w:rPr>
            </w:pPr>
            <w:proofErr w:type="spellStart"/>
            <w:r w:rsidRPr="00FA5911">
              <w:rPr>
                <w:color w:val="000000" w:themeColor="text1"/>
                <w:sz w:val="24"/>
                <w:szCs w:val="24"/>
              </w:rPr>
              <w:t>Taxă</w:t>
            </w:r>
            <w:proofErr w:type="spellEnd"/>
            <w:r w:rsidRPr="00FA5911">
              <w:rPr>
                <w:color w:val="000000" w:themeColor="text1"/>
                <w:sz w:val="24"/>
                <w:szCs w:val="24"/>
              </w:rPr>
              <w:t xml:space="preserve"> </w:t>
            </w:r>
            <w:proofErr w:type="spellStart"/>
            <w:r w:rsidRPr="00FA5911">
              <w:rPr>
                <w:color w:val="000000" w:themeColor="text1"/>
                <w:sz w:val="24"/>
                <w:szCs w:val="24"/>
              </w:rPr>
              <w:t>servicii</w:t>
            </w:r>
            <w:proofErr w:type="spellEnd"/>
            <w:r w:rsidRPr="00FA5911">
              <w:rPr>
                <w:color w:val="000000" w:themeColor="text1"/>
                <w:sz w:val="24"/>
                <w:szCs w:val="24"/>
              </w:rPr>
              <w:t xml:space="preserve"> </w:t>
            </w:r>
            <w:proofErr w:type="spellStart"/>
            <w:r w:rsidRPr="00FA5911">
              <w:rPr>
                <w:color w:val="000000" w:themeColor="text1"/>
                <w:sz w:val="24"/>
                <w:szCs w:val="24"/>
              </w:rPr>
              <w:t>copiere</w:t>
            </w:r>
            <w:proofErr w:type="spellEnd"/>
            <w:r w:rsidRPr="00FA5911">
              <w:rPr>
                <w:color w:val="000000" w:themeColor="text1"/>
                <w:sz w:val="24"/>
                <w:szCs w:val="24"/>
              </w:rPr>
              <w:t xml:space="preserve"> (</w:t>
            </w:r>
            <w:proofErr w:type="spellStart"/>
            <w:r w:rsidRPr="00FA5911">
              <w:rPr>
                <w:color w:val="000000" w:themeColor="text1"/>
                <w:sz w:val="24"/>
                <w:szCs w:val="24"/>
              </w:rPr>
              <w:t>copii</w:t>
            </w:r>
            <w:proofErr w:type="spellEnd"/>
            <w:r w:rsidRPr="00FA5911">
              <w:rPr>
                <w:color w:val="000000" w:themeColor="text1"/>
                <w:sz w:val="24"/>
                <w:szCs w:val="24"/>
              </w:rPr>
              <w:t xml:space="preserve"> Xerox format </w:t>
            </w:r>
            <w:proofErr w:type="spellStart"/>
            <w:r w:rsidRPr="00FA5911">
              <w:rPr>
                <w:color w:val="000000" w:themeColor="text1"/>
                <w:sz w:val="24"/>
                <w:szCs w:val="24"/>
              </w:rPr>
              <w:t>hârtie</w:t>
            </w:r>
            <w:proofErr w:type="spellEnd"/>
            <w:r w:rsidRPr="00FA5911">
              <w:rPr>
                <w:color w:val="000000" w:themeColor="text1"/>
                <w:sz w:val="24"/>
                <w:szCs w:val="24"/>
              </w:rPr>
              <w:t>)</w:t>
            </w:r>
          </w:p>
          <w:p w:rsidR="00AA1485" w:rsidRPr="00FA5911" w:rsidRDefault="00AA1485" w:rsidP="002B1E60">
            <w:pPr>
              <w:jc w:val="both"/>
              <w:rPr>
                <w:color w:val="000000" w:themeColor="text1"/>
                <w:sz w:val="24"/>
                <w:szCs w:val="24"/>
              </w:rPr>
            </w:pPr>
            <w:r w:rsidRPr="00FA5911">
              <w:rPr>
                <w:color w:val="000000" w:themeColor="text1"/>
                <w:sz w:val="24"/>
                <w:szCs w:val="24"/>
              </w:rPr>
              <w:t xml:space="preserve">Taxa </w:t>
            </w:r>
            <w:proofErr w:type="spellStart"/>
            <w:r w:rsidRPr="00FA5911">
              <w:rPr>
                <w:color w:val="000000" w:themeColor="text1"/>
                <w:sz w:val="24"/>
                <w:szCs w:val="24"/>
              </w:rPr>
              <w:t>Servicii</w:t>
            </w:r>
            <w:proofErr w:type="spellEnd"/>
            <w:r w:rsidRPr="00FA5911">
              <w:rPr>
                <w:color w:val="000000" w:themeColor="text1"/>
                <w:sz w:val="24"/>
                <w:szCs w:val="24"/>
              </w:rPr>
              <w:t xml:space="preserve">  </w:t>
            </w:r>
            <w:proofErr w:type="spellStart"/>
            <w:r w:rsidRPr="00FA5911">
              <w:rPr>
                <w:color w:val="000000" w:themeColor="text1"/>
                <w:sz w:val="24"/>
                <w:szCs w:val="24"/>
              </w:rPr>
              <w:t>dezarhivare</w:t>
            </w:r>
            <w:proofErr w:type="spellEnd"/>
            <w:r w:rsidRPr="00FA5911">
              <w:rPr>
                <w:color w:val="000000" w:themeColor="text1"/>
                <w:sz w:val="24"/>
                <w:szCs w:val="24"/>
              </w:rPr>
              <w:t xml:space="preserve"> </w:t>
            </w:r>
            <w:proofErr w:type="spellStart"/>
            <w:r w:rsidRPr="00FA5911">
              <w:rPr>
                <w:color w:val="000000" w:themeColor="text1"/>
                <w:sz w:val="24"/>
                <w:szCs w:val="24"/>
              </w:rPr>
              <w:t>si</w:t>
            </w:r>
            <w:proofErr w:type="spellEnd"/>
            <w:r w:rsidRPr="00FA5911">
              <w:rPr>
                <w:color w:val="000000" w:themeColor="text1"/>
                <w:sz w:val="24"/>
                <w:szCs w:val="24"/>
              </w:rPr>
              <w:t xml:space="preserve"> </w:t>
            </w:r>
            <w:proofErr w:type="spellStart"/>
            <w:r w:rsidRPr="00FA5911">
              <w:rPr>
                <w:color w:val="000000" w:themeColor="text1"/>
                <w:sz w:val="24"/>
                <w:szCs w:val="24"/>
              </w:rPr>
              <w:t>rearhivare</w:t>
            </w:r>
            <w:proofErr w:type="spellEnd"/>
            <w:r w:rsidRPr="00FA5911">
              <w:rPr>
                <w:color w:val="000000" w:themeColor="text1"/>
                <w:sz w:val="24"/>
                <w:szCs w:val="24"/>
              </w:rPr>
              <w:t xml:space="preserve"> </w:t>
            </w:r>
            <w:proofErr w:type="spellStart"/>
            <w:r w:rsidRPr="00FA5911">
              <w:rPr>
                <w:color w:val="000000" w:themeColor="text1"/>
                <w:sz w:val="24"/>
                <w:szCs w:val="24"/>
              </w:rPr>
              <w:t>documente</w:t>
            </w:r>
            <w:proofErr w:type="spellEnd"/>
          </w:p>
          <w:p w:rsidR="00AA1485" w:rsidRPr="00FA5911" w:rsidRDefault="00AA1485" w:rsidP="002B1E60">
            <w:pPr>
              <w:jc w:val="both"/>
              <w:rPr>
                <w:color w:val="000000" w:themeColor="text1"/>
                <w:sz w:val="24"/>
                <w:szCs w:val="24"/>
              </w:rPr>
            </w:pPr>
            <w:proofErr w:type="spellStart"/>
            <w:r w:rsidRPr="00FA5911">
              <w:rPr>
                <w:color w:val="000000" w:themeColor="text1"/>
                <w:sz w:val="24"/>
                <w:szCs w:val="24"/>
              </w:rPr>
              <w:t>Eliberare</w:t>
            </w:r>
            <w:proofErr w:type="spellEnd"/>
            <w:r w:rsidRPr="00FA5911">
              <w:rPr>
                <w:color w:val="000000" w:themeColor="text1"/>
                <w:sz w:val="24"/>
                <w:szCs w:val="24"/>
              </w:rPr>
              <w:t xml:space="preserve"> </w:t>
            </w:r>
            <w:proofErr w:type="spellStart"/>
            <w:r w:rsidRPr="00FA5911">
              <w:rPr>
                <w:color w:val="000000" w:themeColor="text1"/>
                <w:sz w:val="24"/>
                <w:szCs w:val="24"/>
              </w:rPr>
              <w:t>copii</w:t>
            </w:r>
            <w:proofErr w:type="spellEnd"/>
            <w:r w:rsidRPr="00FA5911">
              <w:rPr>
                <w:color w:val="000000" w:themeColor="text1"/>
                <w:sz w:val="24"/>
                <w:szCs w:val="24"/>
              </w:rPr>
              <w:t xml:space="preserve"> in format electronic, CCB, USB, stich, e-mail, etc.</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rPr>
            </w:pPr>
          </w:p>
          <w:p w:rsidR="00AA1485" w:rsidRPr="00FA5911" w:rsidRDefault="00AA1485" w:rsidP="0054253A">
            <w:pPr>
              <w:jc w:val="center"/>
              <w:rPr>
                <w:color w:val="000000" w:themeColor="text1"/>
                <w:sz w:val="24"/>
                <w:szCs w:val="24"/>
              </w:rPr>
            </w:pPr>
            <w:r w:rsidRPr="00FA5911">
              <w:rPr>
                <w:color w:val="000000" w:themeColor="text1"/>
                <w:sz w:val="24"/>
                <w:szCs w:val="24"/>
              </w:rPr>
              <w:t>1 leu/</w:t>
            </w:r>
            <w:proofErr w:type="spellStart"/>
            <w:r w:rsidRPr="00FA5911">
              <w:rPr>
                <w:color w:val="000000" w:themeColor="text1"/>
                <w:sz w:val="24"/>
                <w:szCs w:val="24"/>
              </w:rPr>
              <w:t>pagină</w:t>
            </w:r>
            <w:proofErr w:type="spellEnd"/>
          </w:p>
          <w:p w:rsidR="00AA1485" w:rsidRPr="00FA5911" w:rsidRDefault="00AA1485" w:rsidP="0054253A">
            <w:pPr>
              <w:jc w:val="center"/>
              <w:rPr>
                <w:color w:val="000000" w:themeColor="text1"/>
                <w:sz w:val="24"/>
                <w:szCs w:val="24"/>
                <w:highlight w:val="lightGray"/>
              </w:rPr>
            </w:pPr>
            <w:r w:rsidRPr="00FA5911">
              <w:rPr>
                <w:color w:val="000000" w:themeColor="text1"/>
                <w:sz w:val="24"/>
                <w:szCs w:val="24"/>
              </w:rPr>
              <w:t>1 leu/</w:t>
            </w:r>
            <w:proofErr w:type="spellStart"/>
            <w:r w:rsidRPr="00FA5911">
              <w:rPr>
                <w:color w:val="000000" w:themeColor="text1"/>
                <w:sz w:val="24"/>
                <w:szCs w:val="24"/>
              </w:rPr>
              <w:t>pagină</w:t>
            </w:r>
            <w:proofErr w:type="spellEnd"/>
            <w:r w:rsidRPr="00FA5911">
              <w:rPr>
                <w:color w:val="000000" w:themeColor="text1"/>
                <w:sz w:val="24"/>
                <w:szCs w:val="24"/>
              </w:rPr>
              <w:t xml:space="preserve">  1leu/</w:t>
            </w:r>
            <w:proofErr w:type="spellStart"/>
            <w:r w:rsidRPr="00FA5911">
              <w:rPr>
                <w:color w:val="000000" w:themeColor="text1"/>
                <w:sz w:val="24"/>
                <w:szCs w:val="24"/>
              </w:rPr>
              <w:t>pagină</w:t>
            </w:r>
            <w:proofErr w:type="spellEnd"/>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rPr>
            </w:pPr>
          </w:p>
          <w:p w:rsidR="00AA1485" w:rsidRPr="00FA5911" w:rsidRDefault="00AA1485" w:rsidP="0054253A">
            <w:pPr>
              <w:jc w:val="center"/>
              <w:rPr>
                <w:color w:val="000000" w:themeColor="text1"/>
                <w:sz w:val="24"/>
                <w:szCs w:val="24"/>
              </w:rPr>
            </w:pPr>
            <w:r w:rsidRPr="00FA5911">
              <w:rPr>
                <w:color w:val="000000" w:themeColor="text1"/>
                <w:sz w:val="24"/>
                <w:szCs w:val="24"/>
              </w:rPr>
              <w:t>1,65 lei/</w:t>
            </w:r>
            <w:proofErr w:type="spellStart"/>
            <w:r w:rsidRPr="00FA5911">
              <w:rPr>
                <w:color w:val="000000" w:themeColor="text1"/>
                <w:sz w:val="24"/>
                <w:szCs w:val="24"/>
              </w:rPr>
              <w:t>pagină</w:t>
            </w:r>
            <w:proofErr w:type="spellEnd"/>
          </w:p>
          <w:p w:rsidR="00AA1485" w:rsidRPr="00FA5911" w:rsidRDefault="00AA1485" w:rsidP="0051346A">
            <w:pPr>
              <w:jc w:val="center"/>
              <w:rPr>
                <w:color w:val="000000" w:themeColor="text1"/>
                <w:sz w:val="24"/>
                <w:szCs w:val="24"/>
                <w:highlight w:val="lightGray"/>
              </w:rPr>
            </w:pPr>
            <w:r w:rsidRPr="00FA5911">
              <w:rPr>
                <w:color w:val="000000" w:themeColor="text1"/>
                <w:sz w:val="24"/>
                <w:szCs w:val="24"/>
              </w:rPr>
              <w:t>2 lei/</w:t>
            </w:r>
            <w:proofErr w:type="spellStart"/>
            <w:r w:rsidRPr="00FA5911">
              <w:rPr>
                <w:color w:val="000000" w:themeColor="text1"/>
                <w:sz w:val="24"/>
                <w:szCs w:val="24"/>
              </w:rPr>
              <w:t>pagină</w:t>
            </w:r>
            <w:proofErr w:type="spellEnd"/>
            <w:r w:rsidRPr="00FA5911">
              <w:rPr>
                <w:color w:val="000000" w:themeColor="text1"/>
                <w:sz w:val="24"/>
                <w:szCs w:val="24"/>
              </w:rPr>
              <w:t xml:space="preserve">  1leu/</w:t>
            </w:r>
            <w:proofErr w:type="spellStart"/>
            <w:r w:rsidRPr="00FA5911">
              <w:rPr>
                <w:color w:val="000000" w:themeColor="text1"/>
                <w:sz w:val="24"/>
                <w:szCs w:val="24"/>
              </w:rPr>
              <w:t>pagină</w:t>
            </w:r>
            <w:proofErr w:type="spellEnd"/>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both"/>
              <w:rPr>
                <w:color w:val="000000" w:themeColor="text1"/>
                <w:sz w:val="24"/>
                <w:szCs w:val="24"/>
              </w:rPr>
            </w:pPr>
            <w:proofErr w:type="spellStart"/>
            <w:r w:rsidRPr="00FA5911">
              <w:rPr>
                <w:color w:val="000000" w:themeColor="text1"/>
                <w:sz w:val="24"/>
                <w:szCs w:val="24"/>
              </w:rPr>
              <w:t>Eliberare</w:t>
            </w:r>
            <w:proofErr w:type="spellEnd"/>
            <w:r w:rsidRPr="00FA5911">
              <w:rPr>
                <w:color w:val="000000" w:themeColor="text1"/>
                <w:sz w:val="24"/>
                <w:szCs w:val="24"/>
              </w:rPr>
              <w:t xml:space="preserve"> </w:t>
            </w:r>
            <w:proofErr w:type="spellStart"/>
            <w:r w:rsidRPr="00FA5911">
              <w:rPr>
                <w:color w:val="000000" w:themeColor="text1"/>
                <w:sz w:val="24"/>
                <w:szCs w:val="24"/>
              </w:rPr>
              <w:t>adeverinţe</w:t>
            </w:r>
            <w:proofErr w:type="spellEnd"/>
            <w:r w:rsidRPr="00FA5911">
              <w:rPr>
                <w:color w:val="000000" w:themeColor="text1"/>
                <w:sz w:val="24"/>
                <w:szCs w:val="24"/>
              </w:rPr>
              <w:t xml:space="preserve"> </w:t>
            </w:r>
            <w:proofErr w:type="spellStart"/>
            <w:r w:rsidRPr="00FA5911">
              <w:rPr>
                <w:color w:val="000000" w:themeColor="text1"/>
                <w:sz w:val="24"/>
                <w:szCs w:val="24"/>
              </w:rPr>
              <w:t>registru</w:t>
            </w:r>
            <w:proofErr w:type="spellEnd"/>
            <w:r w:rsidRPr="00FA5911">
              <w:rPr>
                <w:color w:val="000000" w:themeColor="text1"/>
                <w:sz w:val="24"/>
                <w:szCs w:val="24"/>
              </w:rPr>
              <w:t xml:space="preserve"> </w:t>
            </w:r>
            <w:proofErr w:type="spellStart"/>
            <w:r w:rsidRPr="00FA5911">
              <w:rPr>
                <w:color w:val="000000" w:themeColor="text1"/>
                <w:sz w:val="24"/>
                <w:szCs w:val="24"/>
              </w:rPr>
              <w:t>agricol</w:t>
            </w:r>
            <w:proofErr w:type="spellEnd"/>
            <w:r w:rsidRPr="00FA5911">
              <w:rPr>
                <w:color w:val="000000" w:themeColor="text1"/>
                <w:sz w:val="24"/>
                <w:szCs w:val="24"/>
              </w:rPr>
              <w:t xml:space="preserve"> </w:t>
            </w:r>
            <w:proofErr w:type="spellStart"/>
            <w:r w:rsidRPr="00FA5911">
              <w:rPr>
                <w:color w:val="000000" w:themeColor="text1"/>
                <w:sz w:val="24"/>
                <w:szCs w:val="24"/>
              </w:rPr>
              <w:t>inclusiv</w:t>
            </w:r>
            <w:proofErr w:type="spellEnd"/>
            <w:r w:rsidRPr="00FA5911">
              <w:rPr>
                <w:color w:val="000000" w:themeColor="text1"/>
                <w:sz w:val="24"/>
                <w:szCs w:val="24"/>
              </w:rPr>
              <w:t xml:space="preserve"> </w:t>
            </w:r>
            <w:proofErr w:type="spellStart"/>
            <w:r w:rsidRPr="00FA5911">
              <w:rPr>
                <w:color w:val="000000" w:themeColor="text1"/>
                <w:sz w:val="24"/>
                <w:szCs w:val="24"/>
              </w:rPr>
              <w:t>pentru</w:t>
            </w:r>
            <w:proofErr w:type="spellEnd"/>
            <w:r w:rsidRPr="00FA5911">
              <w:rPr>
                <w:color w:val="000000" w:themeColor="text1"/>
                <w:sz w:val="24"/>
                <w:szCs w:val="24"/>
              </w:rPr>
              <w:t xml:space="preserve"> SPCLEP </w:t>
            </w:r>
            <w:proofErr w:type="spellStart"/>
            <w:r w:rsidRPr="00FA5911">
              <w:rPr>
                <w:color w:val="000000" w:themeColor="text1"/>
                <w:sz w:val="24"/>
                <w:szCs w:val="24"/>
              </w:rPr>
              <w:t>în</w:t>
            </w:r>
            <w:proofErr w:type="spellEnd"/>
            <w:r w:rsidRPr="00FA5911">
              <w:rPr>
                <w:color w:val="000000" w:themeColor="text1"/>
                <w:sz w:val="24"/>
                <w:szCs w:val="24"/>
              </w:rPr>
              <w:t xml:space="preserve"> </w:t>
            </w:r>
            <w:proofErr w:type="spellStart"/>
            <w:r w:rsidRPr="00FA5911">
              <w:rPr>
                <w:color w:val="000000" w:themeColor="text1"/>
                <w:sz w:val="24"/>
                <w:szCs w:val="24"/>
              </w:rPr>
              <w:t>regim</w:t>
            </w:r>
            <w:proofErr w:type="spellEnd"/>
            <w:r w:rsidRPr="00FA5911">
              <w:rPr>
                <w:color w:val="000000" w:themeColor="text1"/>
                <w:sz w:val="24"/>
                <w:szCs w:val="24"/>
              </w:rPr>
              <w:t xml:space="preserve"> normal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rPr>
            </w:pPr>
            <w:r w:rsidRPr="00FA5911">
              <w:rPr>
                <w:color w:val="000000" w:themeColor="text1"/>
                <w:sz w:val="24"/>
                <w:szCs w:val="24"/>
              </w:rPr>
              <w:t>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3A3184">
            <w:pPr>
              <w:jc w:val="center"/>
              <w:rPr>
                <w:color w:val="000000" w:themeColor="text1"/>
                <w:sz w:val="24"/>
                <w:szCs w:val="24"/>
              </w:rPr>
            </w:pPr>
            <w:r w:rsidRPr="00FA5911">
              <w:rPr>
                <w:color w:val="000000" w:themeColor="text1"/>
                <w:sz w:val="24"/>
                <w:szCs w:val="24"/>
              </w:rPr>
              <w:t>6</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10.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both"/>
              <w:rPr>
                <w:color w:val="000000" w:themeColor="text1"/>
                <w:sz w:val="24"/>
                <w:szCs w:val="24"/>
              </w:rPr>
            </w:pPr>
            <w:proofErr w:type="spellStart"/>
            <w:r w:rsidRPr="00FA5911">
              <w:rPr>
                <w:color w:val="000000" w:themeColor="text1"/>
                <w:sz w:val="24"/>
                <w:szCs w:val="24"/>
              </w:rPr>
              <w:t>Eliberare</w:t>
            </w:r>
            <w:proofErr w:type="spellEnd"/>
            <w:r w:rsidRPr="00FA5911">
              <w:rPr>
                <w:color w:val="000000" w:themeColor="text1"/>
                <w:sz w:val="24"/>
                <w:szCs w:val="24"/>
              </w:rPr>
              <w:t xml:space="preserve"> </w:t>
            </w:r>
            <w:proofErr w:type="spellStart"/>
            <w:r w:rsidRPr="00FA5911">
              <w:rPr>
                <w:color w:val="000000" w:themeColor="text1"/>
                <w:sz w:val="24"/>
                <w:szCs w:val="24"/>
              </w:rPr>
              <w:t>adeverinţe</w:t>
            </w:r>
            <w:proofErr w:type="spellEnd"/>
            <w:r w:rsidRPr="00FA5911">
              <w:rPr>
                <w:color w:val="000000" w:themeColor="text1"/>
                <w:sz w:val="24"/>
                <w:szCs w:val="24"/>
              </w:rPr>
              <w:t xml:space="preserve"> </w:t>
            </w:r>
            <w:proofErr w:type="spellStart"/>
            <w:r w:rsidRPr="00FA5911">
              <w:rPr>
                <w:color w:val="000000" w:themeColor="text1"/>
                <w:sz w:val="24"/>
                <w:szCs w:val="24"/>
              </w:rPr>
              <w:t>registru</w:t>
            </w:r>
            <w:proofErr w:type="spellEnd"/>
            <w:r w:rsidRPr="00FA5911">
              <w:rPr>
                <w:color w:val="000000" w:themeColor="text1"/>
                <w:sz w:val="24"/>
                <w:szCs w:val="24"/>
              </w:rPr>
              <w:t xml:space="preserve"> </w:t>
            </w:r>
            <w:proofErr w:type="spellStart"/>
            <w:r w:rsidRPr="00FA5911">
              <w:rPr>
                <w:color w:val="000000" w:themeColor="text1"/>
                <w:sz w:val="24"/>
                <w:szCs w:val="24"/>
              </w:rPr>
              <w:t>agricol</w:t>
            </w:r>
            <w:proofErr w:type="spellEnd"/>
            <w:r w:rsidRPr="00FA5911">
              <w:rPr>
                <w:color w:val="000000" w:themeColor="text1"/>
                <w:sz w:val="24"/>
                <w:szCs w:val="24"/>
              </w:rPr>
              <w:t xml:space="preserve"> </w:t>
            </w:r>
            <w:proofErr w:type="spellStart"/>
            <w:r w:rsidRPr="00FA5911">
              <w:rPr>
                <w:color w:val="000000" w:themeColor="text1"/>
                <w:sz w:val="24"/>
                <w:szCs w:val="24"/>
              </w:rPr>
              <w:t>inclusiv</w:t>
            </w:r>
            <w:proofErr w:type="spellEnd"/>
            <w:r w:rsidRPr="00FA5911">
              <w:rPr>
                <w:color w:val="000000" w:themeColor="text1"/>
                <w:sz w:val="24"/>
                <w:szCs w:val="24"/>
              </w:rPr>
              <w:t xml:space="preserve"> </w:t>
            </w:r>
            <w:proofErr w:type="spellStart"/>
            <w:r w:rsidRPr="00FA5911">
              <w:rPr>
                <w:color w:val="000000" w:themeColor="text1"/>
                <w:sz w:val="24"/>
                <w:szCs w:val="24"/>
              </w:rPr>
              <w:t>pentru</w:t>
            </w:r>
            <w:proofErr w:type="spellEnd"/>
            <w:r w:rsidRPr="00FA5911">
              <w:rPr>
                <w:color w:val="000000" w:themeColor="text1"/>
                <w:sz w:val="24"/>
                <w:szCs w:val="24"/>
              </w:rPr>
              <w:t xml:space="preserve"> SPCLEP </w:t>
            </w:r>
            <w:proofErr w:type="spellStart"/>
            <w:r w:rsidRPr="00FA5911">
              <w:rPr>
                <w:color w:val="000000" w:themeColor="text1"/>
                <w:sz w:val="24"/>
                <w:szCs w:val="24"/>
              </w:rPr>
              <w:t>în</w:t>
            </w:r>
            <w:proofErr w:type="spellEnd"/>
            <w:r w:rsidRPr="00FA5911">
              <w:rPr>
                <w:color w:val="000000" w:themeColor="text1"/>
                <w:sz w:val="24"/>
                <w:szCs w:val="24"/>
              </w:rPr>
              <w:t xml:space="preserve"> </w:t>
            </w:r>
            <w:proofErr w:type="spellStart"/>
            <w:r w:rsidRPr="00FA5911">
              <w:rPr>
                <w:color w:val="000000" w:themeColor="text1"/>
                <w:sz w:val="24"/>
                <w:szCs w:val="24"/>
              </w:rPr>
              <w:t>regim</w:t>
            </w:r>
            <w:proofErr w:type="spellEnd"/>
            <w:r w:rsidRPr="00FA5911">
              <w:rPr>
                <w:color w:val="000000" w:themeColor="text1"/>
                <w:sz w:val="24"/>
                <w:szCs w:val="24"/>
              </w:rPr>
              <w:t xml:space="preserve"> de </w:t>
            </w:r>
            <w:proofErr w:type="spellStart"/>
            <w:r w:rsidRPr="00FA5911">
              <w:rPr>
                <w:color w:val="000000" w:themeColor="text1"/>
                <w:sz w:val="24"/>
                <w:szCs w:val="24"/>
              </w:rPr>
              <w:t>urgenţă</w:t>
            </w:r>
            <w:proofErr w:type="spellEnd"/>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rPr>
            </w:pPr>
            <w:r w:rsidRPr="00FA5911">
              <w:rPr>
                <w:color w:val="000000" w:themeColor="text1"/>
                <w:sz w:val="24"/>
                <w:szCs w:val="24"/>
              </w:rPr>
              <w:t>25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rPr>
            </w:pPr>
            <w:r w:rsidRPr="00FA5911">
              <w:rPr>
                <w:color w:val="000000" w:themeColor="text1"/>
                <w:sz w:val="24"/>
                <w:szCs w:val="24"/>
              </w:rPr>
              <w:t>30</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11.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both"/>
              <w:rPr>
                <w:color w:val="000000" w:themeColor="text1"/>
                <w:sz w:val="24"/>
                <w:szCs w:val="24"/>
              </w:rPr>
            </w:pPr>
            <w:r w:rsidRPr="00FA5911">
              <w:rPr>
                <w:color w:val="000000" w:themeColor="text1"/>
                <w:sz w:val="24"/>
                <w:szCs w:val="24"/>
                <w:lang w:val="pt-BR"/>
              </w:rPr>
              <w:t>Eliberarea certificatelorde atestare fiscală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rPr>
            </w:pPr>
            <w:r w:rsidRPr="00FA5911">
              <w:rPr>
                <w:color w:val="000000" w:themeColor="text1"/>
                <w:sz w:val="24"/>
                <w:szCs w:val="24"/>
              </w:rPr>
              <w:t>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rPr>
            </w:pPr>
            <w:r w:rsidRPr="00FA5911">
              <w:rPr>
                <w:color w:val="000000" w:themeColor="text1"/>
                <w:sz w:val="24"/>
                <w:szCs w:val="24"/>
              </w:rPr>
              <w:t>6</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12.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both"/>
              <w:rPr>
                <w:color w:val="000000" w:themeColor="text1"/>
                <w:sz w:val="24"/>
                <w:szCs w:val="24"/>
                <w:lang w:val="pt-BR"/>
              </w:rPr>
            </w:pPr>
            <w:r w:rsidRPr="00FA5911">
              <w:rPr>
                <w:color w:val="000000" w:themeColor="text1"/>
                <w:sz w:val="24"/>
                <w:szCs w:val="24"/>
                <w:lang w:val="pt-BR"/>
              </w:rPr>
              <w:t>Eliberarea certificatelor de atestare fiscală si autorizaţii de funcţionare în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rPr>
            </w:pPr>
            <w:r w:rsidRPr="00FA5911">
              <w:rPr>
                <w:color w:val="000000" w:themeColor="text1"/>
                <w:sz w:val="24"/>
                <w:szCs w:val="24"/>
              </w:rPr>
              <w:t>26</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rPr>
            </w:pPr>
            <w:r w:rsidRPr="00FA5911">
              <w:rPr>
                <w:color w:val="000000" w:themeColor="text1"/>
                <w:sz w:val="24"/>
                <w:szCs w:val="24"/>
              </w:rPr>
              <w:t>30</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13.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pStyle w:val="ListParagraph"/>
              <w:ind w:left="65" w:hanging="65"/>
              <w:jc w:val="both"/>
              <w:rPr>
                <w:color w:val="000000" w:themeColor="text1"/>
                <w:sz w:val="24"/>
                <w:szCs w:val="24"/>
              </w:rPr>
            </w:pPr>
            <w:r w:rsidRPr="00FA5911">
              <w:rPr>
                <w:color w:val="000000" w:themeColor="text1"/>
                <w:sz w:val="24"/>
                <w:szCs w:val="24"/>
                <w:lang w:val="pt-BR"/>
              </w:rPr>
              <w:t>Eliberare copii după documente aflate în dosarele fiscale şi după procesele verbale de contravenţie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12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14</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14.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pStyle w:val="ListParagraph"/>
              <w:ind w:left="65" w:hanging="65"/>
              <w:jc w:val="both"/>
              <w:rPr>
                <w:color w:val="000000" w:themeColor="text1"/>
                <w:sz w:val="24"/>
                <w:szCs w:val="24"/>
                <w:lang w:val="pt-BR"/>
              </w:rPr>
            </w:pPr>
            <w:r w:rsidRPr="00FA5911">
              <w:rPr>
                <w:color w:val="000000" w:themeColor="text1"/>
                <w:sz w:val="24"/>
                <w:szCs w:val="24"/>
                <w:lang w:val="pt-BR"/>
              </w:rPr>
              <w:t>Eliberare copii după documente aflate în dosarele fiscale şi după procesele verbale de contravenţie în regim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27</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15.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pStyle w:val="ListParagraph"/>
              <w:ind w:left="65" w:hanging="65"/>
              <w:jc w:val="both"/>
              <w:rPr>
                <w:color w:val="000000" w:themeColor="text1"/>
                <w:sz w:val="24"/>
                <w:szCs w:val="24"/>
                <w:lang w:val="pt-BR"/>
              </w:rPr>
            </w:pPr>
            <w:r w:rsidRPr="00FA5911">
              <w:rPr>
                <w:color w:val="000000" w:themeColor="text1"/>
                <w:sz w:val="24"/>
                <w:szCs w:val="24"/>
                <w:lang w:val="pt-BR"/>
              </w:rPr>
              <w:t>Eliberarea anexei 23 si 24 privitor la dezbaterea moștenirii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27</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16.</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4A3BB2">
            <w:pPr>
              <w:pStyle w:val="ListParagraph"/>
              <w:ind w:left="65" w:hanging="65"/>
              <w:jc w:val="both"/>
              <w:rPr>
                <w:color w:val="000000" w:themeColor="text1"/>
                <w:sz w:val="24"/>
                <w:szCs w:val="24"/>
                <w:lang w:val="pt-BR"/>
              </w:rPr>
            </w:pPr>
            <w:r w:rsidRPr="00FA5911">
              <w:rPr>
                <w:color w:val="000000" w:themeColor="text1"/>
                <w:sz w:val="24"/>
                <w:szCs w:val="24"/>
                <w:lang w:val="pt-BR"/>
              </w:rPr>
              <w:t>Eliberarea anexei 23 si 24 privitor la dezbaterea moștenirii în regim de urgență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35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40</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rPr>
            </w:pPr>
            <w:r w:rsidRPr="00FA5911">
              <w:rPr>
                <w:color w:val="000000" w:themeColor="text1"/>
                <w:sz w:val="24"/>
                <w:szCs w:val="24"/>
              </w:rPr>
              <w:lastRenderedPageBreak/>
              <w:t>17.</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4A3BB2">
            <w:pPr>
              <w:pStyle w:val="ListParagraph"/>
              <w:ind w:left="65" w:hanging="65"/>
              <w:jc w:val="both"/>
              <w:rPr>
                <w:color w:val="000000" w:themeColor="text1"/>
                <w:sz w:val="24"/>
                <w:szCs w:val="24"/>
                <w:lang w:val="pt-BR"/>
              </w:rPr>
            </w:pPr>
            <w:r w:rsidRPr="00FA5911">
              <w:rPr>
                <w:color w:val="000000" w:themeColor="text1"/>
                <w:sz w:val="24"/>
                <w:szCs w:val="24"/>
                <w:lang w:val="pt-BR"/>
              </w:rPr>
              <w:t>Eliberarea de adeverinta pentru bunurile agricole arendate privind exercitarea dreptului de preemțiune în regim de urgență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27</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rPr>
            </w:pPr>
            <w:r w:rsidRPr="00FA5911">
              <w:rPr>
                <w:color w:val="000000" w:themeColor="text1"/>
                <w:sz w:val="24"/>
                <w:szCs w:val="24"/>
              </w:rPr>
              <w:t>18.</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pStyle w:val="ListParagraph"/>
              <w:ind w:left="65" w:hanging="65"/>
              <w:jc w:val="both"/>
              <w:rPr>
                <w:color w:val="000000" w:themeColor="text1"/>
                <w:sz w:val="24"/>
                <w:szCs w:val="24"/>
                <w:lang w:val="pt-BR"/>
              </w:rPr>
            </w:pPr>
            <w:r w:rsidRPr="00FA5911">
              <w:rPr>
                <w:color w:val="000000" w:themeColor="text1"/>
                <w:sz w:val="24"/>
                <w:szCs w:val="24"/>
                <w:lang w:val="pt-BR"/>
              </w:rPr>
              <w:t>Eliberarea de adeverinta pentru bunurile agricole arendate privind exercitarea dreptului de preemțiune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12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14</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rPr>
            </w:pPr>
            <w:r w:rsidRPr="00FA5911">
              <w:rPr>
                <w:color w:val="000000" w:themeColor="text1"/>
                <w:sz w:val="24"/>
                <w:szCs w:val="24"/>
              </w:rPr>
              <w:t>19.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4A3BB2">
            <w:pPr>
              <w:pStyle w:val="ListParagraph"/>
              <w:ind w:left="65" w:hanging="65"/>
              <w:jc w:val="both"/>
              <w:rPr>
                <w:color w:val="000000" w:themeColor="text1"/>
                <w:sz w:val="24"/>
                <w:szCs w:val="24"/>
                <w:lang w:val="pt-BR"/>
              </w:rPr>
            </w:pPr>
            <w:r w:rsidRPr="00FA5911">
              <w:rPr>
                <w:color w:val="000000" w:themeColor="text1"/>
                <w:sz w:val="24"/>
                <w:szCs w:val="24"/>
                <w:lang w:val="pt-BR"/>
              </w:rPr>
              <w:t>Eliberarea de adeverință rol agricol APIA în regim de urgență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27</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rPr>
            </w:pPr>
            <w:r w:rsidRPr="00FA5911">
              <w:rPr>
                <w:color w:val="000000" w:themeColor="text1"/>
                <w:sz w:val="24"/>
                <w:szCs w:val="24"/>
              </w:rPr>
              <w:t>20.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4A3BB2">
            <w:pPr>
              <w:pStyle w:val="ListParagraph"/>
              <w:ind w:left="65" w:hanging="65"/>
              <w:jc w:val="both"/>
              <w:rPr>
                <w:color w:val="000000" w:themeColor="text1"/>
                <w:sz w:val="24"/>
                <w:szCs w:val="24"/>
                <w:lang w:val="pt-BR"/>
              </w:rPr>
            </w:pPr>
            <w:r w:rsidRPr="00FA5911">
              <w:rPr>
                <w:color w:val="000000" w:themeColor="text1"/>
                <w:sz w:val="24"/>
                <w:szCs w:val="24"/>
                <w:lang w:val="pt-BR"/>
              </w:rPr>
              <w:t>Eliberarea de adeverinta rol agricol APIA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12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14</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rPr>
            </w:pPr>
            <w:r w:rsidRPr="00FA5911">
              <w:rPr>
                <w:color w:val="000000" w:themeColor="text1"/>
                <w:sz w:val="24"/>
                <w:szCs w:val="24"/>
              </w:rPr>
              <w:t>21.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4A3BB2">
            <w:pPr>
              <w:pStyle w:val="ListParagraph"/>
              <w:ind w:left="65" w:hanging="65"/>
              <w:jc w:val="both"/>
              <w:rPr>
                <w:color w:val="000000" w:themeColor="text1"/>
                <w:sz w:val="24"/>
                <w:szCs w:val="24"/>
                <w:lang w:val="pt-BR"/>
              </w:rPr>
            </w:pPr>
            <w:r w:rsidRPr="00FA5911">
              <w:rPr>
                <w:color w:val="000000" w:themeColor="text1"/>
                <w:sz w:val="24"/>
                <w:szCs w:val="24"/>
                <w:lang w:val="pt-BR"/>
              </w:rPr>
              <w:t>Eliberarea  de adeverinta FEADR în regim de urgență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27</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rPr>
            </w:pPr>
            <w:r w:rsidRPr="00FA5911">
              <w:rPr>
                <w:color w:val="000000" w:themeColor="text1"/>
                <w:sz w:val="24"/>
                <w:szCs w:val="24"/>
              </w:rPr>
              <w:t>22.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4A3BB2">
            <w:pPr>
              <w:pStyle w:val="ListParagraph"/>
              <w:ind w:left="65" w:hanging="65"/>
              <w:jc w:val="both"/>
              <w:rPr>
                <w:color w:val="000000" w:themeColor="text1"/>
                <w:sz w:val="24"/>
                <w:szCs w:val="24"/>
                <w:lang w:val="pt-BR"/>
              </w:rPr>
            </w:pPr>
            <w:r w:rsidRPr="00FA5911">
              <w:rPr>
                <w:color w:val="000000" w:themeColor="text1"/>
                <w:sz w:val="24"/>
                <w:szCs w:val="24"/>
                <w:lang w:val="pt-BR"/>
              </w:rPr>
              <w:t>Eliberarea  de adeverinta FEADR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12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14</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rPr>
            </w:pPr>
            <w:r w:rsidRPr="00FA5911">
              <w:rPr>
                <w:color w:val="000000" w:themeColor="text1"/>
                <w:sz w:val="24"/>
                <w:szCs w:val="24"/>
              </w:rPr>
              <w:t>23.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D75CB">
            <w:pPr>
              <w:pStyle w:val="ListParagraph"/>
              <w:ind w:left="65" w:hanging="65"/>
              <w:jc w:val="both"/>
              <w:rPr>
                <w:color w:val="000000" w:themeColor="text1"/>
                <w:sz w:val="24"/>
                <w:szCs w:val="24"/>
                <w:lang w:val="pt-BR"/>
              </w:rPr>
            </w:pPr>
            <w:r w:rsidRPr="00FA5911">
              <w:rPr>
                <w:color w:val="000000" w:themeColor="text1"/>
                <w:sz w:val="24"/>
                <w:szCs w:val="24"/>
                <w:lang w:val="pt-BR"/>
              </w:rPr>
              <w:t>Copii registru agricol autentificate conform cu originalul în regim de urgență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27</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rPr>
                <w:color w:val="000000" w:themeColor="text1"/>
                <w:sz w:val="24"/>
                <w:szCs w:val="24"/>
              </w:rPr>
            </w:pPr>
            <w:r w:rsidRPr="00FA5911">
              <w:rPr>
                <w:color w:val="000000" w:themeColor="text1"/>
                <w:sz w:val="24"/>
                <w:szCs w:val="24"/>
              </w:rPr>
              <w:t>24.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D75CB">
            <w:pPr>
              <w:pStyle w:val="ListParagraph"/>
              <w:ind w:left="65" w:hanging="65"/>
              <w:jc w:val="both"/>
              <w:rPr>
                <w:color w:val="000000" w:themeColor="text1"/>
                <w:sz w:val="24"/>
                <w:szCs w:val="24"/>
                <w:lang w:val="pt-BR"/>
              </w:rPr>
            </w:pPr>
            <w:r w:rsidRPr="00FA5911">
              <w:rPr>
                <w:color w:val="000000" w:themeColor="text1"/>
                <w:sz w:val="24"/>
                <w:szCs w:val="24"/>
                <w:lang w:val="pt-BR"/>
              </w:rPr>
              <w:t>Copii registru agricol autentificate conform cu originalul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B1E60">
            <w:pPr>
              <w:jc w:val="center"/>
              <w:rPr>
                <w:color w:val="000000" w:themeColor="text1"/>
                <w:sz w:val="24"/>
                <w:szCs w:val="24"/>
              </w:rPr>
            </w:pPr>
            <w:r w:rsidRPr="00FA5911">
              <w:rPr>
                <w:color w:val="000000" w:themeColor="text1"/>
                <w:sz w:val="24"/>
                <w:szCs w:val="24"/>
              </w:rPr>
              <w:t>12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2B1E60">
            <w:pPr>
              <w:jc w:val="center"/>
              <w:rPr>
                <w:color w:val="000000" w:themeColor="text1"/>
                <w:sz w:val="24"/>
                <w:szCs w:val="24"/>
              </w:rPr>
            </w:pPr>
            <w:r w:rsidRPr="00FA5911">
              <w:rPr>
                <w:color w:val="000000" w:themeColor="text1"/>
                <w:sz w:val="24"/>
                <w:szCs w:val="24"/>
              </w:rPr>
              <w:t>14</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0632B7">
            <w:pPr>
              <w:rPr>
                <w:color w:val="000000" w:themeColor="text1"/>
                <w:sz w:val="24"/>
                <w:szCs w:val="24"/>
              </w:rPr>
            </w:pPr>
            <w:r w:rsidRPr="00FA5911">
              <w:rPr>
                <w:color w:val="000000" w:themeColor="text1"/>
                <w:sz w:val="24"/>
                <w:szCs w:val="24"/>
              </w:rPr>
              <w:t>25.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rPr>
            </w:pPr>
            <w:r w:rsidRPr="00FA5911">
              <w:rPr>
                <w:color w:val="000000" w:themeColor="text1"/>
                <w:sz w:val="24"/>
                <w:szCs w:val="24"/>
                <w:lang w:val="pt-BR"/>
              </w:rPr>
              <w:t xml:space="preserve"> Eliberarea certificatelor de atestare a posesiei exercitate sub nume de proprietar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rPr>
            </w:pPr>
            <w:r w:rsidRPr="00FA5911">
              <w:rPr>
                <w:color w:val="000000" w:themeColor="text1"/>
                <w:sz w:val="24"/>
                <w:szCs w:val="24"/>
              </w:rPr>
              <w:t>12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rPr>
            </w:pPr>
            <w:r w:rsidRPr="00FA5911">
              <w:rPr>
                <w:color w:val="000000" w:themeColor="text1"/>
                <w:sz w:val="24"/>
                <w:szCs w:val="24"/>
              </w:rPr>
              <w:t>14</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26.</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D75CB">
            <w:pPr>
              <w:jc w:val="both"/>
              <w:rPr>
                <w:color w:val="000000" w:themeColor="text1"/>
                <w:sz w:val="24"/>
                <w:szCs w:val="24"/>
              </w:rPr>
            </w:pPr>
            <w:r w:rsidRPr="00FA5911">
              <w:rPr>
                <w:color w:val="000000" w:themeColor="text1"/>
                <w:sz w:val="24"/>
                <w:szCs w:val="24"/>
                <w:lang w:val="pt-BR"/>
              </w:rPr>
              <w:t xml:space="preserve"> Eliberarea certificatelor de atestare a posesiei exercitate sub nume de proprietar în regim de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rPr>
            </w:pPr>
            <w:r w:rsidRPr="00FA5911">
              <w:rPr>
                <w:color w:val="000000" w:themeColor="text1"/>
                <w:sz w:val="24"/>
                <w:szCs w:val="24"/>
              </w:rPr>
              <w:t>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rPr>
            </w:pPr>
            <w:r w:rsidRPr="00FA5911">
              <w:rPr>
                <w:color w:val="000000" w:themeColor="text1"/>
                <w:sz w:val="24"/>
                <w:szCs w:val="24"/>
              </w:rPr>
              <w:t>27</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D75CB">
            <w:pPr>
              <w:rPr>
                <w:color w:val="000000" w:themeColor="text1"/>
                <w:sz w:val="24"/>
                <w:szCs w:val="24"/>
              </w:rPr>
            </w:pPr>
            <w:r w:rsidRPr="00FA5911">
              <w:rPr>
                <w:color w:val="000000" w:themeColor="text1"/>
                <w:sz w:val="24"/>
                <w:szCs w:val="24"/>
              </w:rPr>
              <w:t>27.</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lang w:val="pt-BR"/>
              </w:rPr>
              <w:t>Taxa înscriere motociclete,motorete,scutere ,ATV cu capacitatea cilindrică de până la 50 cmc ,care nu se supun înmatriculării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rPr>
            </w:pPr>
            <w:r w:rsidRPr="00FA5911">
              <w:rPr>
                <w:color w:val="000000" w:themeColor="text1"/>
                <w:sz w:val="24"/>
                <w:szCs w:val="24"/>
              </w:rPr>
              <w:t>78</w:t>
            </w:r>
          </w:p>
          <w:p w:rsidR="00AA1485" w:rsidRPr="00FA5911" w:rsidRDefault="00AA1485" w:rsidP="0054253A">
            <w:pPr>
              <w:jc w:val="center"/>
              <w:rPr>
                <w:color w:val="000000" w:themeColor="text1"/>
                <w:sz w:val="24"/>
                <w:szCs w:val="24"/>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rPr>
            </w:pPr>
            <w:r w:rsidRPr="00FA5911">
              <w:rPr>
                <w:color w:val="000000" w:themeColor="text1"/>
                <w:sz w:val="24"/>
                <w:szCs w:val="24"/>
              </w:rPr>
              <w:t>89</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0632B7">
            <w:pPr>
              <w:rPr>
                <w:color w:val="000000" w:themeColor="text1"/>
                <w:sz w:val="24"/>
                <w:szCs w:val="24"/>
              </w:rPr>
            </w:pPr>
            <w:r w:rsidRPr="00FA5911">
              <w:rPr>
                <w:color w:val="000000" w:themeColor="text1"/>
                <w:sz w:val="24"/>
                <w:szCs w:val="24"/>
              </w:rPr>
              <w:t>28.</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fr-FR"/>
              </w:rPr>
            </w:pPr>
            <w:r w:rsidRPr="00FA5911">
              <w:rPr>
                <w:color w:val="000000" w:themeColor="text1"/>
                <w:sz w:val="24"/>
                <w:szCs w:val="24"/>
              </w:rPr>
              <w:t xml:space="preserve">Taxa </w:t>
            </w:r>
            <w:proofErr w:type="spellStart"/>
            <w:r w:rsidRPr="00FA5911">
              <w:rPr>
                <w:color w:val="000000" w:themeColor="text1"/>
                <w:sz w:val="24"/>
                <w:szCs w:val="24"/>
              </w:rPr>
              <w:t>înscriere</w:t>
            </w:r>
            <w:proofErr w:type="spellEnd"/>
            <w:r w:rsidRPr="00FA5911">
              <w:rPr>
                <w:color w:val="000000" w:themeColor="text1"/>
                <w:sz w:val="24"/>
                <w:szCs w:val="24"/>
              </w:rPr>
              <w:t xml:space="preserve"> </w:t>
            </w:r>
            <w:proofErr w:type="spellStart"/>
            <w:r w:rsidRPr="00FA5911">
              <w:rPr>
                <w:color w:val="000000" w:themeColor="text1"/>
                <w:sz w:val="24"/>
                <w:szCs w:val="24"/>
              </w:rPr>
              <w:t>maşini</w:t>
            </w:r>
            <w:proofErr w:type="spellEnd"/>
            <w:r w:rsidRPr="00FA5911">
              <w:rPr>
                <w:color w:val="000000" w:themeColor="text1"/>
                <w:sz w:val="24"/>
                <w:szCs w:val="24"/>
              </w:rPr>
              <w:t xml:space="preserve"> </w:t>
            </w:r>
            <w:proofErr w:type="spellStart"/>
            <w:r w:rsidRPr="00FA5911">
              <w:rPr>
                <w:color w:val="000000" w:themeColor="text1"/>
                <w:sz w:val="24"/>
                <w:szCs w:val="24"/>
              </w:rPr>
              <w:t>şi</w:t>
            </w:r>
            <w:proofErr w:type="spellEnd"/>
            <w:r w:rsidRPr="00FA5911">
              <w:rPr>
                <w:color w:val="000000" w:themeColor="text1"/>
                <w:sz w:val="24"/>
                <w:szCs w:val="24"/>
              </w:rPr>
              <w:t xml:space="preserve"> </w:t>
            </w:r>
            <w:proofErr w:type="spellStart"/>
            <w:r w:rsidRPr="00FA5911">
              <w:rPr>
                <w:color w:val="000000" w:themeColor="text1"/>
                <w:sz w:val="24"/>
                <w:szCs w:val="24"/>
              </w:rPr>
              <w:t>utilaje</w:t>
            </w:r>
            <w:proofErr w:type="spellEnd"/>
            <w:r w:rsidRPr="00FA5911">
              <w:rPr>
                <w:color w:val="000000" w:themeColor="text1"/>
                <w:sz w:val="24"/>
                <w:szCs w:val="24"/>
              </w:rPr>
              <w:t xml:space="preserve"> </w:t>
            </w:r>
            <w:proofErr w:type="spellStart"/>
            <w:r w:rsidRPr="00FA5911">
              <w:rPr>
                <w:color w:val="000000" w:themeColor="text1"/>
                <w:sz w:val="24"/>
                <w:szCs w:val="24"/>
              </w:rPr>
              <w:t>autopropulsate</w:t>
            </w:r>
            <w:proofErr w:type="spellEnd"/>
            <w:r w:rsidRPr="00FA5911">
              <w:rPr>
                <w:color w:val="000000" w:themeColor="text1"/>
                <w:sz w:val="24"/>
                <w:szCs w:val="24"/>
              </w:rPr>
              <w:t xml:space="preserve"> </w:t>
            </w:r>
            <w:proofErr w:type="spellStart"/>
            <w:r w:rsidRPr="00FA5911">
              <w:rPr>
                <w:color w:val="000000" w:themeColor="text1"/>
                <w:sz w:val="24"/>
                <w:szCs w:val="24"/>
              </w:rPr>
              <w:t>utilizate</w:t>
            </w:r>
            <w:proofErr w:type="spellEnd"/>
            <w:r w:rsidRPr="00FA5911">
              <w:rPr>
                <w:color w:val="000000" w:themeColor="text1"/>
                <w:sz w:val="24"/>
                <w:szCs w:val="24"/>
              </w:rPr>
              <w:t xml:space="preserve"> </w:t>
            </w:r>
            <w:proofErr w:type="spellStart"/>
            <w:r w:rsidRPr="00FA5911">
              <w:rPr>
                <w:color w:val="000000" w:themeColor="text1"/>
                <w:sz w:val="24"/>
                <w:szCs w:val="24"/>
              </w:rPr>
              <w:t>în</w:t>
            </w:r>
            <w:proofErr w:type="spellEnd"/>
            <w:r w:rsidRPr="00FA5911">
              <w:rPr>
                <w:color w:val="000000" w:themeColor="text1"/>
                <w:sz w:val="24"/>
                <w:szCs w:val="24"/>
              </w:rPr>
              <w:t xml:space="preserve"> </w:t>
            </w:r>
            <w:proofErr w:type="spellStart"/>
            <w:r w:rsidRPr="00FA5911">
              <w:rPr>
                <w:color w:val="000000" w:themeColor="text1"/>
                <w:sz w:val="24"/>
                <w:szCs w:val="24"/>
              </w:rPr>
              <w:t>lucrări</w:t>
            </w:r>
            <w:proofErr w:type="spellEnd"/>
            <w:r w:rsidRPr="00FA5911">
              <w:rPr>
                <w:color w:val="000000" w:themeColor="text1"/>
                <w:sz w:val="24"/>
                <w:szCs w:val="24"/>
              </w:rPr>
              <w:t xml:space="preserve"> de </w:t>
            </w:r>
            <w:proofErr w:type="spellStart"/>
            <w:r w:rsidRPr="00FA5911">
              <w:rPr>
                <w:color w:val="000000" w:themeColor="text1"/>
                <w:sz w:val="24"/>
                <w:szCs w:val="24"/>
              </w:rPr>
              <w:t>construcţii</w:t>
            </w:r>
            <w:proofErr w:type="spellEnd"/>
            <w:r w:rsidRPr="00FA5911">
              <w:rPr>
                <w:color w:val="000000" w:themeColor="text1"/>
                <w:sz w:val="24"/>
                <w:szCs w:val="24"/>
              </w:rPr>
              <w:t xml:space="preserve">, </w:t>
            </w:r>
            <w:proofErr w:type="spellStart"/>
            <w:r w:rsidRPr="00FA5911">
              <w:rPr>
                <w:color w:val="000000" w:themeColor="text1"/>
                <w:sz w:val="24"/>
                <w:szCs w:val="24"/>
              </w:rPr>
              <w:t>agricole</w:t>
            </w:r>
            <w:proofErr w:type="spellEnd"/>
            <w:r w:rsidRPr="00FA5911">
              <w:rPr>
                <w:color w:val="000000" w:themeColor="text1"/>
                <w:sz w:val="24"/>
                <w:szCs w:val="24"/>
              </w:rPr>
              <w:t xml:space="preserve">, </w:t>
            </w:r>
            <w:proofErr w:type="spellStart"/>
            <w:r w:rsidRPr="00FA5911">
              <w:rPr>
                <w:color w:val="000000" w:themeColor="text1"/>
                <w:sz w:val="24"/>
                <w:szCs w:val="24"/>
              </w:rPr>
              <w:t>forestiere</w:t>
            </w:r>
            <w:proofErr w:type="spellEnd"/>
            <w:r w:rsidRPr="00FA5911">
              <w:rPr>
                <w:color w:val="000000" w:themeColor="text1"/>
                <w:sz w:val="24"/>
                <w:szCs w:val="24"/>
              </w:rPr>
              <w:t xml:space="preserve">, </w:t>
            </w:r>
            <w:proofErr w:type="spellStart"/>
            <w:r w:rsidRPr="00FA5911">
              <w:rPr>
                <w:color w:val="000000" w:themeColor="text1"/>
                <w:sz w:val="24"/>
                <w:szCs w:val="24"/>
              </w:rPr>
              <w:t>tractoarele</w:t>
            </w:r>
            <w:proofErr w:type="spellEnd"/>
            <w:r w:rsidRPr="00FA5911">
              <w:rPr>
                <w:color w:val="000000" w:themeColor="text1"/>
                <w:sz w:val="24"/>
                <w:szCs w:val="24"/>
              </w:rPr>
              <w:t xml:space="preserve"> care nu se </w:t>
            </w:r>
            <w:proofErr w:type="spellStart"/>
            <w:r w:rsidRPr="00FA5911">
              <w:rPr>
                <w:color w:val="000000" w:themeColor="text1"/>
                <w:sz w:val="24"/>
                <w:szCs w:val="24"/>
              </w:rPr>
              <w:t>supun</w:t>
            </w:r>
            <w:proofErr w:type="spellEnd"/>
            <w:r w:rsidRPr="00FA5911">
              <w:rPr>
                <w:color w:val="000000" w:themeColor="text1"/>
                <w:sz w:val="24"/>
                <w:szCs w:val="24"/>
              </w:rPr>
              <w:t xml:space="preserve"> </w:t>
            </w:r>
            <w:proofErr w:type="spellStart"/>
            <w:r w:rsidRPr="00FA5911">
              <w:rPr>
                <w:color w:val="000000" w:themeColor="text1"/>
                <w:sz w:val="24"/>
                <w:szCs w:val="24"/>
              </w:rPr>
              <w:t>înmatriculării</w:t>
            </w:r>
            <w:proofErr w:type="spellEnd"/>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fr-FR"/>
              </w:rPr>
            </w:pPr>
            <w:r w:rsidRPr="00FA5911">
              <w:rPr>
                <w:color w:val="000000" w:themeColor="text1"/>
                <w:sz w:val="24"/>
                <w:szCs w:val="24"/>
                <w:lang w:val="fr-FR"/>
              </w:rPr>
              <w:t>124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3A3184">
            <w:pPr>
              <w:jc w:val="center"/>
              <w:rPr>
                <w:color w:val="000000" w:themeColor="text1"/>
                <w:sz w:val="24"/>
                <w:szCs w:val="24"/>
                <w:lang w:val="fr-FR"/>
              </w:rPr>
            </w:pPr>
            <w:r w:rsidRPr="00FA5911">
              <w:rPr>
                <w:color w:val="000000" w:themeColor="text1"/>
                <w:sz w:val="24"/>
                <w:szCs w:val="24"/>
                <w:lang w:val="fr-FR"/>
              </w:rPr>
              <w:t>141</w:t>
            </w:r>
          </w:p>
        </w:tc>
      </w:tr>
      <w:tr w:rsidR="00FA5911" w:rsidRPr="00FA5911" w:rsidTr="00AA1485">
        <w:trPr>
          <w:cantSplit/>
          <w:trHeight w:val="838"/>
        </w:trPr>
        <w:tc>
          <w:tcPr>
            <w:tcW w:w="644" w:type="dxa"/>
            <w:tcBorders>
              <w:top w:val="single" w:sz="4" w:space="0" w:color="00000A"/>
              <w:left w:val="single" w:sz="4" w:space="0" w:color="00000A"/>
              <w:right w:val="single" w:sz="4" w:space="0" w:color="00000A"/>
            </w:tcBorders>
            <w:shd w:val="clear" w:color="auto" w:fill="FFFFFF"/>
            <w:tcMar>
              <w:left w:w="103" w:type="dxa"/>
            </w:tcMar>
          </w:tcPr>
          <w:p w:rsidR="00AA1485" w:rsidRPr="00FA5911" w:rsidRDefault="00AA1485" w:rsidP="000632B7">
            <w:pPr>
              <w:rPr>
                <w:color w:val="000000" w:themeColor="text1"/>
                <w:sz w:val="24"/>
                <w:szCs w:val="24"/>
              </w:rPr>
            </w:pPr>
            <w:r w:rsidRPr="00FA5911">
              <w:rPr>
                <w:color w:val="000000" w:themeColor="text1"/>
                <w:sz w:val="24"/>
                <w:szCs w:val="24"/>
              </w:rPr>
              <w:t>29.</w:t>
            </w:r>
          </w:p>
        </w:tc>
        <w:tc>
          <w:tcPr>
            <w:tcW w:w="9665" w:type="dxa"/>
            <w:tcBorders>
              <w:top w:val="single" w:sz="4" w:space="0" w:color="00000A"/>
              <w:left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fr-FR"/>
              </w:rPr>
            </w:pPr>
            <w:r w:rsidRPr="00FA5911">
              <w:rPr>
                <w:color w:val="000000" w:themeColor="text1"/>
                <w:sz w:val="24"/>
                <w:szCs w:val="24"/>
                <w:lang w:val="fr-FR"/>
              </w:rPr>
              <w:t xml:space="preserve">Taxa </w:t>
            </w:r>
            <w:proofErr w:type="spellStart"/>
            <w:r w:rsidRPr="00FA5911">
              <w:rPr>
                <w:color w:val="000000" w:themeColor="text1"/>
                <w:sz w:val="24"/>
                <w:szCs w:val="24"/>
                <w:lang w:val="fr-FR"/>
              </w:rPr>
              <w:t>înscriere</w:t>
            </w:r>
            <w:proofErr w:type="spellEnd"/>
            <w:r w:rsidRPr="00FA5911">
              <w:rPr>
                <w:color w:val="000000" w:themeColor="text1"/>
                <w:sz w:val="24"/>
                <w:szCs w:val="24"/>
                <w:lang w:val="fr-FR"/>
              </w:rPr>
              <w:t xml:space="preserve"> </w:t>
            </w:r>
            <w:proofErr w:type="spellStart"/>
            <w:r w:rsidRPr="00FA5911">
              <w:rPr>
                <w:color w:val="000000" w:themeColor="text1"/>
                <w:sz w:val="24"/>
                <w:szCs w:val="24"/>
                <w:lang w:val="fr-FR"/>
              </w:rPr>
              <w:t>vehicule</w:t>
            </w:r>
            <w:proofErr w:type="spellEnd"/>
            <w:r w:rsidRPr="00FA5911">
              <w:rPr>
                <w:color w:val="000000" w:themeColor="text1"/>
                <w:sz w:val="24"/>
                <w:szCs w:val="24"/>
                <w:lang w:val="fr-FR"/>
              </w:rPr>
              <w:t xml:space="preserve"> </w:t>
            </w:r>
            <w:proofErr w:type="spellStart"/>
            <w:r w:rsidRPr="00FA5911">
              <w:rPr>
                <w:color w:val="000000" w:themeColor="text1"/>
                <w:sz w:val="24"/>
                <w:szCs w:val="24"/>
                <w:lang w:val="fr-FR"/>
              </w:rPr>
              <w:t>cu</w:t>
            </w:r>
            <w:proofErr w:type="spellEnd"/>
            <w:r w:rsidRPr="00FA5911">
              <w:rPr>
                <w:color w:val="000000" w:themeColor="text1"/>
                <w:sz w:val="24"/>
                <w:szCs w:val="24"/>
                <w:lang w:val="fr-FR"/>
              </w:rPr>
              <w:t xml:space="preserve"> </w:t>
            </w:r>
            <w:proofErr w:type="spellStart"/>
            <w:r w:rsidRPr="00FA5911">
              <w:rPr>
                <w:color w:val="000000" w:themeColor="text1"/>
                <w:sz w:val="24"/>
                <w:szCs w:val="24"/>
                <w:lang w:val="fr-FR"/>
              </w:rPr>
              <w:t>tracţiune</w:t>
            </w:r>
            <w:proofErr w:type="spellEnd"/>
            <w:r w:rsidRPr="00FA5911">
              <w:rPr>
                <w:color w:val="000000" w:themeColor="text1"/>
                <w:sz w:val="24"/>
                <w:szCs w:val="24"/>
                <w:lang w:val="fr-FR"/>
              </w:rPr>
              <w:t xml:space="preserve"> </w:t>
            </w:r>
            <w:proofErr w:type="spellStart"/>
            <w:r w:rsidRPr="00FA5911">
              <w:rPr>
                <w:color w:val="000000" w:themeColor="text1"/>
                <w:sz w:val="24"/>
                <w:szCs w:val="24"/>
                <w:lang w:val="fr-FR"/>
              </w:rPr>
              <w:t>animală</w:t>
            </w:r>
            <w:proofErr w:type="spellEnd"/>
          </w:p>
          <w:p w:rsidR="00AA1485" w:rsidRPr="00FA5911" w:rsidRDefault="00AA1485" w:rsidP="0054253A">
            <w:pPr>
              <w:rPr>
                <w:i/>
                <w:color w:val="000000" w:themeColor="text1"/>
                <w:sz w:val="24"/>
                <w:szCs w:val="24"/>
                <w:lang w:val="fr-FR"/>
              </w:rPr>
            </w:pPr>
            <w:proofErr w:type="spellStart"/>
            <w:r w:rsidRPr="00FA5911">
              <w:rPr>
                <w:i/>
                <w:color w:val="000000" w:themeColor="text1"/>
                <w:sz w:val="24"/>
                <w:szCs w:val="24"/>
              </w:rPr>
              <w:t>Notă:la</w:t>
            </w:r>
            <w:proofErr w:type="spellEnd"/>
            <w:r w:rsidRPr="00FA5911">
              <w:rPr>
                <w:i/>
                <w:color w:val="000000" w:themeColor="text1"/>
                <w:sz w:val="24"/>
                <w:szCs w:val="24"/>
              </w:rPr>
              <w:t xml:space="preserve"> </w:t>
            </w:r>
            <w:proofErr w:type="spellStart"/>
            <w:r w:rsidRPr="00FA5911">
              <w:rPr>
                <w:i/>
                <w:color w:val="000000" w:themeColor="text1"/>
                <w:sz w:val="24"/>
                <w:szCs w:val="24"/>
              </w:rPr>
              <w:t>radierea</w:t>
            </w:r>
            <w:proofErr w:type="spellEnd"/>
            <w:r w:rsidRPr="00FA5911">
              <w:rPr>
                <w:i/>
                <w:color w:val="000000" w:themeColor="text1"/>
                <w:sz w:val="24"/>
                <w:szCs w:val="24"/>
              </w:rPr>
              <w:t xml:space="preserve"> </w:t>
            </w:r>
            <w:proofErr w:type="spellStart"/>
            <w:r w:rsidRPr="00FA5911">
              <w:rPr>
                <w:i/>
                <w:color w:val="000000" w:themeColor="text1"/>
                <w:sz w:val="24"/>
                <w:szCs w:val="24"/>
              </w:rPr>
              <w:t>vehiculelor</w:t>
            </w:r>
            <w:proofErr w:type="spellEnd"/>
            <w:r w:rsidRPr="00FA5911">
              <w:rPr>
                <w:i/>
                <w:color w:val="000000" w:themeColor="text1"/>
                <w:sz w:val="24"/>
                <w:szCs w:val="24"/>
              </w:rPr>
              <w:t xml:space="preserve"> de la pct.9,10  </w:t>
            </w:r>
            <w:proofErr w:type="spellStart"/>
            <w:r w:rsidRPr="00FA5911">
              <w:rPr>
                <w:i/>
                <w:color w:val="000000" w:themeColor="text1"/>
                <w:sz w:val="24"/>
                <w:szCs w:val="24"/>
              </w:rPr>
              <w:t>şi</w:t>
            </w:r>
            <w:proofErr w:type="spellEnd"/>
            <w:r w:rsidRPr="00FA5911">
              <w:rPr>
                <w:i/>
                <w:color w:val="000000" w:themeColor="text1"/>
                <w:sz w:val="24"/>
                <w:szCs w:val="24"/>
              </w:rPr>
              <w:t xml:space="preserve"> 11 se </w:t>
            </w:r>
            <w:proofErr w:type="spellStart"/>
            <w:r w:rsidRPr="00FA5911">
              <w:rPr>
                <w:i/>
                <w:color w:val="000000" w:themeColor="text1"/>
                <w:sz w:val="24"/>
                <w:szCs w:val="24"/>
              </w:rPr>
              <w:t>va</w:t>
            </w:r>
            <w:proofErr w:type="spellEnd"/>
            <w:r w:rsidRPr="00FA5911">
              <w:rPr>
                <w:i/>
                <w:color w:val="000000" w:themeColor="text1"/>
                <w:sz w:val="24"/>
                <w:szCs w:val="24"/>
              </w:rPr>
              <w:t xml:space="preserve"> </w:t>
            </w:r>
            <w:proofErr w:type="spellStart"/>
            <w:r w:rsidRPr="00FA5911">
              <w:rPr>
                <w:i/>
                <w:color w:val="000000" w:themeColor="text1"/>
                <w:sz w:val="24"/>
                <w:szCs w:val="24"/>
              </w:rPr>
              <w:t>preda</w:t>
            </w:r>
            <w:proofErr w:type="spellEnd"/>
            <w:r w:rsidRPr="00FA5911">
              <w:rPr>
                <w:i/>
                <w:color w:val="000000" w:themeColor="text1"/>
                <w:sz w:val="24"/>
                <w:szCs w:val="24"/>
              </w:rPr>
              <w:t xml:space="preserve"> la </w:t>
            </w:r>
            <w:proofErr w:type="spellStart"/>
            <w:r w:rsidRPr="00FA5911">
              <w:rPr>
                <w:i/>
                <w:color w:val="000000" w:themeColor="text1"/>
                <w:sz w:val="24"/>
                <w:szCs w:val="24"/>
              </w:rPr>
              <w:t>Serv.Impozite</w:t>
            </w:r>
            <w:proofErr w:type="spellEnd"/>
            <w:r w:rsidRPr="00FA5911">
              <w:rPr>
                <w:i/>
                <w:color w:val="000000" w:themeColor="text1"/>
                <w:sz w:val="24"/>
                <w:szCs w:val="24"/>
              </w:rPr>
              <w:t xml:space="preserve"> </w:t>
            </w:r>
            <w:proofErr w:type="spellStart"/>
            <w:r w:rsidRPr="00FA5911">
              <w:rPr>
                <w:i/>
                <w:color w:val="000000" w:themeColor="text1"/>
                <w:sz w:val="24"/>
                <w:szCs w:val="24"/>
              </w:rPr>
              <w:t>şi</w:t>
            </w:r>
            <w:proofErr w:type="spellEnd"/>
            <w:r w:rsidRPr="00FA5911">
              <w:rPr>
                <w:i/>
                <w:color w:val="000000" w:themeColor="text1"/>
                <w:sz w:val="24"/>
                <w:szCs w:val="24"/>
              </w:rPr>
              <w:t xml:space="preserve"> </w:t>
            </w:r>
            <w:proofErr w:type="spellStart"/>
            <w:r w:rsidRPr="00FA5911">
              <w:rPr>
                <w:i/>
                <w:color w:val="000000" w:themeColor="text1"/>
                <w:sz w:val="24"/>
                <w:szCs w:val="24"/>
              </w:rPr>
              <w:t>Taxe</w:t>
            </w:r>
            <w:proofErr w:type="spellEnd"/>
            <w:r w:rsidRPr="00FA5911">
              <w:rPr>
                <w:i/>
                <w:color w:val="000000" w:themeColor="text1"/>
                <w:sz w:val="24"/>
                <w:szCs w:val="24"/>
              </w:rPr>
              <w:t xml:space="preserve"> </w:t>
            </w:r>
            <w:proofErr w:type="spellStart"/>
            <w:r w:rsidRPr="00FA5911">
              <w:rPr>
                <w:i/>
                <w:color w:val="000000" w:themeColor="text1"/>
                <w:sz w:val="24"/>
                <w:szCs w:val="24"/>
              </w:rPr>
              <w:t>numărul</w:t>
            </w:r>
            <w:proofErr w:type="spellEnd"/>
            <w:r w:rsidRPr="00FA5911">
              <w:rPr>
                <w:i/>
                <w:color w:val="000000" w:themeColor="text1"/>
                <w:sz w:val="24"/>
                <w:szCs w:val="24"/>
              </w:rPr>
              <w:t xml:space="preserve"> de </w:t>
            </w:r>
            <w:proofErr w:type="spellStart"/>
            <w:r w:rsidRPr="00FA5911">
              <w:rPr>
                <w:i/>
                <w:color w:val="000000" w:themeColor="text1"/>
                <w:sz w:val="24"/>
                <w:szCs w:val="24"/>
              </w:rPr>
              <w:t>înmatriculare</w:t>
            </w:r>
            <w:proofErr w:type="spellEnd"/>
            <w:r w:rsidRPr="00FA5911">
              <w:rPr>
                <w:i/>
                <w:color w:val="000000" w:themeColor="text1"/>
                <w:sz w:val="24"/>
                <w:szCs w:val="24"/>
              </w:rPr>
              <w:t xml:space="preserve"> </w:t>
            </w:r>
            <w:proofErr w:type="spellStart"/>
            <w:r w:rsidRPr="00FA5911">
              <w:rPr>
                <w:i/>
                <w:color w:val="000000" w:themeColor="text1"/>
                <w:sz w:val="24"/>
                <w:szCs w:val="24"/>
              </w:rPr>
              <w:t>şi</w:t>
            </w:r>
            <w:proofErr w:type="spellEnd"/>
            <w:r w:rsidRPr="00FA5911">
              <w:rPr>
                <w:i/>
                <w:color w:val="000000" w:themeColor="text1"/>
                <w:sz w:val="24"/>
                <w:szCs w:val="24"/>
              </w:rPr>
              <w:t xml:space="preserve"> </w:t>
            </w:r>
            <w:proofErr w:type="spellStart"/>
            <w:r w:rsidRPr="00FA5911">
              <w:rPr>
                <w:i/>
                <w:color w:val="000000" w:themeColor="text1"/>
                <w:sz w:val="24"/>
                <w:szCs w:val="24"/>
              </w:rPr>
              <w:t>certificatul</w:t>
            </w:r>
            <w:proofErr w:type="spellEnd"/>
            <w:r w:rsidRPr="00FA5911">
              <w:rPr>
                <w:i/>
                <w:color w:val="000000" w:themeColor="text1"/>
                <w:sz w:val="24"/>
                <w:szCs w:val="24"/>
              </w:rPr>
              <w:t xml:space="preserve"> de </w:t>
            </w:r>
            <w:proofErr w:type="spellStart"/>
            <w:r w:rsidRPr="00FA5911">
              <w:rPr>
                <w:i/>
                <w:color w:val="000000" w:themeColor="text1"/>
                <w:sz w:val="24"/>
                <w:szCs w:val="24"/>
              </w:rPr>
              <w:t>înregistrare</w:t>
            </w:r>
            <w:proofErr w:type="spellEnd"/>
            <w:r w:rsidRPr="00FA5911">
              <w:rPr>
                <w:i/>
                <w:color w:val="000000" w:themeColor="text1"/>
                <w:sz w:val="24"/>
                <w:szCs w:val="24"/>
              </w:rPr>
              <w:t>.</w:t>
            </w:r>
          </w:p>
        </w:tc>
        <w:tc>
          <w:tcPr>
            <w:tcW w:w="2380" w:type="dxa"/>
            <w:tcBorders>
              <w:top w:val="single" w:sz="4" w:space="0" w:color="00000A"/>
              <w:left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fr-FR"/>
              </w:rPr>
            </w:pPr>
            <w:r w:rsidRPr="00FA5911">
              <w:rPr>
                <w:color w:val="000000" w:themeColor="text1"/>
                <w:sz w:val="24"/>
                <w:szCs w:val="24"/>
                <w:lang w:val="fr-FR"/>
              </w:rPr>
              <w:t>24</w:t>
            </w:r>
          </w:p>
          <w:p w:rsidR="00AA1485" w:rsidRPr="00FA5911" w:rsidRDefault="00AA1485" w:rsidP="0054253A">
            <w:pPr>
              <w:jc w:val="center"/>
              <w:rPr>
                <w:color w:val="000000" w:themeColor="text1"/>
                <w:sz w:val="24"/>
                <w:szCs w:val="24"/>
                <w:lang w:val="fr-FR"/>
              </w:rPr>
            </w:pPr>
          </w:p>
          <w:p w:rsidR="00AA1485" w:rsidRPr="00FA5911" w:rsidRDefault="00AA1485" w:rsidP="0054253A">
            <w:pPr>
              <w:jc w:val="center"/>
              <w:rPr>
                <w:color w:val="000000" w:themeColor="text1"/>
                <w:sz w:val="24"/>
                <w:szCs w:val="24"/>
                <w:lang w:val="fr-FR"/>
              </w:rPr>
            </w:pPr>
          </w:p>
        </w:tc>
        <w:tc>
          <w:tcPr>
            <w:tcW w:w="2228" w:type="dxa"/>
            <w:tcBorders>
              <w:top w:val="single" w:sz="4" w:space="0" w:color="00000A"/>
              <w:left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lang w:val="fr-FR"/>
              </w:rPr>
            </w:pPr>
            <w:r w:rsidRPr="00FA5911">
              <w:rPr>
                <w:color w:val="000000" w:themeColor="text1"/>
                <w:sz w:val="24"/>
                <w:szCs w:val="24"/>
                <w:lang w:val="fr-FR"/>
              </w:rPr>
              <w:t>27</w:t>
            </w:r>
          </w:p>
          <w:p w:rsidR="00AA1485" w:rsidRPr="00FA5911" w:rsidRDefault="00AA1485" w:rsidP="0054253A">
            <w:pPr>
              <w:jc w:val="center"/>
              <w:rPr>
                <w:color w:val="000000" w:themeColor="text1"/>
                <w:sz w:val="24"/>
                <w:szCs w:val="24"/>
                <w:lang w:val="fr-FR"/>
              </w:rPr>
            </w:pPr>
          </w:p>
          <w:p w:rsidR="00AA1485" w:rsidRPr="00FA5911" w:rsidRDefault="00AA1485" w:rsidP="0054253A">
            <w:pPr>
              <w:jc w:val="center"/>
              <w:rPr>
                <w:color w:val="000000" w:themeColor="text1"/>
                <w:sz w:val="24"/>
                <w:szCs w:val="24"/>
                <w:lang w:val="fr-FR"/>
              </w:rPr>
            </w:pP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D75CB">
            <w:pPr>
              <w:rPr>
                <w:color w:val="000000" w:themeColor="text1"/>
                <w:sz w:val="24"/>
                <w:szCs w:val="24"/>
              </w:rPr>
            </w:pPr>
            <w:r w:rsidRPr="00FA5911">
              <w:rPr>
                <w:color w:val="000000" w:themeColor="text1"/>
                <w:sz w:val="24"/>
                <w:szCs w:val="24"/>
              </w:rPr>
              <w:t>30.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AA1485" w:rsidRPr="00FA5911" w:rsidRDefault="00AA1485" w:rsidP="0054253A">
            <w:pPr>
              <w:rPr>
                <w:color w:val="000000" w:themeColor="text1"/>
                <w:sz w:val="24"/>
                <w:szCs w:val="24"/>
              </w:rPr>
            </w:pPr>
            <w:r w:rsidRPr="00FA5911">
              <w:rPr>
                <w:color w:val="000000" w:themeColor="text1"/>
                <w:sz w:val="24"/>
                <w:szCs w:val="24"/>
                <w:lang w:val="it-IT"/>
              </w:rPr>
              <w:t>TAXE PENTRU ELIBERAREA UNUI EXTRAS DIN PLANUL PARCELAR</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rPr>
            </w:pPr>
            <w:r w:rsidRPr="00FA5911">
              <w:rPr>
                <w:color w:val="000000" w:themeColor="text1"/>
                <w:sz w:val="24"/>
                <w:szCs w:val="24"/>
              </w:rPr>
              <w:t>117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3A3184">
            <w:pPr>
              <w:jc w:val="center"/>
              <w:rPr>
                <w:color w:val="000000" w:themeColor="text1"/>
                <w:sz w:val="24"/>
                <w:szCs w:val="24"/>
              </w:rPr>
            </w:pPr>
            <w:r w:rsidRPr="00FA5911">
              <w:rPr>
                <w:color w:val="000000" w:themeColor="text1"/>
                <w:sz w:val="24"/>
                <w:szCs w:val="24"/>
              </w:rPr>
              <w:t>133 lei</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2D75CB">
            <w:pPr>
              <w:rPr>
                <w:color w:val="000000" w:themeColor="text1"/>
                <w:sz w:val="24"/>
                <w:szCs w:val="24"/>
              </w:rPr>
            </w:pPr>
            <w:r w:rsidRPr="00FA5911">
              <w:rPr>
                <w:color w:val="000000" w:themeColor="text1"/>
                <w:sz w:val="24"/>
                <w:szCs w:val="24"/>
              </w:rPr>
              <w:t>31.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it-IT"/>
              </w:rPr>
            </w:pPr>
            <w:r w:rsidRPr="00FA5911">
              <w:rPr>
                <w:color w:val="000000" w:themeColor="text1"/>
                <w:sz w:val="24"/>
                <w:szCs w:val="24"/>
                <w:lang w:val="it-IT"/>
              </w:rPr>
              <w:t>Taxe pentru eliberarea unui plan parcelar in vederea intocmirii cadastrului si inscrierii in cartea funciara sau in vederea efectuarii expertizei tehnice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it-IT"/>
              </w:rPr>
            </w:pPr>
            <w:r w:rsidRPr="00FA5911">
              <w:rPr>
                <w:color w:val="000000" w:themeColor="text1"/>
                <w:sz w:val="24"/>
                <w:szCs w:val="24"/>
                <w:lang w:val="it-IT"/>
              </w:rPr>
              <w:t>117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lang w:val="it-IT"/>
              </w:rPr>
            </w:pPr>
            <w:r w:rsidRPr="00FA5911">
              <w:rPr>
                <w:color w:val="000000" w:themeColor="text1"/>
                <w:sz w:val="24"/>
                <w:szCs w:val="24"/>
                <w:lang w:val="it-IT"/>
              </w:rPr>
              <w:t>133 lei</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0632B7">
            <w:pPr>
              <w:rPr>
                <w:color w:val="000000" w:themeColor="text1"/>
                <w:sz w:val="24"/>
                <w:szCs w:val="24"/>
              </w:rPr>
            </w:pPr>
            <w:r w:rsidRPr="00FA5911">
              <w:rPr>
                <w:color w:val="000000" w:themeColor="text1"/>
                <w:sz w:val="24"/>
                <w:szCs w:val="24"/>
              </w:rPr>
              <w:t>32.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it-IT"/>
              </w:rPr>
            </w:pPr>
            <w:r w:rsidRPr="00FA5911">
              <w:rPr>
                <w:color w:val="000000" w:themeColor="text1"/>
                <w:sz w:val="24"/>
                <w:szCs w:val="24"/>
                <w:lang w:val="ro-RO"/>
              </w:rPr>
              <w:t>Taxa pentru parcurgerea tuturor etapelor procedurale privind exercitarea dreptului de preemțiune la vânzarea terenurilor agricole din extravilan, conform Legii nr.17/07.03.2014 și a Ordinului nr.719/ 12.05. 2014 de reglementare a acestei legi, cu eliberarea sau nu a adeverinței de preempțiune.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ro-RO"/>
              </w:rPr>
            </w:pPr>
          </w:p>
          <w:p w:rsidR="00AA1485" w:rsidRPr="00FA5911" w:rsidRDefault="00AA1485" w:rsidP="0054253A">
            <w:pPr>
              <w:jc w:val="center"/>
              <w:rPr>
                <w:color w:val="000000" w:themeColor="text1"/>
                <w:sz w:val="24"/>
                <w:szCs w:val="24"/>
                <w:lang w:val="ro-RO"/>
              </w:rPr>
            </w:pPr>
          </w:p>
          <w:p w:rsidR="00AA1485" w:rsidRPr="00FA5911" w:rsidRDefault="00AA1485" w:rsidP="0054253A">
            <w:pPr>
              <w:jc w:val="center"/>
              <w:rPr>
                <w:color w:val="000000" w:themeColor="text1"/>
                <w:sz w:val="24"/>
                <w:szCs w:val="24"/>
                <w:lang w:val="it-IT"/>
              </w:rPr>
            </w:pPr>
            <w:r w:rsidRPr="00FA5911">
              <w:rPr>
                <w:color w:val="000000" w:themeColor="text1"/>
                <w:sz w:val="24"/>
                <w:szCs w:val="24"/>
                <w:lang w:val="ro-RO"/>
              </w:rPr>
              <w:t>58 lei/parcelă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lang w:val="ro-RO"/>
              </w:rPr>
            </w:pPr>
          </w:p>
          <w:p w:rsidR="00AA1485" w:rsidRPr="00FA5911" w:rsidRDefault="00AA1485" w:rsidP="0054253A">
            <w:pPr>
              <w:jc w:val="center"/>
              <w:rPr>
                <w:color w:val="000000" w:themeColor="text1"/>
                <w:sz w:val="24"/>
                <w:szCs w:val="24"/>
                <w:lang w:val="ro-RO"/>
              </w:rPr>
            </w:pPr>
          </w:p>
          <w:p w:rsidR="00AA1485" w:rsidRPr="00FA5911" w:rsidRDefault="00AA1485" w:rsidP="0054253A">
            <w:pPr>
              <w:jc w:val="center"/>
              <w:rPr>
                <w:color w:val="000000" w:themeColor="text1"/>
                <w:sz w:val="24"/>
                <w:szCs w:val="24"/>
                <w:lang w:val="it-IT"/>
              </w:rPr>
            </w:pPr>
            <w:r w:rsidRPr="00FA5911">
              <w:rPr>
                <w:color w:val="000000" w:themeColor="text1"/>
                <w:sz w:val="24"/>
                <w:szCs w:val="24"/>
                <w:lang w:val="ro-RO"/>
              </w:rPr>
              <w:t>66 lei/parcelă</w:t>
            </w:r>
          </w:p>
        </w:tc>
      </w:tr>
      <w:tr w:rsidR="00FA5911" w:rsidRPr="00FA5911" w:rsidTr="00AA1485">
        <w:trPr>
          <w:cantSplit/>
          <w:trHeight w:val="1556"/>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0632B7">
            <w:pPr>
              <w:rPr>
                <w:color w:val="000000" w:themeColor="text1"/>
                <w:sz w:val="24"/>
                <w:szCs w:val="24"/>
                <w:lang w:val="it-IT"/>
              </w:rPr>
            </w:pPr>
            <w:r w:rsidRPr="00FA5911">
              <w:rPr>
                <w:color w:val="000000" w:themeColor="text1"/>
                <w:sz w:val="24"/>
                <w:szCs w:val="24"/>
                <w:lang w:val="it-IT"/>
              </w:rPr>
              <w:t>33.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0A07A4">
            <w:pPr>
              <w:pStyle w:val="ListParagraph"/>
              <w:numPr>
                <w:ilvl w:val="0"/>
                <w:numId w:val="15"/>
              </w:numPr>
              <w:spacing w:after="200" w:line="276" w:lineRule="auto"/>
              <w:rPr>
                <w:color w:val="000000" w:themeColor="text1"/>
                <w:sz w:val="24"/>
                <w:szCs w:val="24"/>
                <w:lang w:val="it-IT"/>
              </w:rPr>
            </w:pPr>
            <w:r w:rsidRPr="00FA5911">
              <w:rPr>
                <w:color w:val="000000" w:themeColor="text1"/>
                <w:sz w:val="24"/>
                <w:szCs w:val="24"/>
                <w:lang w:val="it-IT"/>
              </w:rPr>
              <w:t>Taxă P.S.I.pentru persoanele fizice care au în proprietate clădiri rezidenţiale, nerezidenţiale şi mixte;</w:t>
            </w:r>
          </w:p>
          <w:p w:rsidR="00AA1485" w:rsidRPr="00FA5911" w:rsidRDefault="00AA1485" w:rsidP="0054253A">
            <w:pPr>
              <w:pStyle w:val="ListParagraph"/>
              <w:spacing w:after="200" w:line="276" w:lineRule="auto"/>
              <w:rPr>
                <w:color w:val="000000" w:themeColor="text1"/>
                <w:sz w:val="24"/>
                <w:szCs w:val="24"/>
                <w:lang w:val="it-IT"/>
              </w:rPr>
            </w:pPr>
          </w:p>
          <w:p w:rsidR="00AA1485" w:rsidRPr="00FA5911" w:rsidRDefault="00AA1485" w:rsidP="000A07A4">
            <w:pPr>
              <w:pStyle w:val="ListParagraph"/>
              <w:numPr>
                <w:ilvl w:val="0"/>
                <w:numId w:val="15"/>
              </w:numPr>
              <w:spacing w:after="200" w:line="276" w:lineRule="auto"/>
              <w:rPr>
                <w:color w:val="000000" w:themeColor="text1"/>
                <w:sz w:val="24"/>
                <w:szCs w:val="24"/>
                <w:lang w:val="it-IT"/>
              </w:rPr>
            </w:pPr>
            <w:r w:rsidRPr="00FA5911">
              <w:rPr>
                <w:color w:val="000000" w:themeColor="text1"/>
                <w:sz w:val="24"/>
                <w:szCs w:val="24"/>
                <w:lang w:val="it-IT"/>
              </w:rPr>
              <w:t>Taxă P.S.I.pentru persoanele juridice care au în proprietate clădiri rezidenţiale, nerezidenţiale şi mixte.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it-IT"/>
              </w:rPr>
            </w:pPr>
          </w:p>
          <w:p w:rsidR="00AA1485" w:rsidRPr="00FA5911" w:rsidRDefault="00AA1485" w:rsidP="0054253A">
            <w:pPr>
              <w:jc w:val="center"/>
              <w:rPr>
                <w:color w:val="000000" w:themeColor="text1"/>
                <w:sz w:val="24"/>
                <w:szCs w:val="24"/>
                <w:lang w:val="it-IT"/>
              </w:rPr>
            </w:pPr>
            <w:r w:rsidRPr="00FA5911">
              <w:rPr>
                <w:color w:val="000000" w:themeColor="text1"/>
                <w:sz w:val="24"/>
                <w:szCs w:val="24"/>
                <w:lang w:val="it-IT"/>
              </w:rPr>
              <w:t>9 lei/an/clădire</w:t>
            </w:r>
          </w:p>
          <w:p w:rsidR="00AA1485" w:rsidRPr="00FA5911" w:rsidRDefault="00AA1485" w:rsidP="0054253A">
            <w:pPr>
              <w:rPr>
                <w:color w:val="000000" w:themeColor="text1"/>
                <w:sz w:val="24"/>
                <w:szCs w:val="24"/>
                <w:lang w:val="it-IT"/>
              </w:rPr>
            </w:pPr>
          </w:p>
          <w:p w:rsidR="00AA1485" w:rsidRPr="00FA5911" w:rsidRDefault="00AA1485" w:rsidP="0054253A">
            <w:pPr>
              <w:jc w:val="center"/>
              <w:rPr>
                <w:color w:val="000000" w:themeColor="text1"/>
                <w:sz w:val="24"/>
                <w:szCs w:val="24"/>
                <w:lang w:val="it-IT"/>
              </w:rPr>
            </w:pPr>
          </w:p>
          <w:p w:rsidR="00AA1485" w:rsidRPr="00FA5911" w:rsidRDefault="00AA1485" w:rsidP="0054253A">
            <w:pPr>
              <w:jc w:val="center"/>
              <w:rPr>
                <w:color w:val="000000" w:themeColor="text1"/>
                <w:sz w:val="24"/>
                <w:szCs w:val="24"/>
                <w:lang w:val="it-IT"/>
              </w:rPr>
            </w:pPr>
            <w:r w:rsidRPr="00FA5911">
              <w:rPr>
                <w:color w:val="000000" w:themeColor="text1"/>
                <w:sz w:val="24"/>
                <w:szCs w:val="24"/>
                <w:lang w:val="it-IT"/>
              </w:rPr>
              <w:t>12 lei/an/clădire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lang w:val="it-IT"/>
              </w:rPr>
            </w:pPr>
          </w:p>
          <w:p w:rsidR="00AA1485" w:rsidRPr="00FA5911" w:rsidRDefault="00AA1485" w:rsidP="0054253A">
            <w:pPr>
              <w:jc w:val="center"/>
              <w:rPr>
                <w:color w:val="000000" w:themeColor="text1"/>
                <w:sz w:val="24"/>
                <w:szCs w:val="24"/>
                <w:lang w:val="it-IT"/>
              </w:rPr>
            </w:pPr>
            <w:r w:rsidRPr="00FA5911">
              <w:rPr>
                <w:color w:val="000000" w:themeColor="text1"/>
                <w:sz w:val="24"/>
                <w:szCs w:val="24"/>
                <w:lang w:val="it-IT"/>
              </w:rPr>
              <w:t>10 lei/an/clădire</w:t>
            </w:r>
          </w:p>
          <w:p w:rsidR="00AA1485" w:rsidRPr="00FA5911" w:rsidRDefault="00AA1485" w:rsidP="0054253A">
            <w:pPr>
              <w:rPr>
                <w:color w:val="000000" w:themeColor="text1"/>
                <w:sz w:val="24"/>
                <w:szCs w:val="24"/>
                <w:lang w:val="it-IT"/>
              </w:rPr>
            </w:pPr>
          </w:p>
          <w:p w:rsidR="00AA1485" w:rsidRPr="00FA5911" w:rsidRDefault="00AA1485" w:rsidP="0054253A">
            <w:pPr>
              <w:jc w:val="center"/>
              <w:rPr>
                <w:color w:val="000000" w:themeColor="text1"/>
                <w:sz w:val="24"/>
                <w:szCs w:val="24"/>
                <w:lang w:val="it-IT"/>
              </w:rPr>
            </w:pPr>
          </w:p>
          <w:p w:rsidR="00AA1485" w:rsidRPr="00FA5911" w:rsidRDefault="00AA1485" w:rsidP="003A3184">
            <w:pPr>
              <w:jc w:val="center"/>
              <w:rPr>
                <w:color w:val="000000" w:themeColor="text1"/>
                <w:sz w:val="24"/>
                <w:szCs w:val="24"/>
                <w:lang w:val="it-IT"/>
              </w:rPr>
            </w:pPr>
            <w:r w:rsidRPr="00FA5911">
              <w:rPr>
                <w:color w:val="000000" w:themeColor="text1"/>
                <w:sz w:val="24"/>
                <w:szCs w:val="24"/>
                <w:lang w:val="it-IT"/>
              </w:rPr>
              <w:t>14 lei/an/clădire</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0632B7">
            <w:pPr>
              <w:rPr>
                <w:color w:val="000000" w:themeColor="text1"/>
                <w:sz w:val="24"/>
                <w:szCs w:val="24"/>
                <w:lang w:val="it-IT"/>
              </w:rPr>
            </w:pPr>
            <w:r w:rsidRPr="00FA5911">
              <w:rPr>
                <w:color w:val="000000" w:themeColor="text1"/>
                <w:sz w:val="24"/>
                <w:szCs w:val="24"/>
                <w:lang w:val="it-IT"/>
              </w:rPr>
              <w:t>34.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it-IT"/>
              </w:rPr>
            </w:pPr>
            <w:r w:rsidRPr="00FA5911">
              <w:rPr>
                <w:color w:val="000000" w:themeColor="text1"/>
                <w:sz w:val="24"/>
                <w:szCs w:val="24"/>
                <w:lang w:val="it-IT"/>
              </w:rPr>
              <w:t>Folosirea motopompei pentru tragerea apei menajere de la subsoluri de blog</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it-IT"/>
              </w:rPr>
            </w:pPr>
            <w:r w:rsidRPr="00FA5911">
              <w:rPr>
                <w:color w:val="000000" w:themeColor="text1"/>
                <w:sz w:val="24"/>
                <w:szCs w:val="24"/>
                <w:lang w:val="it-IT"/>
              </w:rPr>
              <w:t>117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3A3184">
            <w:pPr>
              <w:jc w:val="center"/>
              <w:rPr>
                <w:color w:val="000000" w:themeColor="text1"/>
                <w:sz w:val="24"/>
                <w:szCs w:val="24"/>
                <w:lang w:val="it-IT"/>
              </w:rPr>
            </w:pPr>
            <w:r w:rsidRPr="00FA5911">
              <w:rPr>
                <w:color w:val="000000" w:themeColor="text1"/>
                <w:sz w:val="24"/>
                <w:szCs w:val="24"/>
                <w:lang w:val="it-IT"/>
              </w:rPr>
              <w:t>133 lei/oră</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rPr>
            </w:pPr>
            <w:r w:rsidRPr="00FA5911">
              <w:rPr>
                <w:color w:val="000000" w:themeColor="text1"/>
                <w:sz w:val="24"/>
                <w:szCs w:val="24"/>
              </w:rPr>
              <w:t>35.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pt-BR"/>
              </w:rPr>
            </w:pPr>
            <w:r w:rsidRPr="00FA5911">
              <w:rPr>
                <w:color w:val="000000" w:themeColor="text1"/>
                <w:sz w:val="24"/>
                <w:szCs w:val="24"/>
                <w:lang w:val="it-IT"/>
              </w:rPr>
              <w:t>Taxă hotelieră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1% din valoarea totală a cazării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1% din valoarea totală a cazării</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0632B7">
            <w:pPr>
              <w:rPr>
                <w:color w:val="000000" w:themeColor="text1"/>
                <w:sz w:val="24"/>
                <w:szCs w:val="24"/>
              </w:rPr>
            </w:pPr>
            <w:r w:rsidRPr="00FA5911">
              <w:rPr>
                <w:color w:val="000000" w:themeColor="text1"/>
                <w:sz w:val="24"/>
                <w:szCs w:val="24"/>
              </w:rPr>
              <w:lastRenderedPageBreak/>
              <w:t>36.</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it-IT"/>
              </w:rPr>
            </w:pPr>
            <w:r w:rsidRPr="00FA5911">
              <w:rPr>
                <w:color w:val="000000" w:themeColor="text1"/>
                <w:sz w:val="24"/>
                <w:szCs w:val="24"/>
                <w:lang w:val="it-IT"/>
              </w:rPr>
              <w:t>Taxă contracte cu S.V.S.U. Buhuși (conf. Legii nr. 307/2006, art. 19, lit. I:)</w:t>
            </w:r>
          </w:p>
          <w:p w:rsidR="00AA1485" w:rsidRPr="00FA5911" w:rsidRDefault="00AA1485" w:rsidP="000A07A4">
            <w:pPr>
              <w:pStyle w:val="ListParagraph"/>
              <w:numPr>
                <w:ilvl w:val="0"/>
                <w:numId w:val="16"/>
              </w:numPr>
              <w:suppressAutoHyphens w:val="0"/>
              <w:spacing w:after="200" w:line="276" w:lineRule="auto"/>
              <w:rPr>
                <w:color w:val="000000" w:themeColor="text1"/>
                <w:sz w:val="24"/>
                <w:szCs w:val="24"/>
                <w:lang w:val="it-IT"/>
              </w:rPr>
            </w:pPr>
            <w:r w:rsidRPr="00FA5911">
              <w:rPr>
                <w:color w:val="000000" w:themeColor="text1"/>
                <w:sz w:val="24"/>
                <w:szCs w:val="24"/>
                <w:lang w:val="it-IT"/>
              </w:rPr>
              <w:t>Agenți economici;</w:t>
            </w:r>
          </w:p>
          <w:p w:rsidR="00AA1485" w:rsidRPr="00FA5911" w:rsidRDefault="00AA1485" w:rsidP="000A07A4">
            <w:pPr>
              <w:pStyle w:val="ListParagraph"/>
              <w:numPr>
                <w:ilvl w:val="0"/>
                <w:numId w:val="16"/>
              </w:numPr>
              <w:suppressAutoHyphens w:val="0"/>
              <w:spacing w:after="200" w:line="276" w:lineRule="auto"/>
              <w:rPr>
                <w:color w:val="000000" w:themeColor="text1"/>
                <w:sz w:val="24"/>
                <w:szCs w:val="24"/>
                <w:lang w:val="it-IT"/>
              </w:rPr>
            </w:pPr>
            <w:r w:rsidRPr="00FA5911">
              <w:rPr>
                <w:color w:val="000000" w:themeColor="text1"/>
                <w:sz w:val="24"/>
                <w:szCs w:val="24"/>
                <w:lang w:val="it-IT"/>
              </w:rPr>
              <w:t>U.A.T. localități limitrofe.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pStyle w:val="NoSpacing"/>
              <w:jc w:val="center"/>
              <w:rPr>
                <w:color w:val="000000" w:themeColor="text1"/>
                <w:sz w:val="24"/>
                <w:szCs w:val="24"/>
                <w:lang w:val="pt-BR"/>
              </w:rPr>
            </w:pPr>
          </w:p>
          <w:p w:rsidR="00AA1485" w:rsidRPr="00FA5911" w:rsidRDefault="00AA1485" w:rsidP="0054253A">
            <w:pPr>
              <w:pStyle w:val="NoSpacing"/>
              <w:jc w:val="center"/>
              <w:rPr>
                <w:color w:val="000000" w:themeColor="text1"/>
                <w:sz w:val="24"/>
                <w:szCs w:val="24"/>
                <w:lang w:val="pt-BR"/>
              </w:rPr>
            </w:pPr>
            <w:r w:rsidRPr="00FA5911">
              <w:rPr>
                <w:color w:val="000000" w:themeColor="text1"/>
                <w:sz w:val="24"/>
                <w:szCs w:val="24"/>
                <w:lang w:val="pt-BR"/>
              </w:rPr>
              <w:t>200 lei/lună</w:t>
            </w:r>
          </w:p>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2000 lei/lună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pStyle w:val="NoSpacing"/>
              <w:jc w:val="center"/>
              <w:rPr>
                <w:color w:val="000000" w:themeColor="text1"/>
                <w:sz w:val="24"/>
                <w:szCs w:val="24"/>
                <w:lang w:val="pt-BR"/>
              </w:rPr>
            </w:pPr>
          </w:p>
          <w:p w:rsidR="00AA1485" w:rsidRPr="00FA5911" w:rsidRDefault="00AA1485" w:rsidP="0054253A">
            <w:pPr>
              <w:pStyle w:val="NoSpacing"/>
              <w:jc w:val="center"/>
              <w:rPr>
                <w:color w:val="000000" w:themeColor="text1"/>
                <w:sz w:val="24"/>
                <w:szCs w:val="24"/>
                <w:lang w:val="pt-BR"/>
              </w:rPr>
            </w:pPr>
            <w:r w:rsidRPr="00FA5911">
              <w:rPr>
                <w:color w:val="000000" w:themeColor="text1"/>
                <w:sz w:val="24"/>
                <w:szCs w:val="24"/>
                <w:lang w:val="pt-BR"/>
              </w:rPr>
              <w:t>228 lei/lună</w:t>
            </w:r>
          </w:p>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2276 lei/lună</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6E693D">
            <w:pPr>
              <w:rPr>
                <w:color w:val="000000" w:themeColor="text1"/>
                <w:sz w:val="24"/>
                <w:szCs w:val="24"/>
              </w:rPr>
            </w:pPr>
            <w:r w:rsidRPr="00FA5911">
              <w:rPr>
                <w:color w:val="000000" w:themeColor="text1"/>
                <w:sz w:val="24"/>
                <w:szCs w:val="24"/>
              </w:rPr>
              <w:t>37.</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pt-BR"/>
              </w:rPr>
            </w:pPr>
            <w:r w:rsidRPr="00FA5911">
              <w:rPr>
                <w:color w:val="000000" w:themeColor="text1"/>
                <w:sz w:val="24"/>
                <w:szCs w:val="24"/>
                <w:lang w:val="it-IT"/>
              </w:rPr>
              <w:t>Taxa pentru utilizare WC din zona Pietei Centrale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1 leu</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1 leu</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6E693D">
            <w:pPr>
              <w:rPr>
                <w:color w:val="000000" w:themeColor="text1"/>
                <w:sz w:val="24"/>
                <w:szCs w:val="24"/>
              </w:rPr>
            </w:pPr>
            <w:r w:rsidRPr="00FA5911">
              <w:rPr>
                <w:color w:val="000000" w:themeColor="text1"/>
                <w:sz w:val="24"/>
                <w:szCs w:val="24"/>
              </w:rPr>
              <w:t>38.</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ro-RO"/>
              </w:rPr>
            </w:pPr>
            <w:r w:rsidRPr="00FA5911">
              <w:rPr>
                <w:color w:val="000000" w:themeColor="text1"/>
                <w:sz w:val="24"/>
                <w:szCs w:val="24"/>
                <w:lang w:val="it-IT"/>
              </w:rPr>
              <w:t>Tax</w:t>
            </w:r>
            <w:r w:rsidRPr="00FA5911">
              <w:rPr>
                <w:color w:val="000000" w:themeColor="text1"/>
                <w:sz w:val="24"/>
                <w:szCs w:val="24"/>
                <w:lang w:val="ro-RO"/>
              </w:rPr>
              <w:t>ă intervenţia pentru toaletarea / tăierea unor arbori de pe proprietăţile private</w:t>
            </w:r>
          </w:p>
          <w:p w:rsidR="00AA1485" w:rsidRPr="00FA5911" w:rsidRDefault="00AA1485" w:rsidP="0054253A">
            <w:pPr>
              <w:rPr>
                <w:color w:val="000000" w:themeColor="text1"/>
                <w:sz w:val="24"/>
                <w:szCs w:val="24"/>
                <w:lang w:val="pt-BR"/>
              </w:rPr>
            </w:pPr>
            <w:r w:rsidRPr="00FA5911">
              <w:rPr>
                <w:color w:val="000000" w:themeColor="text1"/>
                <w:sz w:val="24"/>
                <w:szCs w:val="24"/>
                <w:lang w:val="ro-RO"/>
              </w:rPr>
              <w:t>(</w:t>
            </w:r>
            <w:r w:rsidRPr="00FA5911">
              <w:rPr>
                <w:color w:val="000000" w:themeColor="text1"/>
                <w:sz w:val="22"/>
                <w:szCs w:val="22"/>
                <w:lang w:val="it-IT"/>
              </w:rPr>
              <w:t>Toaletarea / tăierea va fi vizată ȋn prealabil de Compartimentul Mediu din cadrul UAT Buhuşi)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178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203 lei/oră</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CA2099">
            <w:pPr>
              <w:rPr>
                <w:color w:val="000000" w:themeColor="text1"/>
                <w:sz w:val="24"/>
                <w:szCs w:val="24"/>
              </w:rPr>
            </w:pPr>
            <w:r w:rsidRPr="00FA5911">
              <w:rPr>
                <w:color w:val="000000" w:themeColor="text1"/>
                <w:sz w:val="24"/>
                <w:szCs w:val="24"/>
              </w:rPr>
              <w:t>39.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pt-BR"/>
              </w:rPr>
            </w:pPr>
            <w:r w:rsidRPr="00FA5911">
              <w:rPr>
                <w:color w:val="000000" w:themeColor="text1"/>
                <w:sz w:val="24"/>
                <w:szCs w:val="24"/>
                <w:lang w:val="it-IT"/>
              </w:rPr>
              <w:t>Taxa pentru vânzarea de produse din vehicule ȋn incinta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58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66 lei/zi</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CA2099">
            <w:pPr>
              <w:rPr>
                <w:color w:val="000000" w:themeColor="text1"/>
                <w:sz w:val="24"/>
                <w:szCs w:val="24"/>
              </w:rPr>
            </w:pPr>
            <w:r w:rsidRPr="00FA5911">
              <w:rPr>
                <w:color w:val="000000" w:themeColor="text1"/>
                <w:sz w:val="24"/>
                <w:szCs w:val="24"/>
              </w:rPr>
              <w:t>40.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pt-BR"/>
              </w:rPr>
            </w:pPr>
            <w:r w:rsidRPr="00FA5911">
              <w:rPr>
                <w:color w:val="000000" w:themeColor="text1"/>
                <w:sz w:val="24"/>
                <w:szCs w:val="24"/>
                <w:lang w:val="it-IT"/>
              </w:rPr>
              <w:t>Taxa pentru vânzarea de produse din vehicule ȋn vecinătatea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117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3A3184">
            <w:pPr>
              <w:jc w:val="center"/>
              <w:rPr>
                <w:color w:val="000000" w:themeColor="text1"/>
                <w:sz w:val="24"/>
                <w:szCs w:val="24"/>
                <w:lang w:val="pt-BR"/>
              </w:rPr>
            </w:pPr>
            <w:r w:rsidRPr="00FA5911">
              <w:rPr>
                <w:color w:val="000000" w:themeColor="text1"/>
                <w:sz w:val="24"/>
                <w:szCs w:val="24"/>
                <w:lang w:val="pt-BR"/>
              </w:rPr>
              <w:t>133 lei/zi</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CA2099">
            <w:pPr>
              <w:rPr>
                <w:color w:val="000000" w:themeColor="text1"/>
                <w:sz w:val="24"/>
                <w:szCs w:val="24"/>
              </w:rPr>
            </w:pPr>
            <w:r w:rsidRPr="00FA5911">
              <w:rPr>
                <w:color w:val="000000" w:themeColor="text1"/>
                <w:sz w:val="24"/>
                <w:szCs w:val="24"/>
              </w:rPr>
              <w:t>41.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pt-BR"/>
              </w:rPr>
            </w:pPr>
            <w:r w:rsidRPr="00FA5911">
              <w:rPr>
                <w:color w:val="000000" w:themeColor="text1"/>
                <w:sz w:val="24"/>
                <w:szCs w:val="24"/>
                <w:lang w:val="it-IT"/>
              </w:rPr>
              <w:t>Taxă pentru parcarea vehiculelor de transport marfă ȋn incinta pieţei,ȋn afara programului de aprovizionare (ȋn timpul programului de funcţionare al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24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3A3184">
            <w:pPr>
              <w:jc w:val="center"/>
              <w:rPr>
                <w:color w:val="000000" w:themeColor="text1"/>
                <w:sz w:val="24"/>
                <w:szCs w:val="24"/>
                <w:lang w:val="pt-BR"/>
              </w:rPr>
            </w:pPr>
            <w:r w:rsidRPr="00FA5911">
              <w:rPr>
                <w:color w:val="000000" w:themeColor="text1"/>
                <w:sz w:val="24"/>
                <w:szCs w:val="24"/>
                <w:lang w:val="pt-BR"/>
              </w:rPr>
              <w:t>27 lei/oră</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CA2099">
            <w:pPr>
              <w:rPr>
                <w:color w:val="000000" w:themeColor="text1"/>
                <w:sz w:val="24"/>
                <w:szCs w:val="24"/>
              </w:rPr>
            </w:pPr>
            <w:r w:rsidRPr="00FA5911">
              <w:rPr>
                <w:color w:val="000000" w:themeColor="text1"/>
                <w:sz w:val="24"/>
                <w:szCs w:val="24"/>
              </w:rPr>
              <w:t>42.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pt-BR"/>
              </w:rPr>
            </w:pPr>
            <w:r w:rsidRPr="00FA5911">
              <w:rPr>
                <w:color w:val="000000" w:themeColor="text1"/>
                <w:sz w:val="24"/>
                <w:szCs w:val="24"/>
                <w:lang w:val="it-IT"/>
              </w:rPr>
              <w:t xml:space="preserve">Taxă pentru vehiculele expuse spre vânzare ȋn parcarea din incinta pieţei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it-IT"/>
              </w:rPr>
              <w:t>24 lei/ora de staţionare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3A3184">
            <w:pPr>
              <w:jc w:val="center"/>
              <w:rPr>
                <w:color w:val="000000" w:themeColor="text1"/>
                <w:sz w:val="24"/>
                <w:szCs w:val="24"/>
                <w:lang w:val="pt-BR"/>
              </w:rPr>
            </w:pPr>
            <w:r w:rsidRPr="00FA5911">
              <w:rPr>
                <w:color w:val="000000" w:themeColor="text1"/>
                <w:sz w:val="24"/>
                <w:szCs w:val="24"/>
                <w:lang w:val="it-IT"/>
              </w:rPr>
              <w:t>27 lei/ora de staţionare</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CA2099">
            <w:pPr>
              <w:rPr>
                <w:color w:val="000000" w:themeColor="text1"/>
                <w:sz w:val="24"/>
                <w:szCs w:val="24"/>
              </w:rPr>
            </w:pPr>
            <w:r w:rsidRPr="00FA5911">
              <w:rPr>
                <w:color w:val="000000" w:themeColor="text1"/>
                <w:sz w:val="24"/>
                <w:szCs w:val="24"/>
              </w:rPr>
              <w:t>43.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pt-BR"/>
              </w:rPr>
            </w:pPr>
            <w:r w:rsidRPr="00FA5911">
              <w:rPr>
                <w:color w:val="000000" w:themeColor="text1"/>
                <w:sz w:val="24"/>
                <w:szCs w:val="24"/>
                <w:lang w:val="it-IT"/>
              </w:rPr>
              <w:t xml:space="preserve">Taxă de stocare temoprară a materialelor inerte (strict pământ şi betoane – provenite de la populaţie)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it-IT"/>
              </w:rPr>
              <w:t>234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3A3184">
            <w:pPr>
              <w:jc w:val="center"/>
              <w:rPr>
                <w:color w:val="000000" w:themeColor="text1"/>
                <w:sz w:val="24"/>
                <w:szCs w:val="24"/>
                <w:lang w:val="pt-BR"/>
              </w:rPr>
            </w:pPr>
            <w:r w:rsidRPr="00FA5911">
              <w:rPr>
                <w:color w:val="000000" w:themeColor="text1"/>
                <w:sz w:val="24"/>
                <w:szCs w:val="24"/>
                <w:lang w:val="it-IT"/>
              </w:rPr>
              <w:t>267 lei/masina de pământ cu volum de 16 mc</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CA2099">
            <w:pPr>
              <w:rPr>
                <w:color w:val="000000" w:themeColor="text1"/>
                <w:sz w:val="24"/>
                <w:szCs w:val="24"/>
              </w:rPr>
            </w:pPr>
            <w:r w:rsidRPr="00FA5911">
              <w:rPr>
                <w:color w:val="000000" w:themeColor="text1"/>
                <w:sz w:val="24"/>
                <w:szCs w:val="24"/>
              </w:rPr>
              <w:t>44.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pt-BR"/>
              </w:rPr>
            </w:pPr>
            <w:r w:rsidRPr="00FA5911">
              <w:rPr>
                <w:color w:val="000000" w:themeColor="text1"/>
                <w:sz w:val="24"/>
                <w:szCs w:val="24"/>
                <w:lang w:val="it-IT"/>
              </w:rPr>
              <w:t>Taxă de stocare temoprară a betoanelor</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pt-BR"/>
              </w:rPr>
            </w:pPr>
            <w:r w:rsidRPr="00FA5911">
              <w:rPr>
                <w:color w:val="000000" w:themeColor="text1"/>
                <w:sz w:val="24"/>
                <w:szCs w:val="24"/>
                <w:lang w:val="it-IT"/>
              </w:rPr>
              <w:t>351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3A3184">
            <w:pPr>
              <w:jc w:val="center"/>
              <w:rPr>
                <w:color w:val="000000" w:themeColor="text1"/>
                <w:sz w:val="24"/>
                <w:szCs w:val="24"/>
                <w:lang w:val="pt-BR"/>
              </w:rPr>
            </w:pPr>
            <w:r w:rsidRPr="00FA5911">
              <w:rPr>
                <w:color w:val="000000" w:themeColor="text1"/>
                <w:sz w:val="24"/>
                <w:szCs w:val="24"/>
                <w:lang w:val="it-IT"/>
              </w:rPr>
              <w:t>399 lei/masina de pământ cu volum de 16 mc</w:t>
            </w:r>
          </w:p>
        </w:tc>
      </w:tr>
      <w:tr w:rsidR="00FA5911" w:rsidRPr="00FA5911" w:rsidTr="00AA1485">
        <w:trPr>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3079D0">
            <w:pPr>
              <w:rPr>
                <w:color w:val="000000" w:themeColor="text1"/>
                <w:sz w:val="24"/>
                <w:szCs w:val="24"/>
              </w:rPr>
            </w:pPr>
            <w:r w:rsidRPr="00FA5911">
              <w:rPr>
                <w:color w:val="000000" w:themeColor="text1"/>
                <w:sz w:val="24"/>
                <w:szCs w:val="24"/>
              </w:rPr>
              <w:t>45.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rPr>
                <w:color w:val="000000" w:themeColor="text1"/>
                <w:sz w:val="24"/>
                <w:szCs w:val="24"/>
                <w:lang w:val="it-IT"/>
              </w:rPr>
            </w:pPr>
            <w:r w:rsidRPr="00FA5911">
              <w:rPr>
                <w:color w:val="000000" w:themeColor="text1"/>
                <w:sz w:val="24"/>
                <w:szCs w:val="24"/>
                <w:lang w:val="it-IT"/>
              </w:rPr>
              <w:t>Taxă depozitare gunoi de grajd provenit de la populaţie:</w:t>
            </w:r>
          </w:p>
          <w:p w:rsidR="00AA1485" w:rsidRPr="00FA5911" w:rsidRDefault="00AA1485" w:rsidP="0054253A">
            <w:pPr>
              <w:rPr>
                <w:color w:val="000000" w:themeColor="text1"/>
                <w:sz w:val="24"/>
                <w:szCs w:val="24"/>
                <w:lang w:val="it-IT"/>
              </w:rPr>
            </w:pPr>
            <w:r w:rsidRPr="00FA5911">
              <w:rPr>
                <w:color w:val="000000" w:themeColor="text1"/>
                <w:sz w:val="24"/>
                <w:szCs w:val="24"/>
                <w:lang w:val="it-IT"/>
              </w:rPr>
              <w:t>a) împrăştiat uniform</w:t>
            </w:r>
          </w:p>
          <w:p w:rsidR="00AA1485" w:rsidRPr="00FA5911" w:rsidRDefault="00AA1485" w:rsidP="0054253A">
            <w:pPr>
              <w:rPr>
                <w:color w:val="000000" w:themeColor="text1"/>
                <w:sz w:val="24"/>
                <w:szCs w:val="24"/>
                <w:lang w:val="pt-BR"/>
              </w:rPr>
            </w:pPr>
            <w:r w:rsidRPr="00FA5911">
              <w:rPr>
                <w:color w:val="000000" w:themeColor="text1"/>
                <w:sz w:val="24"/>
                <w:szCs w:val="24"/>
                <w:lang w:val="it-IT"/>
              </w:rPr>
              <w:t>b) împrăştiat neuniform</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A1485" w:rsidRPr="00FA5911" w:rsidRDefault="00AA1485" w:rsidP="0054253A">
            <w:pPr>
              <w:jc w:val="center"/>
              <w:rPr>
                <w:color w:val="000000" w:themeColor="text1"/>
                <w:sz w:val="24"/>
                <w:szCs w:val="24"/>
                <w:lang w:val="pt-BR"/>
              </w:rPr>
            </w:pPr>
          </w:p>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117 lei/căruţă</w:t>
            </w:r>
          </w:p>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234 lei/căruţă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AA1485" w:rsidRPr="00FA5911" w:rsidRDefault="00AA1485" w:rsidP="0054253A">
            <w:pPr>
              <w:jc w:val="center"/>
              <w:rPr>
                <w:color w:val="000000" w:themeColor="text1"/>
                <w:sz w:val="24"/>
                <w:szCs w:val="24"/>
                <w:lang w:val="pt-BR"/>
              </w:rPr>
            </w:pPr>
          </w:p>
          <w:p w:rsidR="00AA1485" w:rsidRPr="00FA5911" w:rsidRDefault="00AA1485" w:rsidP="0054253A">
            <w:pPr>
              <w:jc w:val="center"/>
              <w:rPr>
                <w:color w:val="000000" w:themeColor="text1"/>
                <w:sz w:val="24"/>
                <w:szCs w:val="24"/>
                <w:lang w:val="pt-BR"/>
              </w:rPr>
            </w:pPr>
            <w:r w:rsidRPr="00FA5911">
              <w:rPr>
                <w:color w:val="000000" w:themeColor="text1"/>
                <w:sz w:val="24"/>
                <w:szCs w:val="24"/>
                <w:lang w:val="pt-BR"/>
              </w:rPr>
              <w:t>133 lei/căruţă</w:t>
            </w:r>
          </w:p>
          <w:p w:rsidR="00AA1485" w:rsidRPr="00FA5911" w:rsidRDefault="00AA1485" w:rsidP="003A3184">
            <w:pPr>
              <w:jc w:val="center"/>
              <w:rPr>
                <w:color w:val="000000" w:themeColor="text1"/>
                <w:sz w:val="24"/>
                <w:szCs w:val="24"/>
                <w:lang w:val="pt-BR"/>
              </w:rPr>
            </w:pPr>
            <w:r w:rsidRPr="00FA5911">
              <w:rPr>
                <w:color w:val="000000" w:themeColor="text1"/>
                <w:sz w:val="24"/>
                <w:szCs w:val="24"/>
                <w:lang w:val="pt-BR"/>
              </w:rPr>
              <w:t>267 lei/căruţă</w:t>
            </w:r>
          </w:p>
        </w:tc>
      </w:tr>
    </w:tbl>
    <w:p w:rsidR="000A07A4" w:rsidRPr="00FA5911" w:rsidRDefault="000A07A4" w:rsidP="000A07A4">
      <w:pPr>
        <w:jc w:val="both"/>
        <w:rPr>
          <w:color w:val="000000" w:themeColor="text1"/>
          <w:sz w:val="22"/>
          <w:szCs w:val="22"/>
          <w:lang w:val="ro-RO"/>
        </w:rPr>
      </w:pPr>
    </w:p>
    <w:p w:rsidR="000A07A4" w:rsidRPr="00FA5911" w:rsidRDefault="000A07A4" w:rsidP="000A07A4">
      <w:pPr>
        <w:jc w:val="both"/>
        <w:rPr>
          <w:color w:val="000000" w:themeColor="text1"/>
          <w:sz w:val="22"/>
          <w:szCs w:val="22"/>
          <w:lang w:val="ro-RO"/>
        </w:rPr>
      </w:pPr>
    </w:p>
    <w:p w:rsidR="000A07A4" w:rsidRPr="00FA5911" w:rsidRDefault="000A07A4" w:rsidP="000A07A4">
      <w:pPr>
        <w:jc w:val="both"/>
        <w:rPr>
          <w:color w:val="000000" w:themeColor="text1"/>
          <w:sz w:val="22"/>
          <w:szCs w:val="22"/>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0A07A4" w:rsidRPr="00FA5911" w:rsidTr="0054253A">
        <w:trPr>
          <w:jc w:val="center"/>
        </w:trPr>
        <w:tc>
          <w:tcPr>
            <w:tcW w:w="4974" w:type="dxa"/>
          </w:tcPr>
          <w:p w:rsidR="000A07A4" w:rsidRPr="00FA5911" w:rsidRDefault="000A07A4" w:rsidP="0054253A">
            <w:pPr>
              <w:jc w:val="center"/>
              <w:rPr>
                <w:b/>
                <w:color w:val="000000" w:themeColor="text1"/>
                <w:sz w:val="28"/>
                <w:szCs w:val="28"/>
                <w:lang w:val="fr-FR"/>
              </w:rPr>
            </w:pPr>
            <w:r w:rsidRPr="00FA5911">
              <w:rPr>
                <w:b/>
                <w:color w:val="000000" w:themeColor="text1"/>
                <w:sz w:val="28"/>
                <w:szCs w:val="28"/>
                <w:lang w:val="fr-FR"/>
              </w:rPr>
              <w:t>PRIMAR,</w:t>
            </w:r>
          </w:p>
          <w:p w:rsidR="000A07A4" w:rsidRPr="00FA5911" w:rsidRDefault="000A07A4" w:rsidP="0054253A">
            <w:pPr>
              <w:jc w:val="center"/>
              <w:rPr>
                <w:b/>
                <w:color w:val="000000" w:themeColor="text1"/>
                <w:sz w:val="28"/>
                <w:szCs w:val="28"/>
                <w:lang w:val="fr-FR"/>
              </w:rPr>
            </w:pPr>
            <w:r w:rsidRPr="00FA5911">
              <w:rPr>
                <w:b/>
                <w:color w:val="000000" w:themeColor="text1"/>
                <w:sz w:val="28"/>
                <w:szCs w:val="28"/>
                <w:lang w:val="fr-FR"/>
              </w:rPr>
              <w:t xml:space="preserve">Vasile </w:t>
            </w:r>
            <w:proofErr w:type="spellStart"/>
            <w:r w:rsidRPr="00FA5911">
              <w:rPr>
                <w:b/>
                <w:color w:val="000000" w:themeColor="text1"/>
                <w:sz w:val="28"/>
                <w:szCs w:val="28"/>
                <w:lang w:val="fr-FR"/>
              </w:rPr>
              <w:t>Zaharia</w:t>
            </w:r>
            <w:proofErr w:type="spellEnd"/>
          </w:p>
        </w:tc>
        <w:tc>
          <w:tcPr>
            <w:tcW w:w="4974" w:type="dxa"/>
          </w:tcPr>
          <w:p w:rsidR="000A07A4" w:rsidRPr="00FA5911" w:rsidRDefault="000A07A4" w:rsidP="0054253A">
            <w:pPr>
              <w:jc w:val="center"/>
              <w:rPr>
                <w:b/>
                <w:color w:val="000000" w:themeColor="text1"/>
                <w:sz w:val="28"/>
                <w:szCs w:val="28"/>
                <w:lang w:val="fr-FR"/>
              </w:rPr>
            </w:pPr>
            <w:r w:rsidRPr="00FA5911">
              <w:rPr>
                <w:b/>
                <w:color w:val="000000" w:themeColor="text1"/>
                <w:sz w:val="28"/>
                <w:szCs w:val="28"/>
                <w:lang w:val="fr-FR"/>
              </w:rPr>
              <w:t>DIRECTOR EXECUTIV,</w:t>
            </w:r>
          </w:p>
          <w:p w:rsidR="000A07A4" w:rsidRPr="00FA5911" w:rsidRDefault="000A07A4" w:rsidP="0054253A">
            <w:pPr>
              <w:jc w:val="center"/>
              <w:rPr>
                <w:b/>
                <w:color w:val="000000" w:themeColor="text1"/>
                <w:sz w:val="28"/>
                <w:szCs w:val="28"/>
                <w:lang w:val="fr-FR"/>
              </w:rPr>
            </w:pPr>
            <w:r w:rsidRPr="00FA5911">
              <w:rPr>
                <w:b/>
                <w:color w:val="000000" w:themeColor="text1"/>
                <w:sz w:val="28"/>
                <w:szCs w:val="28"/>
                <w:lang w:val="fr-FR"/>
              </w:rPr>
              <w:t xml:space="preserve">Gabriela Carmen </w:t>
            </w:r>
            <w:proofErr w:type="spellStart"/>
            <w:r w:rsidRPr="00FA5911">
              <w:rPr>
                <w:b/>
                <w:color w:val="000000" w:themeColor="text1"/>
                <w:sz w:val="28"/>
                <w:szCs w:val="28"/>
                <w:lang w:val="fr-FR"/>
              </w:rPr>
              <w:t>Pahoncea</w:t>
            </w:r>
            <w:proofErr w:type="spellEnd"/>
          </w:p>
        </w:tc>
        <w:tc>
          <w:tcPr>
            <w:tcW w:w="4974" w:type="dxa"/>
          </w:tcPr>
          <w:p w:rsidR="000A07A4" w:rsidRPr="00FA5911" w:rsidRDefault="000A07A4" w:rsidP="0054253A">
            <w:pPr>
              <w:jc w:val="center"/>
              <w:rPr>
                <w:b/>
                <w:color w:val="000000" w:themeColor="text1"/>
                <w:sz w:val="28"/>
                <w:szCs w:val="28"/>
                <w:lang w:val="fr-FR"/>
              </w:rPr>
            </w:pPr>
            <w:r w:rsidRPr="00FA5911">
              <w:rPr>
                <w:b/>
                <w:color w:val="000000" w:themeColor="text1"/>
                <w:sz w:val="28"/>
                <w:szCs w:val="28"/>
                <w:lang w:val="fr-FR"/>
              </w:rPr>
              <w:t>ȘEF SERV. IMPOZITE ȘI TAXE,</w:t>
            </w:r>
          </w:p>
          <w:p w:rsidR="000A07A4" w:rsidRPr="00FA5911" w:rsidRDefault="000A07A4" w:rsidP="0054253A">
            <w:pPr>
              <w:jc w:val="center"/>
              <w:rPr>
                <w:b/>
                <w:color w:val="000000" w:themeColor="text1"/>
                <w:sz w:val="28"/>
                <w:szCs w:val="28"/>
                <w:lang w:val="fr-FR"/>
              </w:rPr>
            </w:pPr>
            <w:r w:rsidRPr="00FA5911">
              <w:rPr>
                <w:b/>
                <w:color w:val="000000" w:themeColor="text1"/>
                <w:sz w:val="28"/>
                <w:szCs w:val="28"/>
                <w:lang w:val="fr-FR"/>
              </w:rPr>
              <w:t>Cristina Maxim</w:t>
            </w:r>
          </w:p>
        </w:tc>
      </w:tr>
    </w:tbl>
    <w:p w:rsidR="000A07A4" w:rsidRPr="00FA5911" w:rsidRDefault="000A07A4" w:rsidP="000A07A4">
      <w:pPr>
        <w:ind w:left="5040" w:firstLine="720"/>
        <w:jc w:val="right"/>
        <w:rPr>
          <w:b/>
          <w:color w:val="000000" w:themeColor="text1"/>
          <w:sz w:val="24"/>
          <w:szCs w:val="24"/>
          <w:lang w:val="fr-FR"/>
        </w:rPr>
      </w:pPr>
    </w:p>
    <w:p w:rsidR="000A07A4" w:rsidRPr="00FA5911" w:rsidRDefault="000A07A4" w:rsidP="000A07A4">
      <w:pPr>
        <w:ind w:left="5040" w:firstLine="720"/>
        <w:jc w:val="right"/>
        <w:rPr>
          <w:b/>
          <w:color w:val="000000" w:themeColor="text1"/>
          <w:sz w:val="24"/>
          <w:szCs w:val="24"/>
          <w:lang w:val="fr-FR"/>
        </w:rPr>
      </w:pPr>
    </w:p>
    <w:p w:rsidR="00EA091F" w:rsidRPr="00FA5911" w:rsidRDefault="00EA091F" w:rsidP="000700A2">
      <w:pPr>
        <w:ind w:left="5040" w:firstLine="720"/>
        <w:jc w:val="right"/>
        <w:rPr>
          <w:b/>
          <w:color w:val="000000" w:themeColor="text1"/>
          <w:sz w:val="24"/>
          <w:szCs w:val="24"/>
          <w:lang w:val="fr-FR"/>
        </w:rPr>
      </w:pPr>
    </w:p>
    <w:p w:rsidR="000011FC" w:rsidRPr="00FA5911" w:rsidRDefault="000011FC" w:rsidP="000700A2">
      <w:pPr>
        <w:ind w:left="5040" w:firstLine="720"/>
        <w:jc w:val="right"/>
        <w:rPr>
          <w:b/>
          <w:color w:val="000000" w:themeColor="text1"/>
          <w:sz w:val="24"/>
          <w:szCs w:val="24"/>
          <w:lang w:val="fr-FR"/>
        </w:rPr>
      </w:pPr>
    </w:p>
    <w:p w:rsidR="000011FC" w:rsidRPr="00FA5911" w:rsidRDefault="000011FC" w:rsidP="000700A2">
      <w:pPr>
        <w:ind w:left="5040" w:firstLine="720"/>
        <w:jc w:val="right"/>
        <w:rPr>
          <w:b/>
          <w:color w:val="000000" w:themeColor="text1"/>
          <w:sz w:val="24"/>
          <w:szCs w:val="24"/>
          <w:lang w:val="fr-FR"/>
        </w:rPr>
      </w:pPr>
    </w:p>
    <w:p w:rsidR="000011FC" w:rsidRPr="00FA5911" w:rsidRDefault="000011FC" w:rsidP="000700A2">
      <w:pPr>
        <w:ind w:left="5040" w:firstLine="720"/>
        <w:jc w:val="right"/>
        <w:rPr>
          <w:b/>
          <w:color w:val="000000" w:themeColor="text1"/>
          <w:sz w:val="24"/>
          <w:szCs w:val="24"/>
          <w:lang w:val="fr-FR"/>
        </w:rPr>
      </w:pPr>
    </w:p>
    <w:p w:rsidR="000011FC" w:rsidRPr="00FA5911" w:rsidRDefault="000011FC" w:rsidP="000700A2">
      <w:pPr>
        <w:ind w:left="5040" w:firstLine="720"/>
        <w:jc w:val="right"/>
        <w:rPr>
          <w:b/>
          <w:color w:val="000000" w:themeColor="text1"/>
          <w:sz w:val="24"/>
          <w:szCs w:val="24"/>
          <w:lang w:val="fr-FR"/>
        </w:rPr>
      </w:pPr>
    </w:p>
    <w:p w:rsidR="000011FC" w:rsidRPr="00FA5911" w:rsidRDefault="000011FC" w:rsidP="000700A2">
      <w:pPr>
        <w:ind w:left="5040" w:firstLine="720"/>
        <w:jc w:val="right"/>
        <w:rPr>
          <w:b/>
          <w:color w:val="000000" w:themeColor="text1"/>
          <w:sz w:val="24"/>
          <w:szCs w:val="24"/>
          <w:lang w:val="fr-FR"/>
        </w:rPr>
      </w:pPr>
    </w:p>
    <w:p w:rsidR="000011FC" w:rsidRPr="00FA5911" w:rsidRDefault="000011FC" w:rsidP="000700A2">
      <w:pPr>
        <w:ind w:left="5040" w:firstLine="720"/>
        <w:jc w:val="right"/>
        <w:rPr>
          <w:b/>
          <w:color w:val="000000" w:themeColor="text1"/>
          <w:sz w:val="24"/>
          <w:szCs w:val="24"/>
          <w:lang w:val="fr-FR"/>
        </w:rPr>
      </w:pPr>
    </w:p>
    <w:p w:rsidR="000011FC" w:rsidRPr="00FA5911" w:rsidRDefault="000011FC" w:rsidP="000700A2">
      <w:pPr>
        <w:ind w:left="5040" w:firstLine="720"/>
        <w:jc w:val="right"/>
        <w:rPr>
          <w:b/>
          <w:color w:val="000000" w:themeColor="text1"/>
          <w:sz w:val="24"/>
          <w:szCs w:val="24"/>
          <w:lang w:val="fr-FR"/>
        </w:rPr>
      </w:pPr>
    </w:p>
    <w:p w:rsidR="000011FC" w:rsidRPr="00FA5911" w:rsidRDefault="000011FC" w:rsidP="000700A2">
      <w:pPr>
        <w:ind w:left="5040" w:firstLine="720"/>
        <w:jc w:val="right"/>
        <w:rPr>
          <w:b/>
          <w:color w:val="000000" w:themeColor="text1"/>
          <w:sz w:val="24"/>
          <w:szCs w:val="24"/>
          <w:lang w:val="fr-FR"/>
        </w:rPr>
      </w:pPr>
    </w:p>
    <w:bookmarkEnd w:id="0"/>
    <w:p w:rsidR="00025B18" w:rsidRPr="00FA5911" w:rsidRDefault="00025B18" w:rsidP="004D0F7E">
      <w:pPr>
        <w:jc w:val="both"/>
        <w:rPr>
          <w:color w:val="000000" w:themeColor="text1"/>
          <w:sz w:val="24"/>
          <w:szCs w:val="24"/>
        </w:rPr>
        <w:sectPr w:rsidR="00025B18" w:rsidRPr="00FA5911" w:rsidSect="00A61DDD">
          <w:pgSz w:w="15840" w:h="12240" w:orient="landscape"/>
          <w:pgMar w:top="760" w:right="425" w:bottom="851" w:left="709" w:header="709" w:footer="709" w:gutter="0"/>
          <w:cols w:space="708"/>
          <w:docGrid w:linePitch="360"/>
        </w:sectPr>
      </w:pPr>
    </w:p>
    <w:p w:rsidR="004D0F7E" w:rsidRPr="00FA5911" w:rsidRDefault="004D0F7E" w:rsidP="004D0F7E">
      <w:pPr>
        <w:jc w:val="both"/>
        <w:rPr>
          <w:color w:val="000000" w:themeColor="text1"/>
          <w:sz w:val="24"/>
          <w:szCs w:val="24"/>
        </w:rPr>
      </w:pPr>
    </w:p>
    <w:p w:rsidR="00641964" w:rsidRPr="00FA5911" w:rsidRDefault="00641964" w:rsidP="00C90F03">
      <w:pPr>
        <w:autoSpaceDE w:val="0"/>
        <w:autoSpaceDN w:val="0"/>
        <w:adjustRightInd w:val="0"/>
        <w:rPr>
          <w:b/>
          <w:bCs/>
          <w:color w:val="000000" w:themeColor="text1"/>
          <w:sz w:val="24"/>
          <w:szCs w:val="24"/>
          <w:lang w:val="fr-FR"/>
        </w:rPr>
      </w:pPr>
    </w:p>
    <w:p w:rsidR="00641964" w:rsidRPr="00FA5911" w:rsidRDefault="00641964" w:rsidP="00C90F03">
      <w:pPr>
        <w:autoSpaceDE w:val="0"/>
        <w:autoSpaceDN w:val="0"/>
        <w:adjustRightInd w:val="0"/>
        <w:rPr>
          <w:b/>
          <w:bCs/>
          <w:color w:val="000000" w:themeColor="text1"/>
          <w:sz w:val="24"/>
          <w:szCs w:val="24"/>
          <w:lang w:val="fr-FR"/>
        </w:rPr>
      </w:pPr>
    </w:p>
    <w:p w:rsidR="00641964" w:rsidRPr="00FA5911" w:rsidRDefault="00641964" w:rsidP="00C90F03">
      <w:pPr>
        <w:autoSpaceDE w:val="0"/>
        <w:autoSpaceDN w:val="0"/>
        <w:adjustRightInd w:val="0"/>
        <w:rPr>
          <w:b/>
          <w:bCs/>
          <w:color w:val="000000" w:themeColor="text1"/>
          <w:sz w:val="24"/>
          <w:szCs w:val="24"/>
          <w:lang w:val="fr-FR"/>
        </w:rPr>
      </w:pPr>
    </w:p>
    <w:p w:rsidR="00641964" w:rsidRPr="00FA5911" w:rsidRDefault="00641964" w:rsidP="00C90F03">
      <w:pPr>
        <w:autoSpaceDE w:val="0"/>
        <w:autoSpaceDN w:val="0"/>
        <w:adjustRightInd w:val="0"/>
        <w:rPr>
          <w:b/>
          <w:bCs/>
          <w:color w:val="000000" w:themeColor="text1"/>
          <w:sz w:val="24"/>
          <w:szCs w:val="24"/>
          <w:lang w:val="fr-FR"/>
        </w:rPr>
      </w:pPr>
    </w:p>
    <w:p w:rsidR="009100EF" w:rsidRPr="00FA5911" w:rsidRDefault="009100EF" w:rsidP="009100EF">
      <w:pPr>
        <w:autoSpaceDE w:val="0"/>
        <w:autoSpaceDN w:val="0"/>
        <w:adjustRightInd w:val="0"/>
        <w:rPr>
          <w:b/>
          <w:bCs/>
          <w:color w:val="000000" w:themeColor="text1"/>
          <w:sz w:val="24"/>
          <w:szCs w:val="24"/>
        </w:rPr>
      </w:pPr>
      <w:r w:rsidRPr="00FA5911">
        <w:rPr>
          <w:b/>
          <w:bCs/>
          <w:color w:val="000000" w:themeColor="text1"/>
          <w:sz w:val="24"/>
          <w:szCs w:val="24"/>
          <w:lang w:val="fr-FR"/>
        </w:rPr>
        <w:t>PRIM</w:t>
      </w:r>
      <w:r w:rsidRPr="00FA5911">
        <w:rPr>
          <w:b/>
          <w:bCs/>
          <w:color w:val="000000" w:themeColor="text1"/>
          <w:sz w:val="24"/>
          <w:szCs w:val="24"/>
        </w:rPr>
        <w:t>ĂRIA ORAŞULUI BUHUŞI                                                                            A P R O B A T,</w:t>
      </w:r>
    </w:p>
    <w:p w:rsidR="009100EF" w:rsidRPr="00FA5911" w:rsidRDefault="009100EF" w:rsidP="009100EF">
      <w:pPr>
        <w:autoSpaceDE w:val="0"/>
        <w:autoSpaceDN w:val="0"/>
        <w:adjustRightInd w:val="0"/>
        <w:rPr>
          <w:b/>
          <w:bCs/>
          <w:color w:val="000000" w:themeColor="text1"/>
          <w:sz w:val="24"/>
          <w:szCs w:val="24"/>
        </w:rPr>
      </w:pPr>
      <w:r w:rsidRPr="00FA5911">
        <w:rPr>
          <w:b/>
          <w:bCs/>
          <w:color w:val="000000" w:themeColor="text1"/>
          <w:sz w:val="24"/>
          <w:szCs w:val="24"/>
        </w:rPr>
        <w:t xml:space="preserve">SERVICIUL IMPOZITE ŞI TAXE                                      </w:t>
      </w:r>
      <w:r w:rsidRPr="00FA5911">
        <w:rPr>
          <w:b/>
          <w:bCs/>
          <w:color w:val="000000" w:themeColor="text1"/>
          <w:sz w:val="24"/>
          <w:szCs w:val="24"/>
        </w:rPr>
        <w:tab/>
      </w:r>
      <w:r w:rsidRPr="00FA5911">
        <w:rPr>
          <w:b/>
          <w:bCs/>
          <w:color w:val="000000" w:themeColor="text1"/>
          <w:sz w:val="24"/>
          <w:szCs w:val="24"/>
        </w:rPr>
        <w:tab/>
      </w:r>
      <w:r w:rsidRPr="00FA5911">
        <w:rPr>
          <w:b/>
          <w:bCs/>
          <w:color w:val="000000" w:themeColor="text1"/>
          <w:sz w:val="24"/>
          <w:szCs w:val="24"/>
        </w:rPr>
        <w:tab/>
        <w:t xml:space="preserve">        </w:t>
      </w:r>
      <w:r w:rsidRPr="00FA5911">
        <w:rPr>
          <w:b/>
          <w:color w:val="000000" w:themeColor="text1"/>
          <w:sz w:val="24"/>
          <w:szCs w:val="24"/>
        </w:rPr>
        <w:t>PRIMAR,</w:t>
      </w:r>
    </w:p>
    <w:p w:rsidR="009100EF" w:rsidRPr="00FA5911" w:rsidRDefault="009100EF" w:rsidP="009100EF">
      <w:pPr>
        <w:autoSpaceDE w:val="0"/>
        <w:autoSpaceDN w:val="0"/>
        <w:adjustRightInd w:val="0"/>
        <w:rPr>
          <w:b/>
          <w:color w:val="000000" w:themeColor="text1"/>
          <w:sz w:val="24"/>
          <w:szCs w:val="24"/>
        </w:rPr>
      </w:pPr>
      <w:r w:rsidRPr="00FA5911">
        <w:rPr>
          <w:b/>
          <w:bCs/>
          <w:color w:val="000000" w:themeColor="text1"/>
          <w:sz w:val="24"/>
          <w:szCs w:val="24"/>
        </w:rPr>
        <w:t>Nr. 22990 din 12.07.2024</w:t>
      </w:r>
      <w:r w:rsidRPr="00FA5911">
        <w:rPr>
          <w:b/>
          <w:color w:val="000000" w:themeColor="text1"/>
          <w:sz w:val="24"/>
          <w:szCs w:val="24"/>
        </w:rPr>
        <w:tab/>
      </w:r>
      <w:r w:rsidRPr="00FA5911">
        <w:rPr>
          <w:b/>
          <w:color w:val="000000" w:themeColor="text1"/>
          <w:sz w:val="24"/>
          <w:szCs w:val="24"/>
        </w:rPr>
        <w:tab/>
      </w:r>
      <w:r w:rsidRPr="00FA5911">
        <w:rPr>
          <w:b/>
          <w:color w:val="000000" w:themeColor="text1"/>
          <w:sz w:val="24"/>
          <w:szCs w:val="24"/>
        </w:rPr>
        <w:tab/>
      </w:r>
      <w:r w:rsidRPr="00FA5911">
        <w:rPr>
          <w:b/>
          <w:color w:val="000000" w:themeColor="text1"/>
          <w:sz w:val="24"/>
          <w:szCs w:val="24"/>
        </w:rPr>
        <w:tab/>
      </w:r>
      <w:r w:rsidRPr="00FA5911">
        <w:rPr>
          <w:b/>
          <w:color w:val="000000" w:themeColor="text1"/>
          <w:sz w:val="24"/>
          <w:szCs w:val="24"/>
        </w:rPr>
        <w:tab/>
        <w:t xml:space="preserve">                               VASILE ZAHARIA        </w:t>
      </w:r>
    </w:p>
    <w:p w:rsidR="009100EF" w:rsidRPr="00FA5911" w:rsidRDefault="009100EF" w:rsidP="009100EF">
      <w:pPr>
        <w:autoSpaceDE w:val="0"/>
        <w:autoSpaceDN w:val="0"/>
        <w:adjustRightInd w:val="0"/>
        <w:rPr>
          <w:color w:val="000000" w:themeColor="text1"/>
          <w:sz w:val="24"/>
          <w:szCs w:val="24"/>
        </w:rPr>
      </w:pPr>
      <w:r w:rsidRPr="00FA5911">
        <w:rPr>
          <w:color w:val="000000" w:themeColor="text1"/>
          <w:sz w:val="24"/>
          <w:szCs w:val="24"/>
        </w:rPr>
        <w:tab/>
      </w:r>
      <w:r w:rsidRPr="00FA5911">
        <w:rPr>
          <w:color w:val="000000" w:themeColor="text1"/>
          <w:sz w:val="24"/>
          <w:szCs w:val="24"/>
        </w:rPr>
        <w:tab/>
      </w:r>
      <w:r w:rsidRPr="00FA5911">
        <w:rPr>
          <w:color w:val="000000" w:themeColor="text1"/>
          <w:sz w:val="24"/>
          <w:szCs w:val="24"/>
        </w:rPr>
        <w:tab/>
      </w:r>
      <w:r w:rsidRPr="00FA5911">
        <w:rPr>
          <w:color w:val="000000" w:themeColor="text1"/>
          <w:sz w:val="24"/>
          <w:szCs w:val="24"/>
        </w:rPr>
        <w:tab/>
      </w:r>
      <w:r w:rsidRPr="00FA5911">
        <w:rPr>
          <w:color w:val="000000" w:themeColor="text1"/>
          <w:sz w:val="24"/>
          <w:szCs w:val="24"/>
        </w:rPr>
        <w:tab/>
      </w:r>
      <w:r w:rsidRPr="00FA5911">
        <w:rPr>
          <w:color w:val="000000" w:themeColor="text1"/>
          <w:sz w:val="24"/>
          <w:szCs w:val="24"/>
        </w:rPr>
        <w:tab/>
      </w:r>
      <w:r w:rsidRPr="00FA5911">
        <w:rPr>
          <w:color w:val="000000" w:themeColor="text1"/>
          <w:sz w:val="24"/>
          <w:szCs w:val="24"/>
        </w:rPr>
        <w:tab/>
      </w:r>
      <w:r w:rsidRPr="00FA5911">
        <w:rPr>
          <w:color w:val="000000" w:themeColor="text1"/>
          <w:sz w:val="24"/>
          <w:szCs w:val="24"/>
        </w:rPr>
        <w:tab/>
      </w:r>
      <w:r w:rsidRPr="00FA5911">
        <w:rPr>
          <w:color w:val="000000" w:themeColor="text1"/>
          <w:sz w:val="24"/>
          <w:szCs w:val="24"/>
        </w:rPr>
        <w:tab/>
      </w:r>
      <w:r w:rsidRPr="00FA5911">
        <w:rPr>
          <w:color w:val="000000" w:themeColor="text1"/>
          <w:sz w:val="24"/>
          <w:szCs w:val="24"/>
        </w:rPr>
        <w:tab/>
      </w:r>
    </w:p>
    <w:p w:rsidR="009100EF" w:rsidRPr="00FA5911" w:rsidRDefault="009100EF" w:rsidP="009100EF">
      <w:pPr>
        <w:autoSpaceDE w:val="0"/>
        <w:autoSpaceDN w:val="0"/>
        <w:adjustRightInd w:val="0"/>
        <w:rPr>
          <w:color w:val="000000" w:themeColor="text1"/>
          <w:sz w:val="26"/>
          <w:szCs w:val="26"/>
        </w:rPr>
      </w:pPr>
    </w:p>
    <w:p w:rsidR="009100EF" w:rsidRPr="00FA5911" w:rsidRDefault="009100EF" w:rsidP="009100EF">
      <w:pPr>
        <w:autoSpaceDE w:val="0"/>
        <w:autoSpaceDN w:val="0"/>
        <w:adjustRightInd w:val="0"/>
        <w:rPr>
          <w:color w:val="000000" w:themeColor="text1"/>
          <w:sz w:val="26"/>
          <w:szCs w:val="26"/>
        </w:rPr>
      </w:pPr>
    </w:p>
    <w:p w:rsidR="009100EF" w:rsidRPr="00FA5911" w:rsidRDefault="009100EF" w:rsidP="009100EF">
      <w:pPr>
        <w:autoSpaceDE w:val="0"/>
        <w:autoSpaceDN w:val="0"/>
        <w:adjustRightInd w:val="0"/>
        <w:rPr>
          <w:color w:val="000000" w:themeColor="text1"/>
          <w:sz w:val="26"/>
          <w:szCs w:val="26"/>
        </w:rPr>
      </w:pPr>
    </w:p>
    <w:p w:rsidR="009100EF" w:rsidRPr="00FA5911" w:rsidRDefault="009100EF" w:rsidP="009100EF">
      <w:pPr>
        <w:autoSpaceDE w:val="0"/>
        <w:autoSpaceDN w:val="0"/>
        <w:adjustRightInd w:val="0"/>
        <w:jc w:val="center"/>
        <w:rPr>
          <w:b/>
          <w:color w:val="000000" w:themeColor="text1"/>
        </w:rPr>
      </w:pPr>
    </w:p>
    <w:p w:rsidR="009100EF" w:rsidRPr="00FA5911" w:rsidRDefault="009100EF" w:rsidP="009100EF">
      <w:pPr>
        <w:autoSpaceDE w:val="0"/>
        <w:autoSpaceDN w:val="0"/>
        <w:adjustRightInd w:val="0"/>
        <w:jc w:val="center"/>
        <w:rPr>
          <w:b/>
          <w:color w:val="000000" w:themeColor="text1"/>
          <w:sz w:val="24"/>
          <w:szCs w:val="24"/>
        </w:rPr>
      </w:pPr>
      <w:r w:rsidRPr="00FA5911">
        <w:rPr>
          <w:b/>
          <w:color w:val="000000" w:themeColor="text1"/>
          <w:sz w:val="24"/>
          <w:szCs w:val="24"/>
        </w:rPr>
        <w:t xml:space="preserve">R A P O R T </w:t>
      </w:r>
    </w:p>
    <w:p w:rsidR="009100EF" w:rsidRPr="00FA5911" w:rsidRDefault="009100EF" w:rsidP="009100EF">
      <w:pPr>
        <w:jc w:val="center"/>
        <w:rPr>
          <w:b/>
          <w:color w:val="000000" w:themeColor="text1"/>
          <w:sz w:val="24"/>
          <w:szCs w:val="24"/>
          <w:lang w:val="ro-RO"/>
        </w:rPr>
      </w:pPr>
      <w:r w:rsidRPr="00FA5911">
        <w:rPr>
          <w:b/>
          <w:color w:val="000000" w:themeColor="text1"/>
          <w:sz w:val="24"/>
          <w:szCs w:val="24"/>
          <w:lang w:val="ro-RO"/>
        </w:rPr>
        <w:t xml:space="preserve">pentru modificarea Anexei nr. 14 din HCL nr. 251/27.12.2023 ”privind aprobarea  impozitelor, taxelor locale, a amenzilor şi a altor taxe locale care constituie surse de venit ale bugetului local </w:t>
      </w:r>
    </w:p>
    <w:p w:rsidR="009100EF" w:rsidRPr="00FA5911" w:rsidRDefault="009100EF" w:rsidP="009100EF">
      <w:pPr>
        <w:jc w:val="center"/>
        <w:rPr>
          <w:color w:val="000000" w:themeColor="text1"/>
        </w:rPr>
      </w:pPr>
      <w:r w:rsidRPr="00FA5911">
        <w:rPr>
          <w:b/>
          <w:color w:val="000000" w:themeColor="text1"/>
          <w:sz w:val="24"/>
          <w:szCs w:val="24"/>
          <w:lang w:val="ro-RO"/>
        </w:rPr>
        <w:t>pentru anul 2024”</w:t>
      </w:r>
    </w:p>
    <w:p w:rsidR="009100EF" w:rsidRPr="00FA5911" w:rsidRDefault="009100EF" w:rsidP="009100EF">
      <w:pPr>
        <w:pStyle w:val="NoSpacing"/>
        <w:jc w:val="center"/>
        <w:rPr>
          <w:rFonts w:cs="Times New Roman"/>
          <w:b/>
          <w:color w:val="000000" w:themeColor="text1"/>
        </w:rPr>
      </w:pPr>
    </w:p>
    <w:p w:rsidR="009100EF" w:rsidRPr="00FA5911" w:rsidRDefault="009100EF" w:rsidP="009100EF">
      <w:pPr>
        <w:pStyle w:val="NoSpacing"/>
        <w:jc w:val="center"/>
        <w:rPr>
          <w:rFonts w:cs="Times New Roman"/>
          <w:b/>
          <w:color w:val="000000" w:themeColor="text1"/>
        </w:rPr>
      </w:pPr>
    </w:p>
    <w:p w:rsidR="009100EF" w:rsidRPr="00FA5911" w:rsidRDefault="009100EF" w:rsidP="009100EF">
      <w:pPr>
        <w:pStyle w:val="NoSpacing"/>
        <w:tabs>
          <w:tab w:val="left" w:pos="4800"/>
        </w:tabs>
        <w:rPr>
          <w:color w:val="000000" w:themeColor="text1"/>
          <w:sz w:val="24"/>
          <w:szCs w:val="24"/>
          <w:lang w:val="ro-RO"/>
        </w:rPr>
      </w:pPr>
      <w:r w:rsidRPr="00FA5911">
        <w:rPr>
          <w:color w:val="000000" w:themeColor="text1"/>
          <w:sz w:val="24"/>
          <w:szCs w:val="24"/>
          <w:lang w:val="ro-RO"/>
        </w:rPr>
        <w:t>Având în vedere:</w:t>
      </w:r>
      <w:r w:rsidRPr="00FA5911">
        <w:rPr>
          <w:color w:val="000000" w:themeColor="text1"/>
          <w:sz w:val="24"/>
          <w:szCs w:val="24"/>
          <w:lang w:val="ro-RO"/>
        </w:rPr>
        <w:tab/>
      </w:r>
    </w:p>
    <w:p w:rsidR="009100EF" w:rsidRPr="00FA5911" w:rsidRDefault="009100EF" w:rsidP="009100EF">
      <w:pPr>
        <w:pStyle w:val="NoSpacing"/>
        <w:jc w:val="both"/>
        <w:rPr>
          <w:color w:val="000000" w:themeColor="text1"/>
          <w:sz w:val="24"/>
          <w:lang w:val="ro-RO"/>
        </w:rPr>
      </w:pPr>
      <w:r w:rsidRPr="00FA5911">
        <w:rPr>
          <w:color w:val="000000" w:themeColor="text1"/>
          <w:sz w:val="24"/>
          <w:lang w:val="ro-RO"/>
        </w:rPr>
        <w:t xml:space="preserve">- Adresa nr. 4550/19.06.2024, înregistrată sub nr. 21118/26.06.2024 a Liceului Teoretic ”Ion Borcea” Buhuși;  </w:t>
      </w:r>
    </w:p>
    <w:p w:rsidR="009100EF" w:rsidRPr="00FA5911" w:rsidRDefault="009100EF" w:rsidP="009100EF">
      <w:pPr>
        <w:pStyle w:val="NoSpacing"/>
        <w:jc w:val="both"/>
        <w:rPr>
          <w:color w:val="000000" w:themeColor="text1"/>
          <w:sz w:val="24"/>
          <w:lang w:val="ro-RO"/>
        </w:rPr>
      </w:pPr>
      <w:r w:rsidRPr="00FA5911">
        <w:rPr>
          <w:color w:val="000000" w:themeColor="text1"/>
          <w:sz w:val="24"/>
          <w:lang w:val="ro-RO"/>
        </w:rPr>
        <w:t>- Legea nr. 273/2006 privind finanţele publice locale, cu modificările şi completările ulterioare;</w:t>
      </w:r>
    </w:p>
    <w:p w:rsidR="009100EF" w:rsidRPr="00FA5911" w:rsidRDefault="009100EF" w:rsidP="009100EF">
      <w:pPr>
        <w:pStyle w:val="NoSpacing"/>
        <w:jc w:val="both"/>
        <w:rPr>
          <w:color w:val="000000" w:themeColor="text1"/>
          <w:sz w:val="24"/>
          <w:lang w:val="ro-RO"/>
        </w:rPr>
      </w:pPr>
      <w:r w:rsidRPr="00FA5911">
        <w:rPr>
          <w:color w:val="000000" w:themeColor="text1"/>
          <w:sz w:val="24"/>
          <w:lang w:val="ro-RO"/>
        </w:rPr>
        <w:t>- Legea nr. 227/08.09.2015 privind Codul fiscal, cu modificările și completările ulterioare;</w:t>
      </w:r>
    </w:p>
    <w:p w:rsidR="009100EF" w:rsidRPr="00FA5911" w:rsidRDefault="009100EF" w:rsidP="009100EF">
      <w:pPr>
        <w:pStyle w:val="NoSpacing"/>
        <w:jc w:val="both"/>
        <w:rPr>
          <w:color w:val="000000" w:themeColor="text1"/>
          <w:sz w:val="24"/>
          <w:lang w:val="ro-RO"/>
        </w:rPr>
      </w:pPr>
      <w:r w:rsidRPr="00FA5911">
        <w:rPr>
          <w:color w:val="000000" w:themeColor="text1"/>
          <w:sz w:val="24"/>
          <w:lang w:val="ro-RO"/>
        </w:rPr>
        <w:t>- Prevederile HG nr. 1/2016 privind Normele metodologice de aplicare a Legii nr. 227/2015, cu modificările și completările ulterioare;</w:t>
      </w:r>
    </w:p>
    <w:p w:rsidR="009100EF" w:rsidRPr="00FA5911" w:rsidRDefault="009100EF" w:rsidP="009100EF">
      <w:pPr>
        <w:pStyle w:val="NoSpacing"/>
        <w:jc w:val="both"/>
        <w:rPr>
          <w:color w:val="000000" w:themeColor="text1"/>
          <w:sz w:val="24"/>
          <w:shd w:val="clear" w:color="auto" w:fill="FFFFFF"/>
          <w:lang w:val="ro-RO"/>
        </w:rPr>
      </w:pPr>
      <w:r w:rsidRPr="00FA5911">
        <w:rPr>
          <w:color w:val="000000" w:themeColor="text1"/>
          <w:sz w:val="24"/>
          <w:lang w:val="ro-RO"/>
        </w:rPr>
        <w:t xml:space="preserve">- </w:t>
      </w:r>
      <w:r w:rsidRPr="00FA5911">
        <w:rPr>
          <w:color w:val="000000" w:themeColor="text1"/>
          <w:sz w:val="24"/>
          <w:shd w:val="clear" w:color="auto" w:fill="FFFFFF"/>
          <w:lang w:val="ro-RO"/>
        </w:rPr>
        <w:t>Legea nr. 207/2015 privind Codul de procedură fiscală</w:t>
      </w:r>
      <w:r w:rsidRPr="00FA5911">
        <w:rPr>
          <w:color w:val="000000" w:themeColor="text1"/>
          <w:sz w:val="24"/>
          <w:szCs w:val="24"/>
          <w:lang w:val="ro-RO"/>
        </w:rPr>
        <w:t>– modificată şi completată</w:t>
      </w:r>
      <w:r w:rsidRPr="00FA5911">
        <w:rPr>
          <w:color w:val="000000" w:themeColor="text1"/>
          <w:sz w:val="24"/>
          <w:shd w:val="clear" w:color="auto" w:fill="FFFFFF"/>
          <w:lang w:val="ro-RO"/>
        </w:rPr>
        <w:t>;</w:t>
      </w:r>
    </w:p>
    <w:p w:rsidR="009100EF" w:rsidRPr="00FA5911" w:rsidRDefault="009100EF" w:rsidP="009100EF">
      <w:pPr>
        <w:pStyle w:val="NoSpacing"/>
        <w:jc w:val="both"/>
        <w:rPr>
          <w:color w:val="000000" w:themeColor="text1"/>
          <w:sz w:val="24"/>
          <w:shd w:val="clear" w:color="auto" w:fill="FFFFFF"/>
          <w:lang w:val="ro-RO"/>
        </w:rPr>
      </w:pPr>
      <w:r w:rsidRPr="00FA5911">
        <w:rPr>
          <w:color w:val="000000" w:themeColor="text1"/>
          <w:sz w:val="24"/>
          <w:shd w:val="clear" w:color="auto" w:fill="FFFFFF"/>
          <w:lang w:val="ro-RO"/>
        </w:rPr>
        <w:t xml:space="preserve">-  Art. 333 alin. 3 din </w:t>
      </w:r>
      <w:r w:rsidRPr="00FA5911">
        <w:rPr>
          <w:color w:val="000000" w:themeColor="text1"/>
          <w:sz w:val="24"/>
          <w:szCs w:val="24"/>
          <w:lang w:val="ro-RO"/>
        </w:rPr>
        <w:t xml:space="preserve">OUG nr. 57/2019 </w:t>
      </w:r>
      <w:proofErr w:type="spellStart"/>
      <w:r w:rsidRPr="00FA5911">
        <w:rPr>
          <w:color w:val="000000" w:themeColor="text1"/>
          <w:sz w:val="24"/>
          <w:szCs w:val="24"/>
          <w:lang w:val="en-GB"/>
        </w:rPr>
        <w:t>privind</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Codul</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administrativ</w:t>
      </w:r>
      <w:proofErr w:type="spellEnd"/>
      <w:r w:rsidRPr="00FA5911">
        <w:rPr>
          <w:color w:val="000000" w:themeColor="text1"/>
          <w:sz w:val="24"/>
          <w:szCs w:val="24"/>
          <w:lang w:val="en-GB"/>
        </w:rPr>
        <w:t xml:space="preserve">, cu </w:t>
      </w:r>
      <w:proofErr w:type="spellStart"/>
      <w:r w:rsidRPr="00FA5911">
        <w:rPr>
          <w:color w:val="000000" w:themeColor="text1"/>
          <w:sz w:val="24"/>
          <w:szCs w:val="24"/>
          <w:lang w:val="en-GB"/>
        </w:rPr>
        <w:t>modificările</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și</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completările</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ulterioare</w:t>
      </w:r>
      <w:proofErr w:type="spellEnd"/>
      <w:r w:rsidRPr="00FA5911">
        <w:rPr>
          <w:color w:val="000000" w:themeColor="text1"/>
          <w:sz w:val="24"/>
          <w:szCs w:val="24"/>
          <w:lang w:val="en-GB"/>
        </w:rPr>
        <w:t>;</w:t>
      </w:r>
      <w:r w:rsidRPr="00FA5911">
        <w:rPr>
          <w:color w:val="000000" w:themeColor="text1"/>
          <w:sz w:val="24"/>
          <w:shd w:val="clear" w:color="auto" w:fill="FFFFFF"/>
          <w:lang w:val="ro-RO"/>
        </w:rPr>
        <w:t xml:space="preserve">  </w:t>
      </w:r>
    </w:p>
    <w:p w:rsidR="009100EF" w:rsidRPr="00FA5911" w:rsidRDefault="009100EF" w:rsidP="009100EF">
      <w:pPr>
        <w:pStyle w:val="NoSpacing"/>
        <w:jc w:val="both"/>
        <w:rPr>
          <w:color w:val="000000" w:themeColor="text1"/>
          <w:sz w:val="24"/>
          <w:shd w:val="clear" w:color="auto" w:fill="FFFFFF"/>
          <w:lang w:val="ro-RO"/>
        </w:rPr>
      </w:pPr>
    </w:p>
    <w:p w:rsidR="009100EF" w:rsidRPr="00FA5911" w:rsidRDefault="009100EF" w:rsidP="009100EF">
      <w:pPr>
        <w:pStyle w:val="NoSpacing"/>
        <w:jc w:val="both"/>
        <w:rPr>
          <w:color w:val="000000" w:themeColor="text1"/>
          <w:sz w:val="24"/>
          <w:shd w:val="clear" w:color="auto" w:fill="FFFFFF"/>
          <w:lang w:val="ro-RO"/>
        </w:rPr>
      </w:pPr>
    </w:p>
    <w:p w:rsidR="009100EF" w:rsidRPr="00FA5911" w:rsidRDefault="009100EF" w:rsidP="009100EF">
      <w:pPr>
        <w:pStyle w:val="NoSpacing"/>
        <w:jc w:val="both"/>
        <w:rPr>
          <w:color w:val="000000" w:themeColor="text1"/>
          <w:sz w:val="24"/>
          <w:szCs w:val="24"/>
          <w:lang w:val="ro-RO"/>
        </w:rPr>
      </w:pPr>
      <w:r w:rsidRPr="00FA5911">
        <w:rPr>
          <w:color w:val="000000" w:themeColor="text1"/>
          <w:sz w:val="24"/>
          <w:shd w:val="clear" w:color="auto" w:fill="FFFFFF"/>
          <w:lang w:val="ro-RO"/>
        </w:rPr>
        <w:t xml:space="preserve">Propunem </w:t>
      </w:r>
      <w:r w:rsidRPr="00FA5911">
        <w:rPr>
          <w:color w:val="000000" w:themeColor="text1"/>
          <w:sz w:val="24"/>
          <w:lang w:val="ro-RO"/>
        </w:rPr>
        <w:t xml:space="preserve">modificarea Anexa </w:t>
      </w:r>
      <w:r w:rsidRPr="00FA5911">
        <w:rPr>
          <w:color w:val="000000" w:themeColor="text1"/>
          <w:sz w:val="24"/>
          <w:szCs w:val="24"/>
          <w:lang w:val="ro-RO"/>
        </w:rPr>
        <w:t>nr. 14 din HCL nr. 251/27.12.2023 privind aprobarea  impozitelor, taxelor locale, a amenzilor şi a altor taxe locale care constituie surse de venit ale bugetului local pentru anul 2024, în sensul adăugării punctului 5.1. cu următorul text:</w:t>
      </w:r>
    </w:p>
    <w:p w:rsidR="009100EF" w:rsidRPr="00FA5911" w:rsidRDefault="009100EF" w:rsidP="009100EF">
      <w:pPr>
        <w:pStyle w:val="NoSpacing"/>
        <w:jc w:val="both"/>
        <w:rPr>
          <w:color w:val="000000" w:themeColor="text1"/>
          <w:sz w:val="24"/>
          <w:szCs w:val="24"/>
          <w:lang w:val="ro-RO"/>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2"/>
        <w:gridCol w:w="5423"/>
      </w:tblGrid>
      <w:tr w:rsidR="009100EF" w:rsidRPr="00FA5911" w:rsidTr="0091627D">
        <w:tc>
          <w:tcPr>
            <w:tcW w:w="5422" w:type="dxa"/>
          </w:tcPr>
          <w:p w:rsidR="009100EF" w:rsidRPr="00FA5911" w:rsidRDefault="009100EF" w:rsidP="0091627D">
            <w:pPr>
              <w:rPr>
                <w:color w:val="000000" w:themeColor="text1"/>
                <w:sz w:val="24"/>
                <w:szCs w:val="24"/>
                <w:lang w:val="it-IT"/>
              </w:rPr>
            </w:pPr>
            <w:r w:rsidRPr="00FA5911">
              <w:rPr>
                <w:color w:val="000000" w:themeColor="text1"/>
                <w:sz w:val="24"/>
                <w:szCs w:val="24"/>
                <w:lang w:val="it-IT"/>
              </w:rPr>
              <w:t>Taxa inchiriere Sala de sport la Liceul Teoretic ,,Ion  Borcea’’ pentru desfăşurarea unor activităţi sportive sporadice:</w:t>
            </w:r>
          </w:p>
          <w:p w:rsidR="009100EF" w:rsidRPr="00FA5911" w:rsidRDefault="009100EF" w:rsidP="0091627D">
            <w:pPr>
              <w:numPr>
                <w:ilvl w:val="0"/>
                <w:numId w:val="17"/>
              </w:numPr>
              <w:suppressAutoHyphens w:val="0"/>
              <w:rPr>
                <w:color w:val="000000" w:themeColor="text1"/>
                <w:sz w:val="24"/>
                <w:szCs w:val="24"/>
                <w:lang w:val="it-IT"/>
              </w:rPr>
            </w:pPr>
            <w:r w:rsidRPr="00FA5911">
              <w:rPr>
                <w:color w:val="000000" w:themeColor="text1"/>
                <w:sz w:val="24"/>
                <w:szCs w:val="24"/>
                <w:lang w:val="it-IT"/>
              </w:rPr>
              <w:t>handbal</w:t>
            </w:r>
          </w:p>
          <w:p w:rsidR="009100EF" w:rsidRPr="00FA5911" w:rsidRDefault="009100EF" w:rsidP="0091627D">
            <w:pPr>
              <w:numPr>
                <w:ilvl w:val="0"/>
                <w:numId w:val="17"/>
              </w:numPr>
              <w:suppressAutoHyphens w:val="0"/>
              <w:rPr>
                <w:color w:val="000000" w:themeColor="text1"/>
                <w:sz w:val="24"/>
                <w:szCs w:val="24"/>
                <w:lang w:val="it-IT"/>
              </w:rPr>
            </w:pPr>
            <w:r w:rsidRPr="00FA5911">
              <w:rPr>
                <w:color w:val="000000" w:themeColor="text1"/>
                <w:sz w:val="24"/>
                <w:szCs w:val="24"/>
                <w:lang w:val="it-IT"/>
              </w:rPr>
              <w:t xml:space="preserve">fotbal </w:t>
            </w:r>
          </w:p>
          <w:p w:rsidR="009100EF" w:rsidRPr="00FA5911" w:rsidRDefault="009100EF" w:rsidP="0091627D">
            <w:pPr>
              <w:numPr>
                <w:ilvl w:val="0"/>
                <w:numId w:val="17"/>
              </w:numPr>
              <w:suppressAutoHyphens w:val="0"/>
              <w:rPr>
                <w:color w:val="000000" w:themeColor="text1"/>
                <w:sz w:val="24"/>
                <w:szCs w:val="24"/>
                <w:lang w:val="it-IT"/>
              </w:rPr>
            </w:pPr>
            <w:r w:rsidRPr="00FA5911">
              <w:rPr>
                <w:color w:val="000000" w:themeColor="text1"/>
                <w:sz w:val="24"/>
                <w:szCs w:val="24"/>
                <w:lang w:val="it-IT"/>
              </w:rPr>
              <w:t>baschet</w:t>
            </w:r>
          </w:p>
          <w:p w:rsidR="009100EF" w:rsidRPr="00FA5911" w:rsidRDefault="009100EF" w:rsidP="0091627D">
            <w:pPr>
              <w:numPr>
                <w:ilvl w:val="0"/>
                <w:numId w:val="17"/>
              </w:numPr>
              <w:suppressAutoHyphens w:val="0"/>
              <w:rPr>
                <w:color w:val="000000" w:themeColor="text1"/>
                <w:sz w:val="24"/>
                <w:szCs w:val="24"/>
                <w:lang w:val="it-IT"/>
              </w:rPr>
            </w:pPr>
            <w:r w:rsidRPr="00FA5911">
              <w:rPr>
                <w:color w:val="000000" w:themeColor="text1"/>
                <w:sz w:val="24"/>
                <w:szCs w:val="24"/>
                <w:lang w:val="it-IT"/>
              </w:rPr>
              <w:t>volei</w:t>
            </w:r>
          </w:p>
          <w:p w:rsidR="009100EF" w:rsidRPr="00FA5911" w:rsidRDefault="009100EF" w:rsidP="0091627D">
            <w:pPr>
              <w:numPr>
                <w:ilvl w:val="0"/>
                <w:numId w:val="17"/>
              </w:numPr>
              <w:suppressAutoHyphens w:val="0"/>
              <w:rPr>
                <w:color w:val="000000" w:themeColor="text1"/>
                <w:sz w:val="24"/>
                <w:szCs w:val="24"/>
                <w:lang w:val="it-IT"/>
              </w:rPr>
            </w:pPr>
            <w:r w:rsidRPr="00FA5911">
              <w:rPr>
                <w:color w:val="000000" w:themeColor="text1"/>
                <w:sz w:val="24"/>
                <w:szCs w:val="24"/>
                <w:lang w:val="it-IT"/>
              </w:rPr>
              <w:t>tenis de câmp</w:t>
            </w:r>
          </w:p>
          <w:p w:rsidR="009100EF" w:rsidRPr="00FA5911" w:rsidRDefault="009100EF" w:rsidP="0091627D">
            <w:pPr>
              <w:numPr>
                <w:ilvl w:val="0"/>
                <w:numId w:val="17"/>
              </w:numPr>
              <w:suppressAutoHyphens w:val="0"/>
              <w:rPr>
                <w:color w:val="000000" w:themeColor="text1"/>
                <w:sz w:val="24"/>
                <w:szCs w:val="24"/>
                <w:lang w:val="it-IT"/>
              </w:rPr>
            </w:pPr>
            <w:r w:rsidRPr="00FA5911">
              <w:rPr>
                <w:color w:val="000000" w:themeColor="text1"/>
                <w:sz w:val="24"/>
                <w:szCs w:val="24"/>
                <w:lang w:val="it-IT"/>
              </w:rPr>
              <w:t>tenis de masa</w:t>
            </w:r>
          </w:p>
          <w:p w:rsidR="009100EF" w:rsidRPr="00FA5911" w:rsidRDefault="009100EF" w:rsidP="0091627D">
            <w:pPr>
              <w:numPr>
                <w:ilvl w:val="0"/>
                <w:numId w:val="17"/>
              </w:numPr>
              <w:suppressAutoHyphens w:val="0"/>
              <w:rPr>
                <w:color w:val="000000" w:themeColor="text1"/>
                <w:sz w:val="24"/>
                <w:szCs w:val="24"/>
                <w:lang w:val="it-IT"/>
              </w:rPr>
            </w:pPr>
            <w:r w:rsidRPr="00FA5911">
              <w:rPr>
                <w:color w:val="000000" w:themeColor="text1"/>
                <w:sz w:val="24"/>
                <w:szCs w:val="24"/>
                <w:lang w:val="it-IT"/>
              </w:rPr>
              <w:t>tenis cu piciorul</w:t>
            </w:r>
          </w:p>
          <w:p w:rsidR="009100EF" w:rsidRPr="00FA5911" w:rsidRDefault="009100EF" w:rsidP="0091627D">
            <w:pPr>
              <w:numPr>
                <w:ilvl w:val="0"/>
                <w:numId w:val="17"/>
              </w:numPr>
              <w:suppressAutoHyphens w:val="0"/>
              <w:rPr>
                <w:color w:val="000000" w:themeColor="text1"/>
                <w:sz w:val="24"/>
                <w:szCs w:val="24"/>
                <w:lang w:val="it-IT"/>
              </w:rPr>
            </w:pPr>
            <w:r w:rsidRPr="00FA5911">
              <w:rPr>
                <w:color w:val="000000" w:themeColor="text1"/>
                <w:sz w:val="24"/>
                <w:szCs w:val="24"/>
                <w:lang w:val="it-IT"/>
              </w:rPr>
              <w:t>arte martiale</w:t>
            </w:r>
          </w:p>
          <w:p w:rsidR="009100EF" w:rsidRPr="00FA5911" w:rsidRDefault="009100EF" w:rsidP="0091627D">
            <w:pPr>
              <w:pStyle w:val="NoSpacing"/>
              <w:jc w:val="both"/>
              <w:rPr>
                <w:color w:val="000000" w:themeColor="text1"/>
                <w:sz w:val="24"/>
                <w:szCs w:val="24"/>
              </w:rPr>
            </w:pPr>
          </w:p>
        </w:tc>
        <w:tc>
          <w:tcPr>
            <w:tcW w:w="5423" w:type="dxa"/>
          </w:tcPr>
          <w:p w:rsidR="009100EF" w:rsidRPr="00FA5911" w:rsidRDefault="009100EF" w:rsidP="0091627D">
            <w:pPr>
              <w:jc w:val="center"/>
              <w:rPr>
                <w:color w:val="000000" w:themeColor="text1"/>
                <w:sz w:val="24"/>
                <w:szCs w:val="24"/>
                <w:lang w:val="it-IT"/>
              </w:rPr>
            </w:pPr>
          </w:p>
          <w:p w:rsidR="009100EF" w:rsidRPr="00FA5911" w:rsidRDefault="009100EF" w:rsidP="0091627D">
            <w:pPr>
              <w:jc w:val="center"/>
              <w:rPr>
                <w:color w:val="000000" w:themeColor="text1"/>
                <w:sz w:val="24"/>
                <w:szCs w:val="24"/>
                <w:lang w:val="it-IT"/>
              </w:rPr>
            </w:pPr>
          </w:p>
          <w:p w:rsidR="009100EF" w:rsidRPr="00FA5911" w:rsidRDefault="009100EF" w:rsidP="0091627D">
            <w:pPr>
              <w:jc w:val="center"/>
              <w:rPr>
                <w:color w:val="000000" w:themeColor="text1"/>
                <w:sz w:val="24"/>
                <w:szCs w:val="24"/>
                <w:lang w:val="it-IT"/>
              </w:rPr>
            </w:pPr>
          </w:p>
          <w:p w:rsidR="009100EF" w:rsidRPr="00FA5911" w:rsidRDefault="009100EF" w:rsidP="0091627D">
            <w:pPr>
              <w:jc w:val="center"/>
              <w:rPr>
                <w:color w:val="000000" w:themeColor="text1"/>
                <w:sz w:val="24"/>
                <w:szCs w:val="24"/>
                <w:lang w:val="it-IT"/>
              </w:rPr>
            </w:pPr>
            <w:r w:rsidRPr="00FA5911">
              <w:rPr>
                <w:color w:val="000000" w:themeColor="text1"/>
                <w:sz w:val="24"/>
                <w:szCs w:val="24"/>
                <w:lang w:val="it-IT"/>
              </w:rPr>
              <w:t>200 lei/oră</w:t>
            </w:r>
          </w:p>
          <w:p w:rsidR="009100EF" w:rsidRPr="00FA5911" w:rsidRDefault="009100EF" w:rsidP="0091627D">
            <w:pPr>
              <w:jc w:val="center"/>
              <w:rPr>
                <w:color w:val="000000" w:themeColor="text1"/>
                <w:sz w:val="24"/>
                <w:szCs w:val="24"/>
                <w:lang w:val="it-IT"/>
              </w:rPr>
            </w:pPr>
            <w:r w:rsidRPr="00FA5911">
              <w:rPr>
                <w:color w:val="000000" w:themeColor="text1"/>
                <w:sz w:val="24"/>
                <w:szCs w:val="24"/>
                <w:lang w:val="it-IT"/>
              </w:rPr>
              <w:t>200 lei/oră</w:t>
            </w:r>
          </w:p>
          <w:p w:rsidR="009100EF" w:rsidRPr="00FA5911" w:rsidRDefault="009100EF" w:rsidP="0091627D">
            <w:pPr>
              <w:jc w:val="center"/>
              <w:rPr>
                <w:color w:val="000000" w:themeColor="text1"/>
                <w:sz w:val="24"/>
                <w:szCs w:val="24"/>
                <w:lang w:val="it-IT"/>
              </w:rPr>
            </w:pPr>
            <w:r w:rsidRPr="00FA5911">
              <w:rPr>
                <w:color w:val="000000" w:themeColor="text1"/>
                <w:sz w:val="24"/>
                <w:szCs w:val="24"/>
                <w:lang w:val="it-IT"/>
              </w:rPr>
              <w:t>200 lei/oră</w:t>
            </w:r>
          </w:p>
          <w:p w:rsidR="009100EF" w:rsidRPr="00FA5911" w:rsidRDefault="009100EF" w:rsidP="0091627D">
            <w:pPr>
              <w:jc w:val="center"/>
              <w:rPr>
                <w:color w:val="000000" w:themeColor="text1"/>
                <w:sz w:val="24"/>
                <w:szCs w:val="24"/>
                <w:lang w:val="it-IT"/>
              </w:rPr>
            </w:pPr>
            <w:r w:rsidRPr="00FA5911">
              <w:rPr>
                <w:color w:val="000000" w:themeColor="text1"/>
                <w:sz w:val="24"/>
                <w:szCs w:val="24"/>
                <w:lang w:val="it-IT"/>
              </w:rPr>
              <w:t>200 lei/oră</w:t>
            </w:r>
          </w:p>
          <w:p w:rsidR="009100EF" w:rsidRPr="00FA5911" w:rsidRDefault="009100EF" w:rsidP="0091627D">
            <w:pPr>
              <w:jc w:val="center"/>
              <w:rPr>
                <w:color w:val="000000" w:themeColor="text1"/>
                <w:sz w:val="24"/>
                <w:szCs w:val="24"/>
                <w:lang w:val="it-IT"/>
              </w:rPr>
            </w:pPr>
            <w:r w:rsidRPr="00FA5911">
              <w:rPr>
                <w:color w:val="000000" w:themeColor="text1"/>
                <w:sz w:val="24"/>
                <w:szCs w:val="24"/>
                <w:lang w:val="it-IT"/>
              </w:rPr>
              <w:t>200 lei/ora</w:t>
            </w:r>
          </w:p>
          <w:p w:rsidR="009100EF" w:rsidRPr="00FA5911" w:rsidRDefault="009100EF" w:rsidP="0091627D">
            <w:pPr>
              <w:jc w:val="center"/>
              <w:rPr>
                <w:color w:val="000000" w:themeColor="text1"/>
                <w:sz w:val="24"/>
                <w:szCs w:val="24"/>
                <w:lang w:val="it-IT"/>
              </w:rPr>
            </w:pPr>
            <w:r w:rsidRPr="00FA5911">
              <w:rPr>
                <w:color w:val="000000" w:themeColor="text1"/>
                <w:sz w:val="24"/>
                <w:szCs w:val="24"/>
                <w:lang w:val="it-IT"/>
              </w:rPr>
              <w:t>200 lei/ora</w:t>
            </w:r>
          </w:p>
          <w:p w:rsidR="009100EF" w:rsidRPr="00FA5911" w:rsidRDefault="009100EF" w:rsidP="0091627D">
            <w:pPr>
              <w:jc w:val="center"/>
              <w:rPr>
                <w:color w:val="000000" w:themeColor="text1"/>
                <w:sz w:val="24"/>
                <w:szCs w:val="24"/>
                <w:lang w:val="it-IT"/>
              </w:rPr>
            </w:pPr>
            <w:r w:rsidRPr="00FA5911">
              <w:rPr>
                <w:color w:val="000000" w:themeColor="text1"/>
                <w:sz w:val="24"/>
                <w:szCs w:val="24"/>
                <w:lang w:val="it-IT"/>
              </w:rPr>
              <w:t>200 lei/oră</w:t>
            </w:r>
          </w:p>
          <w:p w:rsidR="009100EF" w:rsidRPr="00FA5911" w:rsidRDefault="009100EF" w:rsidP="0091627D">
            <w:pPr>
              <w:pStyle w:val="NoSpacing"/>
              <w:jc w:val="both"/>
              <w:rPr>
                <w:color w:val="000000" w:themeColor="text1"/>
                <w:sz w:val="24"/>
                <w:szCs w:val="24"/>
              </w:rPr>
            </w:pPr>
            <w:r w:rsidRPr="00FA5911">
              <w:rPr>
                <w:color w:val="000000" w:themeColor="text1"/>
                <w:sz w:val="24"/>
                <w:szCs w:val="24"/>
                <w:lang w:val="it-IT"/>
              </w:rPr>
              <w:t xml:space="preserve">                                200 lei/oră</w:t>
            </w:r>
          </w:p>
        </w:tc>
      </w:tr>
    </w:tbl>
    <w:p w:rsidR="009100EF" w:rsidRPr="00FA5911" w:rsidRDefault="009100EF" w:rsidP="009100EF">
      <w:pPr>
        <w:ind w:firstLine="708"/>
        <w:jc w:val="both"/>
        <w:rPr>
          <w:color w:val="000000" w:themeColor="text1"/>
          <w:sz w:val="24"/>
          <w:szCs w:val="24"/>
        </w:rPr>
      </w:pPr>
    </w:p>
    <w:p w:rsidR="009100EF" w:rsidRPr="00FA5911" w:rsidRDefault="009100EF" w:rsidP="009100EF">
      <w:pPr>
        <w:pStyle w:val="NoSpacing"/>
        <w:ind w:left="-284" w:right="-34" w:firstLine="1004"/>
        <w:jc w:val="both"/>
        <w:rPr>
          <w:color w:val="000000" w:themeColor="text1"/>
          <w:sz w:val="24"/>
          <w:lang w:val="ro-RO"/>
        </w:rPr>
      </w:pPr>
      <w:r w:rsidRPr="00FA5911">
        <w:rPr>
          <w:color w:val="000000" w:themeColor="text1"/>
          <w:sz w:val="24"/>
          <w:lang w:val="ro-RO"/>
        </w:rPr>
        <w:t xml:space="preserve">De asemenea, în conformitate cu prevederile art. 333 alin. 3 </w:t>
      </w:r>
      <w:r w:rsidRPr="00FA5911">
        <w:rPr>
          <w:color w:val="000000" w:themeColor="text1"/>
          <w:sz w:val="24"/>
          <w:shd w:val="clear" w:color="auto" w:fill="FFFFFF"/>
          <w:lang w:val="ro-RO"/>
        </w:rPr>
        <w:t xml:space="preserve">din </w:t>
      </w:r>
      <w:r w:rsidRPr="00FA5911">
        <w:rPr>
          <w:color w:val="000000" w:themeColor="text1"/>
          <w:sz w:val="24"/>
          <w:szCs w:val="24"/>
          <w:lang w:val="ro-RO"/>
        </w:rPr>
        <w:t xml:space="preserve">OUG nr. 57/2019 </w:t>
      </w:r>
      <w:proofErr w:type="spellStart"/>
      <w:r w:rsidRPr="00FA5911">
        <w:rPr>
          <w:color w:val="000000" w:themeColor="text1"/>
          <w:sz w:val="24"/>
          <w:szCs w:val="24"/>
          <w:lang w:val="en-GB"/>
        </w:rPr>
        <w:t>privind</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Codul</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administrativ</w:t>
      </w:r>
      <w:proofErr w:type="spellEnd"/>
      <w:r w:rsidRPr="00FA5911">
        <w:rPr>
          <w:color w:val="000000" w:themeColor="text1"/>
          <w:sz w:val="24"/>
          <w:szCs w:val="24"/>
          <w:lang w:val="en-GB"/>
        </w:rPr>
        <w:t xml:space="preserve">, cu </w:t>
      </w:r>
      <w:proofErr w:type="spellStart"/>
      <w:r w:rsidRPr="00FA5911">
        <w:rPr>
          <w:color w:val="000000" w:themeColor="text1"/>
          <w:sz w:val="24"/>
          <w:szCs w:val="24"/>
          <w:lang w:val="en-GB"/>
        </w:rPr>
        <w:t>modificările</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și</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completările</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ulterioare</w:t>
      </w:r>
      <w:proofErr w:type="spellEnd"/>
      <w:r w:rsidRPr="00FA5911">
        <w:rPr>
          <w:color w:val="000000" w:themeColor="text1"/>
          <w:sz w:val="24"/>
          <w:szCs w:val="24"/>
          <w:lang w:val="en-GB"/>
        </w:rPr>
        <w:t>,</w:t>
      </w:r>
      <w:r w:rsidRPr="00FA5911">
        <w:rPr>
          <w:color w:val="000000" w:themeColor="text1"/>
          <w:sz w:val="24"/>
          <w:lang w:val="ro-RO"/>
        </w:rPr>
        <w:t xml:space="preserve"> solicităm Consiliului Local Buhuși stabilirea cotei-părți (se stabilește între 20 – 50%) din închirierea Sălii de sport situată în incinta Liceului Teoretic ”Ion Borcea”, strada Tineretului, numărul 3, pentru desfășurarea unor activități sportive sporadice, care va fi virată la U.A.T. oraș Buhuși. </w:t>
      </w:r>
    </w:p>
    <w:p w:rsidR="009100EF" w:rsidRPr="00FA5911" w:rsidRDefault="009100EF" w:rsidP="009100EF">
      <w:pPr>
        <w:pStyle w:val="NoSpacing"/>
        <w:ind w:left="-284" w:right="-34" w:firstLine="1004"/>
        <w:jc w:val="both"/>
        <w:rPr>
          <w:b/>
          <w:color w:val="000000" w:themeColor="text1"/>
          <w:sz w:val="24"/>
          <w:lang w:val="ro-RO"/>
        </w:rPr>
      </w:pPr>
      <w:r w:rsidRPr="00FA5911">
        <w:rPr>
          <w:b/>
          <w:color w:val="000000" w:themeColor="text1"/>
          <w:sz w:val="24"/>
          <w:lang w:val="ro-RO"/>
        </w:rPr>
        <w:t xml:space="preserve"> </w:t>
      </w:r>
    </w:p>
    <w:p w:rsidR="009100EF" w:rsidRPr="00FA5911" w:rsidRDefault="009100EF" w:rsidP="009100EF">
      <w:pPr>
        <w:pStyle w:val="NoSpacing"/>
        <w:ind w:left="-284" w:right="-34" w:firstLine="1004"/>
        <w:jc w:val="both"/>
        <w:rPr>
          <w:b/>
          <w:color w:val="000000" w:themeColor="text1"/>
          <w:sz w:val="24"/>
          <w:lang w:val="ro-RO"/>
        </w:rPr>
      </w:pPr>
    </w:p>
    <w:p w:rsidR="009100EF" w:rsidRPr="00FA5911" w:rsidRDefault="009100EF" w:rsidP="009100EF">
      <w:pPr>
        <w:pStyle w:val="NoSpacing"/>
        <w:ind w:left="-284" w:right="-34" w:firstLine="1004"/>
        <w:jc w:val="both"/>
        <w:rPr>
          <w:b/>
          <w:color w:val="000000" w:themeColor="text1"/>
          <w:sz w:val="24"/>
          <w:lang w:val="ro-RO"/>
        </w:rPr>
      </w:pPr>
    </w:p>
    <w:p w:rsidR="009100EF" w:rsidRPr="00FA5911" w:rsidRDefault="009100EF" w:rsidP="009100EF">
      <w:pPr>
        <w:pStyle w:val="NoSpacing"/>
        <w:ind w:left="-284" w:right="-34" w:firstLine="1004"/>
        <w:jc w:val="both"/>
        <w:rPr>
          <w:b/>
          <w:color w:val="000000" w:themeColor="text1"/>
          <w:sz w:val="24"/>
          <w:lang w:val="ro-RO"/>
        </w:rPr>
      </w:pPr>
      <w:r w:rsidRPr="00FA5911">
        <w:rPr>
          <w:color w:val="000000" w:themeColor="text1"/>
          <w:sz w:val="24"/>
          <w:lang w:val="ro-RO"/>
        </w:rPr>
        <w:t>Art. 333, alin. 3 din</w:t>
      </w:r>
      <w:r w:rsidRPr="00FA5911">
        <w:rPr>
          <w:b/>
          <w:color w:val="000000" w:themeColor="text1"/>
          <w:sz w:val="24"/>
          <w:lang w:val="ro-RO"/>
        </w:rPr>
        <w:t xml:space="preserve"> </w:t>
      </w:r>
      <w:r w:rsidRPr="00FA5911">
        <w:rPr>
          <w:color w:val="000000" w:themeColor="text1"/>
          <w:sz w:val="24"/>
          <w:shd w:val="clear" w:color="auto" w:fill="FFFFFF"/>
          <w:lang w:val="ro-RO"/>
        </w:rPr>
        <w:t xml:space="preserve">din </w:t>
      </w:r>
      <w:r w:rsidRPr="00FA5911">
        <w:rPr>
          <w:color w:val="000000" w:themeColor="text1"/>
          <w:sz w:val="24"/>
          <w:szCs w:val="24"/>
          <w:lang w:val="ro-RO"/>
        </w:rPr>
        <w:t xml:space="preserve">OUG nr. 57/2019 </w:t>
      </w:r>
      <w:proofErr w:type="spellStart"/>
      <w:r w:rsidRPr="00FA5911">
        <w:rPr>
          <w:color w:val="000000" w:themeColor="text1"/>
          <w:sz w:val="24"/>
          <w:szCs w:val="24"/>
          <w:lang w:val="en-GB"/>
        </w:rPr>
        <w:t>privind</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Codul</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administrativ</w:t>
      </w:r>
      <w:proofErr w:type="spellEnd"/>
      <w:r w:rsidRPr="00FA5911">
        <w:rPr>
          <w:color w:val="000000" w:themeColor="text1"/>
          <w:sz w:val="24"/>
          <w:szCs w:val="24"/>
          <w:lang w:val="en-GB"/>
        </w:rPr>
        <w:t xml:space="preserve">, cu </w:t>
      </w:r>
      <w:proofErr w:type="spellStart"/>
      <w:r w:rsidRPr="00FA5911">
        <w:rPr>
          <w:color w:val="000000" w:themeColor="text1"/>
          <w:sz w:val="24"/>
          <w:szCs w:val="24"/>
          <w:lang w:val="en-GB"/>
        </w:rPr>
        <w:t>modificările</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și</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completările</w:t>
      </w:r>
      <w:proofErr w:type="spellEnd"/>
      <w:r w:rsidRPr="00FA5911">
        <w:rPr>
          <w:color w:val="000000" w:themeColor="text1"/>
          <w:sz w:val="24"/>
          <w:szCs w:val="24"/>
          <w:lang w:val="en-GB"/>
        </w:rPr>
        <w:t xml:space="preserve"> </w:t>
      </w:r>
      <w:proofErr w:type="spellStart"/>
      <w:r w:rsidRPr="00FA5911">
        <w:rPr>
          <w:color w:val="000000" w:themeColor="text1"/>
          <w:sz w:val="24"/>
          <w:szCs w:val="24"/>
          <w:lang w:val="en-GB"/>
        </w:rPr>
        <w:t>ulterioare</w:t>
      </w:r>
      <w:proofErr w:type="spellEnd"/>
      <w:r w:rsidRPr="00FA5911">
        <w:rPr>
          <w:color w:val="000000" w:themeColor="text1"/>
          <w:sz w:val="24"/>
          <w:szCs w:val="24"/>
          <w:lang w:val="en-GB"/>
        </w:rPr>
        <w:t>:</w:t>
      </w:r>
    </w:p>
    <w:p w:rsidR="009100EF" w:rsidRPr="00FA5911" w:rsidRDefault="009100EF" w:rsidP="009100EF">
      <w:pPr>
        <w:pStyle w:val="NoSpacing"/>
        <w:ind w:left="-284" w:right="-34" w:firstLine="1004"/>
        <w:jc w:val="both"/>
        <w:rPr>
          <w:color w:val="000000" w:themeColor="text1"/>
          <w:sz w:val="24"/>
          <w:szCs w:val="24"/>
        </w:rPr>
      </w:pPr>
      <w:r w:rsidRPr="00FA5911">
        <w:rPr>
          <w:color w:val="000000" w:themeColor="text1"/>
          <w:sz w:val="24"/>
          <w:lang w:val="ro-RO"/>
        </w:rPr>
        <w:t>”</w:t>
      </w:r>
      <w:r w:rsidRPr="00FA5911">
        <w:rPr>
          <w:i/>
          <w:color w:val="000000" w:themeColor="text1"/>
          <w:sz w:val="24"/>
          <w:lang w:val="ro-RO"/>
        </w:rPr>
        <w:t>În cazul în care contractul de închiriere se încheie de către titularul dreptului de administrare, acesta are dreptul să încaseze din chirie o cotă-parte între 20 - 50%, stabilită, după caz, prin hotărârea Guvernului, a consiliului judeţean, a Consiliului General al Municipiului Bucureşti sau a consiliului local al comunei, al oraşului sau al municipiului prin care s-a aprobat închirierea</w:t>
      </w:r>
      <w:r w:rsidRPr="00FA5911">
        <w:rPr>
          <w:color w:val="000000" w:themeColor="text1"/>
          <w:sz w:val="24"/>
          <w:lang w:val="ro-RO"/>
        </w:rPr>
        <w:t xml:space="preserve">”. </w:t>
      </w:r>
    </w:p>
    <w:p w:rsidR="009100EF" w:rsidRPr="00FA5911" w:rsidRDefault="009100EF" w:rsidP="009100EF">
      <w:pPr>
        <w:ind w:firstLine="708"/>
        <w:jc w:val="both"/>
        <w:rPr>
          <w:color w:val="000000" w:themeColor="text1"/>
          <w:sz w:val="24"/>
          <w:szCs w:val="24"/>
        </w:rPr>
      </w:pPr>
    </w:p>
    <w:p w:rsidR="009100EF" w:rsidRPr="00FA5911" w:rsidRDefault="009100EF" w:rsidP="009100EF">
      <w:pPr>
        <w:ind w:firstLine="708"/>
        <w:jc w:val="both"/>
        <w:rPr>
          <w:color w:val="000000" w:themeColor="text1"/>
          <w:sz w:val="24"/>
          <w:szCs w:val="24"/>
        </w:rPr>
      </w:pPr>
      <w:proofErr w:type="spellStart"/>
      <w:r w:rsidRPr="00FA5911">
        <w:rPr>
          <w:color w:val="000000" w:themeColor="text1"/>
          <w:sz w:val="24"/>
          <w:szCs w:val="24"/>
        </w:rPr>
        <w:t>Faţă</w:t>
      </w:r>
      <w:proofErr w:type="spellEnd"/>
      <w:r w:rsidRPr="00FA5911">
        <w:rPr>
          <w:color w:val="000000" w:themeColor="text1"/>
          <w:sz w:val="24"/>
          <w:szCs w:val="24"/>
        </w:rPr>
        <w:t xml:space="preserve"> de </w:t>
      </w:r>
      <w:proofErr w:type="spellStart"/>
      <w:r w:rsidRPr="00FA5911">
        <w:rPr>
          <w:color w:val="000000" w:themeColor="text1"/>
          <w:sz w:val="24"/>
          <w:szCs w:val="24"/>
        </w:rPr>
        <w:t>cele</w:t>
      </w:r>
      <w:proofErr w:type="spellEnd"/>
      <w:r w:rsidRPr="00FA5911">
        <w:rPr>
          <w:color w:val="000000" w:themeColor="text1"/>
          <w:sz w:val="24"/>
          <w:szCs w:val="24"/>
        </w:rPr>
        <w:t xml:space="preserve"> </w:t>
      </w:r>
      <w:proofErr w:type="spellStart"/>
      <w:r w:rsidRPr="00FA5911">
        <w:rPr>
          <w:color w:val="000000" w:themeColor="text1"/>
          <w:sz w:val="24"/>
          <w:szCs w:val="24"/>
        </w:rPr>
        <w:t>menţionate</w:t>
      </w:r>
      <w:proofErr w:type="spellEnd"/>
      <w:r w:rsidRPr="00FA5911">
        <w:rPr>
          <w:color w:val="000000" w:themeColor="text1"/>
          <w:sz w:val="24"/>
          <w:szCs w:val="24"/>
        </w:rPr>
        <w:t xml:space="preserve"> </w:t>
      </w:r>
      <w:proofErr w:type="spellStart"/>
      <w:r w:rsidRPr="00FA5911">
        <w:rPr>
          <w:color w:val="000000" w:themeColor="text1"/>
          <w:sz w:val="24"/>
          <w:szCs w:val="24"/>
        </w:rPr>
        <w:t>mai</w:t>
      </w:r>
      <w:proofErr w:type="spellEnd"/>
      <w:r w:rsidRPr="00FA5911">
        <w:rPr>
          <w:color w:val="000000" w:themeColor="text1"/>
          <w:sz w:val="24"/>
          <w:szCs w:val="24"/>
        </w:rPr>
        <w:t xml:space="preserve"> sus </w:t>
      </w:r>
      <w:proofErr w:type="spellStart"/>
      <w:r w:rsidRPr="00FA5911">
        <w:rPr>
          <w:color w:val="000000" w:themeColor="text1"/>
          <w:sz w:val="24"/>
          <w:szCs w:val="24"/>
        </w:rPr>
        <w:t>înaintăm</w:t>
      </w:r>
      <w:proofErr w:type="spellEnd"/>
      <w:r w:rsidRPr="00FA5911">
        <w:rPr>
          <w:color w:val="000000" w:themeColor="text1"/>
          <w:sz w:val="24"/>
          <w:szCs w:val="24"/>
        </w:rPr>
        <w:t xml:space="preserve"> </w:t>
      </w:r>
      <w:proofErr w:type="spellStart"/>
      <w:r w:rsidRPr="00FA5911">
        <w:rPr>
          <w:color w:val="000000" w:themeColor="text1"/>
          <w:sz w:val="24"/>
          <w:szCs w:val="24"/>
        </w:rPr>
        <w:t>spre</w:t>
      </w:r>
      <w:proofErr w:type="spellEnd"/>
      <w:r w:rsidRPr="00FA5911">
        <w:rPr>
          <w:color w:val="000000" w:themeColor="text1"/>
          <w:sz w:val="24"/>
          <w:szCs w:val="24"/>
        </w:rPr>
        <w:t xml:space="preserve"> </w:t>
      </w:r>
      <w:proofErr w:type="spellStart"/>
      <w:r w:rsidRPr="00FA5911">
        <w:rPr>
          <w:color w:val="000000" w:themeColor="text1"/>
          <w:sz w:val="24"/>
          <w:szCs w:val="24"/>
        </w:rPr>
        <w:t>aprobare</w:t>
      </w:r>
      <w:proofErr w:type="spellEnd"/>
      <w:r w:rsidRPr="00FA5911">
        <w:rPr>
          <w:color w:val="000000" w:themeColor="text1"/>
          <w:sz w:val="24"/>
          <w:szCs w:val="24"/>
        </w:rPr>
        <w:t xml:space="preserve"> </w:t>
      </w:r>
      <w:proofErr w:type="spellStart"/>
      <w:r w:rsidRPr="00FA5911">
        <w:rPr>
          <w:color w:val="000000" w:themeColor="text1"/>
          <w:sz w:val="24"/>
          <w:szCs w:val="24"/>
        </w:rPr>
        <w:t>proiectul</w:t>
      </w:r>
      <w:proofErr w:type="spellEnd"/>
      <w:r w:rsidRPr="00FA5911">
        <w:rPr>
          <w:color w:val="000000" w:themeColor="text1"/>
          <w:sz w:val="24"/>
          <w:szCs w:val="24"/>
        </w:rPr>
        <w:t xml:space="preserve"> de </w:t>
      </w:r>
      <w:proofErr w:type="spellStart"/>
      <w:r w:rsidRPr="00FA5911">
        <w:rPr>
          <w:color w:val="000000" w:themeColor="text1"/>
          <w:sz w:val="24"/>
          <w:szCs w:val="24"/>
        </w:rPr>
        <w:t>hotărâre</w:t>
      </w:r>
      <w:proofErr w:type="spellEnd"/>
      <w:r w:rsidRPr="00FA5911">
        <w:rPr>
          <w:color w:val="000000" w:themeColor="text1"/>
          <w:sz w:val="24"/>
          <w:szCs w:val="24"/>
        </w:rPr>
        <w:t xml:space="preserve"> </w:t>
      </w:r>
      <w:proofErr w:type="spellStart"/>
      <w:r w:rsidRPr="00FA5911">
        <w:rPr>
          <w:color w:val="000000" w:themeColor="text1"/>
          <w:sz w:val="24"/>
          <w:szCs w:val="24"/>
        </w:rPr>
        <w:t>alăturat</w:t>
      </w:r>
      <w:proofErr w:type="spellEnd"/>
      <w:r w:rsidRPr="00FA5911">
        <w:rPr>
          <w:color w:val="000000" w:themeColor="text1"/>
          <w:sz w:val="24"/>
          <w:szCs w:val="24"/>
        </w:rPr>
        <w:t>.</w:t>
      </w:r>
    </w:p>
    <w:p w:rsidR="009100EF" w:rsidRPr="00FA5911" w:rsidRDefault="009100EF" w:rsidP="009100EF">
      <w:pPr>
        <w:ind w:firstLine="708"/>
        <w:jc w:val="both"/>
        <w:rPr>
          <w:color w:val="000000" w:themeColor="text1"/>
          <w:sz w:val="24"/>
          <w:szCs w:val="24"/>
        </w:rPr>
      </w:pPr>
      <w:proofErr w:type="spellStart"/>
      <w:r w:rsidRPr="00FA5911">
        <w:rPr>
          <w:color w:val="000000" w:themeColor="text1"/>
          <w:sz w:val="24"/>
          <w:szCs w:val="24"/>
        </w:rPr>
        <w:t>Anexăm</w:t>
      </w:r>
      <w:proofErr w:type="spellEnd"/>
      <w:r w:rsidRPr="00FA5911">
        <w:rPr>
          <w:color w:val="000000" w:themeColor="text1"/>
          <w:sz w:val="24"/>
          <w:szCs w:val="24"/>
        </w:rPr>
        <w:t xml:space="preserve"> </w:t>
      </w:r>
      <w:proofErr w:type="spellStart"/>
      <w:r w:rsidRPr="00FA5911">
        <w:rPr>
          <w:color w:val="000000" w:themeColor="text1"/>
          <w:sz w:val="24"/>
          <w:szCs w:val="24"/>
        </w:rPr>
        <w:t>Anexa</w:t>
      </w:r>
      <w:proofErr w:type="spellEnd"/>
      <w:r w:rsidRPr="00FA5911">
        <w:rPr>
          <w:color w:val="000000" w:themeColor="text1"/>
          <w:sz w:val="24"/>
          <w:szCs w:val="24"/>
        </w:rPr>
        <w:t xml:space="preserve"> nr. 14, </w:t>
      </w:r>
      <w:proofErr w:type="spellStart"/>
      <w:r w:rsidRPr="00FA5911">
        <w:rPr>
          <w:color w:val="000000" w:themeColor="text1"/>
          <w:sz w:val="24"/>
          <w:szCs w:val="24"/>
        </w:rPr>
        <w:t>parte</w:t>
      </w:r>
      <w:proofErr w:type="spellEnd"/>
      <w:r w:rsidRPr="00FA5911">
        <w:rPr>
          <w:color w:val="000000" w:themeColor="text1"/>
          <w:sz w:val="24"/>
          <w:szCs w:val="24"/>
        </w:rPr>
        <w:t xml:space="preserve"> </w:t>
      </w:r>
      <w:proofErr w:type="spellStart"/>
      <w:r w:rsidRPr="00FA5911">
        <w:rPr>
          <w:color w:val="000000" w:themeColor="text1"/>
          <w:sz w:val="24"/>
          <w:szCs w:val="24"/>
        </w:rPr>
        <w:t>integranta</w:t>
      </w:r>
      <w:proofErr w:type="spellEnd"/>
      <w:r w:rsidRPr="00FA5911">
        <w:rPr>
          <w:color w:val="000000" w:themeColor="text1"/>
          <w:sz w:val="24"/>
          <w:szCs w:val="24"/>
        </w:rPr>
        <w:t xml:space="preserve"> din </w:t>
      </w:r>
      <w:proofErr w:type="spellStart"/>
      <w:r w:rsidRPr="00FA5911">
        <w:rPr>
          <w:color w:val="000000" w:themeColor="text1"/>
          <w:sz w:val="24"/>
          <w:szCs w:val="24"/>
        </w:rPr>
        <w:t>prezentul</w:t>
      </w:r>
      <w:proofErr w:type="spellEnd"/>
      <w:r w:rsidRPr="00FA5911">
        <w:rPr>
          <w:color w:val="000000" w:themeColor="text1"/>
          <w:sz w:val="24"/>
          <w:szCs w:val="24"/>
        </w:rPr>
        <w:t xml:space="preserve"> </w:t>
      </w:r>
      <w:proofErr w:type="spellStart"/>
      <w:r w:rsidRPr="00FA5911">
        <w:rPr>
          <w:color w:val="000000" w:themeColor="text1"/>
          <w:sz w:val="24"/>
          <w:szCs w:val="24"/>
        </w:rPr>
        <w:t>raport</w:t>
      </w:r>
      <w:proofErr w:type="spellEnd"/>
      <w:r w:rsidRPr="00FA5911">
        <w:rPr>
          <w:color w:val="000000" w:themeColor="text1"/>
          <w:sz w:val="24"/>
          <w:szCs w:val="24"/>
        </w:rPr>
        <w:t xml:space="preserve">. </w:t>
      </w:r>
    </w:p>
    <w:p w:rsidR="00025B18" w:rsidRPr="00FA5911" w:rsidRDefault="00025B18" w:rsidP="00A61DDD">
      <w:pPr>
        <w:pStyle w:val="NoSpacing"/>
        <w:jc w:val="both"/>
        <w:rPr>
          <w:color w:val="000000" w:themeColor="text1"/>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820"/>
      </w:tblGrid>
      <w:tr w:rsidR="00FA5911" w:rsidRPr="00FA5911" w:rsidTr="00D44289">
        <w:tc>
          <w:tcPr>
            <w:tcW w:w="5920" w:type="dxa"/>
          </w:tcPr>
          <w:p w:rsidR="00C90F03" w:rsidRPr="00FA5911" w:rsidRDefault="00C90F03" w:rsidP="00D44289">
            <w:pPr>
              <w:jc w:val="center"/>
              <w:rPr>
                <w:b/>
                <w:color w:val="000000" w:themeColor="text1"/>
                <w:sz w:val="24"/>
                <w:szCs w:val="24"/>
              </w:rPr>
            </w:pPr>
            <w:r w:rsidRPr="00FA5911">
              <w:rPr>
                <w:b/>
                <w:color w:val="000000" w:themeColor="text1"/>
                <w:sz w:val="24"/>
                <w:szCs w:val="24"/>
              </w:rPr>
              <w:t>DIRECTOR EXECUTIV,</w:t>
            </w:r>
          </w:p>
        </w:tc>
        <w:tc>
          <w:tcPr>
            <w:tcW w:w="4820" w:type="dxa"/>
          </w:tcPr>
          <w:p w:rsidR="00C90F03" w:rsidRPr="00FA5911" w:rsidRDefault="00C90F03" w:rsidP="00D44289">
            <w:pPr>
              <w:jc w:val="center"/>
              <w:rPr>
                <w:b/>
                <w:color w:val="000000" w:themeColor="text1"/>
                <w:sz w:val="24"/>
                <w:szCs w:val="24"/>
              </w:rPr>
            </w:pPr>
            <w:r w:rsidRPr="00FA5911">
              <w:rPr>
                <w:b/>
                <w:color w:val="000000" w:themeColor="text1"/>
                <w:sz w:val="24"/>
                <w:szCs w:val="24"/>
              </w:rPr>
              <w:t>ȘEF SERV. IMPOZITE ȘI TAXE,</w:t>
            </w:r>
          </w:p>
        </w:tc>
      </w:tr>
      <w:tr w:rsidR="00FA5911" w:rsidRPr="00FA5911" w:rsidTr="00D44289">
        <w:tc>
          <w:tcPr>
            <w:tcW w:w="5920" w:type="dxa"/>
          </w:tcPr>
          <w:p w:rsidR="00C90F03" w:rsidRPr="00FA5911" w:rsidRDefault="00C90F03" w:rsidP="00D44289">
            <w:pPr>
              <w:jc w:val="center"/>
              <w:rPr>
                <w:b/>
                <w:color w:val="000000" w:themeColor="text1"/>
                <w:sz w:val="24"/>
                <w:szCs w:val="24"/>
              </w:rPr>
            </w:pPr>
            <w:r w:rsidRPr="00FA5911">
              <w:rPr>
                <w:b/>
                <w:color w:val="000000" w:themeColor="text1"/>
                <w:sz w:val="24"/>
                <w:szCs w:val="24"/>
              </w:rPr>
              <w:t xml:space="preserve">Gabriela Carmen </w:t>
            </w:r>
            <w:proofErr w:type="spellStart"/>
            <w:r w:rsidRPr="00FA5911">
              <w:rPr>
                <w:b/>
                <w:color w:val="000000" w:themeColor="text1"/>
                <w:sz w:val="24"/>
                <w:szCs w:val="24"/>
              </w:rPr>
              <w:t>Pahoncea</w:t>
            </w:r>
            <w:proofErr w:type="spellEnd"/>
          </w:p>
        </w:tc>
        <w:tc>
          <w:tcPr>
            <w:tcW w:w="4820" w:type="dxa"/>
          </w:tcPr>
          <w:p w:rsidR="00C90F03" w:rsidRPr="00FA5911" w:rsidRDefault="00C90F03" w:rsidP="00D44289">
            <w:pPr>
              <w:jc w:val="center"/>
              <w:rPr>
                <w:b/>
                <w:color w:val="000000" w:themeColor="text1"/>
                <w:sz w:val="24"/>
                <w:szCs w:val="24"/>
              </w:rPr>
            </w:pPr>
            <w:r w:rsidRPr="00FA5911">
              <w:rPr>
                <w:b/>
                <w:color w:val="000000" w:themeColor="text1"/>
                <w:sz w:val="24"/>
                <w:szCs w:val="24"/>
              </w:rPr>
              <w:t>Cristina Maxim</w:t>
            </w:r>
          </w:p>
        </w:tc>
      </w:tr>
    </w:tbl>
    <w:p w:rsidR="00C90F03" w:rsidRPr="00FA5911" w:rsidRDefault="00C90F03" w:rsidP="00C90F03">
      <w:pPr>
        <w:rPr>
          <w:color w:val="000000" w:themeColor="text1"/>
          <w:lang w:val="ro-RO"/>
        </w:rPr>
        <w:sectPr w:rsidR="00C90F03" w:rsidRPr="00FA5911" w:rsidSect="00025B18">
          <w:pgSz w:w="12240" w:h="15840"/>
          <w:pgMar w:top="425" w:right="851" w:bottom="709" w:left="760" w:header="709" w:footer="709" w:gutter="0"/>
          <w:cols w:space="708"/>
          <w:docGrid w:linePitch="360"/>
        </w:sectPr>
      </w:pPr>
    </w:p>
    <w:p w:rsidR="00670BAE" w:rsidRPr="00FA5911" w:rsidRDefault="00670BAE" w:rsidP="00C7775A">
      <w:pPr>
        <w:rPr>
          <w:color w:val="000000" w:themeColor="text1"/>
          <w:sz w:val="28"/>
          <w:szCs w:val="28"/>
        </w:rPr>
      </w:pPr>
    </w:p>
    <w:p w:rsidR="00641964" w:rsidRPr="00FA5911" w:rsidRDefault="00641964" w:rsidP="00452A05">
      <w:pPr>
        <w:ind w:firstLine="720"/>
        <w:rPr>
          <w:b/>
          <w:color w:val="000000" w:themeColor="text1"/>
          <w:sz w:val="28"/>
          <w:szCs w:val="28"/>
        </w:rPr>
      </w:pPr>
    </w:p>
    <w:p w:rsidR="00641964" w:rsidRPr="00FA5911" w:rsidRDefault="00641964" w:rsidP="00452A05">
      <w:pPr>
        <w:ind w:firstLine="720"/>
        <w:rPr>
          <w:b/>
          <w:color w:val="000000" w:themeColor="text1"/>
          <w:sz w:val="28"/>
          <w:szCs w:val="28"/>
        </w:rPr>
      </w:pPr>
    </w:p>
    <w:p w:rsidR="00C7775A" w:rsidRPr="00FA5911" w:rsidRDefault="00C7775A" w:rsidP="00452A05">
      <w:pPr>
        <w:ind w:firstLine="720"/>
        <w:rPr>
          <w:b/>
          <w:color w:val="000000" w:themeColor="text1"/>
          <w:sz w:val="28"/>
          <w:szCs w:val="28"/>
        </w:rPr>
      </w:pPr>
      <w:r w:rsidRPr="00FA5911">
        <w:rPr>
          <w:b/>
          <w:color w:val="000000" w:themeColor="text1"/>
          <w:sz w:val="28"/>
          <w:szCs w:val="28"/>
        </w:rPr>
        <w:t>PRIMARUL ORAȘULUI BUHUȘI</w:t>
      </w:r>
    </w:p>
    <w:p w:rsidR="00C7775A" w:rsidRPr="00FA5911" w:rsidRDefault="00C7775A" w:rsidP="00452A05">
      <w:pPr>
        <w:ind w:firstLine="720"/>
        <w:rPr>
          <w:b/>
          <w:color w:val="000000" w:themeColor="text1"/>
          <w:sz w:val="28"/>
          <w:szCs w:val="28"/>
        </w:rPr>
      </w:pPr>
      <w:r w:rsidRPr="00FA5911">
        <w:rPr>
          <w:b/>
          <w:color w:val="000000" w:themeColor="text1"/>
          <w:sz w:val="28"/>
          <w:szCs w:val="28"/>
        </w:rPr>
        <w:t xml:space="preserve">Nr. </w:t>
      </w:r>
      <w:r w:rsidR="008B46CE" w:rsidRPr="00FA5911">
        <w:rPr>
          <w:b/>
          <w:color w:val="000000" w:themeColor="text1"/>
          <w:sz w:val="28"/>
          <w:szCs w:val="28"/>
        </w:rPr>
        <w:t>22991</w:t>
      </w:r>
      <w:r w:rsidRPr="00FA5911">
        <w:rPr>
          <w:b/>
          <w:color w:val="000000" w:themeColor="text1"/>
          <w:sz w:val="28"/>
          <w:szCs w:val="28"/>
        </w:rPr>
        <w:t xml:space="preserve"> din </w:t>
      </w:r>
      <w:r w:rsidR="00025B18" w:rsidRPr="00FA5911">
        <w:rPr>
          <w:b/>
          <w:color w:val="000000" w:themeColor="text1"/>
          <w:sz w:val="28"/>
          <w:szCs w:val="28"/>
        </w:rPr>
        <w:t>12</w:t>
      </w:r>
      <w:r w:rsidR="00753E79" w:rsidRPr="00FA5911">
        <w:rPr>
          <w:b/>
          <w:color w:val="000000" w:themeColor="text1"/>
          <w:sz w:val="28"/>
          <w:szCs w:val="28"/>
        </w:rPr>
        <w:t>.</w:t>
      </w:r>
      <w:r w:rsidR="00025B18" w:rsidRPr="00FA5911">
        <w:rPr>
          <w:b/>
          <w:color w:val="000000" w:themeColor="text1"/>
          <w:sz w:val="28"/>
          <w:szCs w:val="28"/>
        </w:rPr>
        <w:t>07</w:t>
      </w:r>
      <w:r w:rsidR="00753E79" w:rsidRPr="00FA5911">
        <w:rPr>
          <w:b/>
          <w:color w:val="000000" w:themeColor="text1"/>
          <w:sz w:val="28"/>
          <w:szCs w:val="28"/>
        </w:rPr>
        <w:t>.</w:t>
      </w:r>
      <w:r w:rsidRPr="00FA5911">
        <w:rPr>
          <w:b/>
          <w:color w:val="000000" w:themeColor="text1"/>
          <w:sz w:val="28"/>
          <w:szCs w:val="28"/>
        </w:rPr>
        <w:t>202</w:t>
      </w:r>
      <w:r w:rsidR="00025B18" w:rsidRPr="00FA5911">
        <w:rPr>
          <w:b/>
          <w:color w:val="000000" w:themeColor="text1"/>
          <w:sz w:val="28"/>
          <w:szCs w:val="28"/>
        </w:rPr>
        <w:t>4</w:t>
      </w:r>
    </w:p>
    <w:p w:rsidR="00C7775A" w:rsidRPr="00FA5911" w:rsidRDefault="00C7775A" w:rsidP="00C7775A">
      <w:pPr>
        <w:rPr>
          <w:b/>
          <w:color w:val="000000" w:themeColor="text1"/>
          <w:sz w:val="28"/>
          <w:szCs w:val="28"/>
        </w:rPr>
      </w:pPr>
    </w:p>
    <w:p w:rsidR="00C7775A" w:rsidRPr="00FA5911" w:rsidRDefault="00C7775A" w:rsidP="00C7775A">
      <w:pPr>
        <w:rPr>
          <w:color w:val="000000" w:themeColor="text1"/>
          <w:sz w:val="28"/>
          <w:szCs w:val="28"/>
        </w:rPr>
      </w:pPr>
    </w:p>
    <w:p w:rsidR="007F6D36" w:rsidRPr="00FA5911" w:rsidRDefault="007F6D36" w:rsidP="00C7775A">
      <w:pPr>
        <w:ind w:firstLine="720"/>
        <w:jc w:val="center"/>
        <w:rPr>
          <w:b/>
          <w:color w:val="000000" w:themeColor="text1"/>
          <w:sz w:val="28"/>
          <w:szCs w:val="28"/>
        </w:rPr>
      </w:pPr>
    </w:p>
    <w:p w:rsidR="00C7775A" w:rsidRPr="00FA5911" w:rsidRDefault="00C7775A" w:rsidP="00C7775A">
      <w:pPr>
        <w:ind w:firstLine="720"/>
        <w:jc w:val="center"/>
        <w:rPr>
          <w:b/>
          <w:color w:val="000000" w:themeColor="text1"/>
          <w:sz w:val="28"/>
          <w:szCs w:val="28"/>
        </w:rPr>
      </w:pPr>
      <w:r w:rsidRPr="00FA5911">
        <w:rPr>
          <w:b/>
          <w:color w:val="000000" w:themeColor="text1"/>
          <w:sz w:val="28"/>
          <w:szCs w:val="28"/>
        </w:rPr>
        <w:t>REFERAT DE APROBARE</w:t>
      </w:r>
    </w:p>
    <w:p w:rsidR="00C7775A" w:rsidRPr="00FA5911" w:rsidRDefault="00025B18" w:rsidP="00641964">
      <w:pPr>
        <w:pStyle w:val="NoSpacing"/>
        <w:ind w:firstLine="708"/>
        <w:jc w:val="center"/>
        <w:rPr>
          <w:b/>
          <w:color w:val="000000" w:themeColor="text1"/>
        </w:rPr>
      </w:pPr>
      <w:proofErr w:type="spellStart"/>
      <w:r w:rsidRPr="00FA5911">
        <w:rPr>
          <w:b/>
          <w:color w:val="000000" w:themeColor="text1"/>
        </w:rPr>
        <w:t>pentru</w:t>
      </w:r>
      <w:proofErr w:type="spellEnd"/>
      <w:r w:rsidRPr="00FA5911">
        <w:rPr>
          <w:b/>
          <w:color w:val="000000" w:themeColor="text1"/>
        </w:rPr>
        <w:t xml:space="preserve"> </w:t>
      </w:r>
      <w:proofErr w:type="spellStart"/>
      <w:r w:rsidRPr="00FA5911">
        <w:rPr>
          <w:b/>
          <w:color w:val="000000" w:themeColor="text1"/>
        </w:rPr>
        <w:t>modificarea</w:t>
      </w:r>
      <w:proofErr w:type="spellEnd"/>
      <w:r w:rsidRPr="00FA5911">
        <w:rPr>
          <w:b/>
          <w:color w:val="000000" w:themeColor="text1"/>
        </w:rPr>
        <w:t xml:space="preserve"> </w:t>
      </w:r>
      <w:proofErr w:type="spellStart"/>
      <w:r w:rsidRPr="00FA5911">
        <w:rPr>
          <w:b/>
          <w:color w:val="000000" w:themeColor="text1"/>
        </w:rPr>
        <w:t>Anexei</w:t>
      </w:r>
      <w:proofErr w:type="spellEnd"/>
      <w:r w:rsidRPr="00FA5911">
        <w:rPr>
          <w:b/>
          <w:color w:val="000000" w:themeColor="text1"/>
        </w:rPr>
        <w:t xml:space="preserve"> nr. 14 din HCL nr. 251/27.12.</w:t>
      </w:r>
      <w:proofErr w:type="gramStart"/>
      <w:r w:rsidRPr="00FA5911">
        <w:rPr>
          <w:b/>
          <w:color w:val="000000" w:themeColor="text1"/>
        </w:rPr>
        <w:t>2023 ”</w:t>
      </w:r>
      <w:proofErr w:type="spellStart"/>
      <w:r w:rsidRPr="00FA5911">
        <w:rPr>
          <w:b/>
          <w:color w:val="000000" w:themeColor="text1"/>
        </w:rPr>
        <w:t>privind</w:t>
      </w:r>
      <w:proofErr w:type="spellEnd"/>
      <w:proofErr w:type="gramEnd"/>
      <w:r w:rsidRPr="00FA5911">
        <w:rPr>
          <w:b/>
          <w:color w:val="000000" w:themeColor="text1"/>
        </w:rPr>
        <w:t xml:space="preserve"> </w:t>
      </w:r>
      <w:proofErr w:type="spellStart"/>
      <w:r w:rsidRPr="00FA5911">
        <w:rPr>
          <w:b/>
          <w:color w:val="000000" w:themeColor="text1"/>
        </w:rPr>
        <w:t>aprobarea</w:t>
      </w:r>
      <w:proofErr w:type="spellEnd"/>
      <w:r w:rsidRPr="00FA5911">
        <w:rPr>
          <w:b/>
          <w:color w:val="000000" w:themeColor="text1"/>
        </w:rPr>
        <w:t xml:space="preserve">  </w:t>
      </w:r>
      <w:proofErr w:type="spellStart"/>
      <w:r w:rsidRPr="00FA5911">
        <w:rPr>
          <w:b/>
          <w:color w:val="000000" w:themeColor="text1"/>
        </w:rPr>
        <w:t>impozitelor</w:t>
      </w:r>
      <w:proofErr w:type="spellEnd"/>
      <w:r w:rsidRPr="00FA5911">
        <w:rPr>
          <w:b/>
          <w:color w:val="000000" w:themeColor="text1"/>
        </w:rPr>
        <w:t xml:space="preserve">, </w:t>
      </w:r>
      <w:proofErr w:type="spellStart"/>
      <w:r w:rsidRPr="00FA5911">
        <w:rPr>
          <w:b/>
          <w:color w:val="000000" w:themeColor="text1"/>
        </w:rPr>
        <w:t>taxelor</w:t>
      </w:r>
      <w:proofErr w:type="spellEnd"/>
      <w:r w:rsidRPr="00FA5911">
        <w:rPr>
          <w:b/>
          <w:color w:val="000000" w:themeColor="text1"/>
        </w:rPr>
        <w:t xml:space="preserve"> locale, a </w:t>
      </w:r>
      <w:proofErr w:type="spellStart"/>
      <w:r w:rsidRPr="00FA5911">
        <w:rPr>
          <w:b/>
          <w:color w:val="000000" w:themeColor="text1"/>
        </w:rPr>
        <w:t>amenzilor</w:t>
      </w:r>
      <w:proofErr w:type="spellEnd"/>
      <w:r w:rsidRPr="00FA5911">
        <w:rPr>
          <w:b/>
          <w:color w:val="000000" w:themeColor="text1"/>
        </w:rPr>
        <w:t xml:space="preserve"> </w:t>
      </w:r>
      <w:proofErr w:type="spellStart"/>
      <w:r w:rsidRPr="00FA5911">
        <w:rPr>
          <w:b/>
          <w:color w:val="000000" w:themeColor="text1"/>
        </w:rPr>
        <w:t>şi</w:t>
      </w:r>
      <w:proofErr w:type="spellEnd"/>
      <w:r w:rsidRPr="00FA5911">
        <w:rPr>
          <w:b/>
          <w:color w:val="000000" w:themeColor="text1"/>
        </w:rPr>
        <w:t xml:space="preserve"> a </w:t>
      </w:r>
      <w:proofErr w:type="spellStart"/>
      <w:r w:rsidRPr="00FA5911">
        <w:rPr>
          <w:b/>
          <w:color w:val="000000" w:themeColor="text1"/>
        </w:rPr>
        <w:t>altor</w:t>
      </w:r>
      <w:proofErr w:type="spellEnd"/>
      <w:r w:rsidRPr="00FA5911">
        <w:rPr>
          <w:b/>
          <w:color w:val="000000" w:themeColor="text1"/>
        </w:rPr>
        <w:t xml:space="preserve"> </w:t>
      </w:r>
      <w:proofErr w:type="spellStart"/>
      <w:r w:rsidRPr="00FA5911">
        <w:rPr>
          <w:b/>
          <w:color w:val="000000" w:themeColor="text1"/>
        </w:rPr>
        <w:t>taxe</w:t>
      </w:r>
      <w:proofErr w:type="spellEnd"/>
      <w:r w:rsidRPr="00FA5911">
        <w:rPr>
          <w:b/>
          <w:color w:val="000000" w:themeColor="text1"/>
        </w:rPr>
        <w:t xml:space="preserve"> locale care </w:t>
      </w:r>
      <w:proofErr w:type="spellStart"/>
      <w:r w:rsidRPr="00FA5911">
        <w:rPr>
          <w:b/>
          <w:color w:val="000000" w:themeColor="text1"/>
        </w:rPr>
        <w:t>constituie</w:t>
      </w:r>
      <w:proofErr w:type="spellEnd"/>
      <w:r w:rsidRPr="00FA5911">
        <w:rPr>
          <w:b/>
          <w:color w:val="000000" w:themeColor="text1"/>
        </w:rPr>
        <w:t xml:space="preserve"> </w:t>
      </w:r>
      <w:proofErr w:type="spellStart"/>
      <w:r w:rsidRPr="00FA5911">
        <w:rPr>
          <w:b/>
          <w:color w:val="000000" w:themeColor="text1"/>
        </w:rPr>
        <w:t>surse</w:t>
      </w:r>
      <w:proofErr w:type="spellEnd"/>
      <w:r w:rsidRPr="00FA5911">
        <w:rPr>
          <w:b/>
          <w:color w:val="000000" w:themeColor="text1"/>
        </w:rPr>
        <w:t xml:space="preserve"> de </w:t>
      </w:r>
      <w:proofErr w:type="spellStart"/>
      <w:r w:rsidRPr="00FA5911">
        <w:rPr>
          <w:b/>
          <w:color w:val="000000" w:themeColor="text1"/>
        </w:rPr>
        <w:t>venit</w:t>
      </w:r>
      <w:proofErr w:type="spellEnd"/>
      <w:r w:rsidRPr="00FA5911">
        <w:rPr>
          <w:b/>
          <w:color w:val="000000" w:themeColor="text1"/>
        </w:rPr>
        <w:t xml:space="preserve"> ale </w:t>
      </w:r>
      <w:proofErr w:type="spellStart"/>
      <w:r w:rsidRPr="00FA5911">
        <w:rPr>
          <w:b/>
          <w:color w:val="000000" w:themeColor="text1"/>
        </w:rPr>
        <w:t>bugetului</w:t>
      </w:r>
      <w:proofErr w:type="spellEnd"/>
      <w:r w:rsidRPr="00FA5911">
        <w:rPr>
          <w:b/>
          <w:color w:val="000000" w:themeColor="text1"/>
        </w:rPr>
        <w:t xml:space="preserve"> local </w:t>
      </w:r>
      <w:proofErr w:type="spellStart"/>
      <w:r w:rsidRPr="00FA5911">
        <w:rPr>
          <w:b/>
          <w:color w:val="000000" w:themeColor="text1"/>
        </w:rPr>
        <w:t>pentru</w:t>
      </w:r>
      <w:proofErr w:type="spellEnd"/>
      <w:r w:rsidRPr="00FA5911">
        <w:rPr>
          <w:b/>
          <w:color w:val="000000" w:themeColor="text1"/>
        </w:rPr>
        <w:t xml:space="preserve"> </w:t>
      </w:r>
      <w:proofErr w:type="spellStart"/>
      <w:r w:rsidRPr="00FA5911">
        <w:rPr>
          <w:b/>
          <w:color w:val="000000" w:themeColor="text1"/>
        </w:rPr>
        <w:t>anul</w:t>
      </w:r>
      <w:proofErr w:type="spellEnd"/>
      <w:r w:rsidRPr="00FA5911">
        <w:rPr>
          <w:b/>
          <w:color w:val="000000" w:themeColor="text1"/>
        </w:rPr>
        <w:t xml:space="preserve"> 2024”</w:t>
      </w:r>
    </w:p>
    <w:p w:rsidR="007F6D36" w:rsidRPr="00FA5911" w:rsidRDefault="007F6D36" w:rsidP="00C7775A">
      <w:pPr>
        <w:pStyle w:val="NoSpacing"/>
        <w:ind w:firstLine="708"/>
        <w:rPr>
          <w:b/>
          <w:color w:val="000000" w:themeColor="text1"/>
        </w:rPr>
      </w:pPr>
    </w:p>
    <w:p w:rsidR="00025B18" w:rsidRPr="00FA5911" w:rsidRDefault="00025B18" w:rsidP="00452A05">
      <w:pPr>
        <w:pStyle w:val="NoSpacing"/>
        <w:ind w:firstLine="720"/>
        <w:jc w:val="both"/>
        <w:rPr>
          <w:rFonts w:cs="Times New Roman"/>
          <w:color w:val="000000" w:themeColor="text1"/>
          <w:lang w:val="fr-FR"/>
        </w:rPr>
      </w:pPr>
    </w:p>
    <w:p w:rsidR="00452A05" w:rsidRPr="00FA5911" w:rsidRDefault="00452A05" w:rsidP="00452A05">
      <w:pPr>
        <w:pStyle w:val="NoSpacing"/>
        <w:ind w:firstLine="720"/>
        <w:jc w:val="both"/>
        <w:rPr>
          <w:rFonts w:cs="Times New Roman"/>
          <w:color w:val="000000" w:themeColor="text1"/>
          <w:lang w:val="fr-FR"/>
        </w:rPr>
      </w:pPr>
      <w:proofErr w:type="spellStart"/>
      <w:r w:rsidRPr="00FA5911">
        <w:rPr>
          <w:rFonts w:cs="Times New Roman"/>
          <w:color w:val="000000" w:themeColor="text1"/>
          <w:lang w:val="fr-FR"/>
        </w:rPr>
        <w:t>Având</w:t>
      </w:r>
      <w:proofErr w:type="spellEnd"/>
      <w:r w:rsidRPr="00FA5911">
        <w:rPr>
          <w:rFonts w:cs="Times New Roman"/>
          <w:color w:val="000000" w:themeColor="text1"/>
          <w:lang w:val="fr-FR"/>
        </w:rPr>
        <w:t xml:space="preserve"> </w:t>
      </w:r>
      <w:proofErr w:type="spellStart"/>
      <w:r w:rsidRPr="00FA5911">
        <w:rPr>
          <w:rFonts w:cs="Times New Roman"/>
          <w:color w:val="000000" w:themeColor="text1"/>
          <w:lang w:val="fr-FR"/>
        </w:rPr>
        <w:t>în</w:t>
      </w:r>
      <w:proofErr w:type="spellEnd"/>
      <w:r w:rsidRPr="00FA5911">
        <w:rPr>
          <w:rFonts w:cs="Times New Roman"/>
          <w:color w:val="000000" w:themeColor="text1"/>
          <w:lang w:val="fr-FR"/>
        </w:rPr>
        <w:t xml:space="preserve"> </w:t>
      </w:r>
      <w:proofErr w:type="spellStart"/>
      <w:r w:rsidRPr="00FA5911">
        <w:rPr>
          <w:rFonts w:cs="Times New Roman"/>
          <w:color w:val="000000" w:themeColor="text1"/>
          <w:lang w:val="fr-FR"/>
        </w:rPr>
        <w:t>vedere</w:t>
      </w:r>
      <w:proofErr w:type="spellEnd"/>
      <w:r w:rsidRPr="00FA5911">
        <w:rPr>
          <w:rFonts w:cs="Times New Roman"/>
          <w:color w:val="000000" w:themeColor="text1"/>
          <w:lang w:val="fr-FR"/>
        </w:rPr>
        <w:t>:</w:t>
      </w:r>
    </w:p>
    <w:p w:rsidR="001F749B" w:rsidRPr="00FA5911" w:rsidRDefault="001F749B" w:rsidP="001F749B">
      <w:pPr>
        <w:pStyle w:val="NoSpacing"/>
        <w:jc w:val="both"/>
        <w:rPr>
          <w:color w:val="000000" w:themeColor="text1"/>
          <w:lang w:val="ro-RO"/>
        </w:rPr>
      </w:pPr>
      <w:r w:rsidRPr="00FA5911">
        <w:rPr>
          <w:color w:val="000000" w:themeColor="text1"/>
          <w:lang w:val="ro-RO"/>
        </w:rPr>
        <w:t xml:space="preserve">- Adresa nr. 4550/19.06.2024, înregistrată sub nr. 21118/26.06.2024 a Liceului Teoretic ”Ion Borcea” Buhuși;  </w:t>
      </w:r>
    </w:p>
    <w:p w:rsidR="001F749B" w:rsidRPr="00FA5911" w:rsidRDefault="001F749B" w:rsidP="001F749B">
      <w:pPr>
        <w:pStyle w:val="NoSpacing"/>
        <w:jc w:val="both"/>
        <w:rPr>
          <w:color w:val="000000" w:themeColor="text1"/>
          <w:lang w:val="ro-RO"/>
        </w:rPr>
      </w:pPr>
      <w:r w:rsidRPr="00FA5911">
        <w:rPr>
          <w:color w:val="000000" w:themeColor="text1"/>
          <w:lang w:val="ro-RO"/>
        </w:rPr>
        <w:t>- Legea nr. 273/2006 privind finanţele publice locale, cu modificările şi completările ulterioare;</w:t>
      </w:r>
    </w:p>
    <w:p w:rsidR="001F749B" w:rsidRPr="00FA5911" w:rsidRDefault="001F749B" w:rsidP="001F749B">
      <w:pPr>
        <w:pStyle w:val="NoSpacing"/>
        <w:jc w:val="both"/>
        <w:rPr>
          <w:color w:val="000000" w:themeColor="text1"/>
          <w:lang w:val="ro-RO"/>
        </w:rPr>
      </w:pPr>
      <w:r w:rsidRPr="00FA5911">
        <w:rPr>
          <w:color w:val="000000" w:themeColor="text1"/>
          <w:lang w:val="ro-RO"/>
        </w:rPr>
        <w:t>- Legea nr. 227/08.09.2015 privind Codul fiscal, cu modificările și completările ulterioare;</w:t>
      </w:r>
    </w:p>
    <w:p w:rsidR="001F749B" w:rsidRPr="00FA5911" w:rsidRDefault="001F749B" w:rsidP="001F749B">
      <w:pPr>
        <w:pStyle w:val="NoSpacing"/>
        <w:jc w:val="both"/>
        <w:rPr>
          <w:color w:val="000000" w:themeColor="text1"/>
          <w:lang w:val="ro-RO"/>
        </w:rPr>
      </w:pPr>
      <w:r w:rsidRPr="00FA5911">
        <w:rPr>
          <w:color w:val="000000" w:themeColor="text1"/>
          <w:lang w:val="ro-RO"/>
        </w:rPr>
        <w:t>- Prevederile HG nr. 1/2016 privind Normele metodologice de aplicare a Legii nr. 227/2015, cu modificările și completările ulterioare;</w:t>
      </w:r>
    </w:p>
    <w:p w:rsidR="001F749B" w:rsidRPr="00FA5911" w:rsidRDefault="001F749B" w:rsidP="001F749B">
      <w:pPr>
        <w:pStyle w:val="NoSpacing"/>
        <w:jc w:val="both"/>
        <w:rPr>
          <w:color w:val="000000" w:themeColor="text1"/>
          <w:shd w:val="clear" w:color="auto" w:fill="FFFFFF"/>
          <w:lang w:val="ro-RO"/>
        </w:rPr>
      </w:pPr>
      <w:r w:rsidRPr="00FA5911">
        <w:rPr>
          <w:color w:val="000000" w:themeColor="text1"/>
          <w:lang w:val="ro-RO"/>
        </w:rPr>
        <w:t xml:space="preserve">- </w:t>
      </w:r>
      <w:r w:rsidRPr="00FA5911">
        <w:rPr>
          <w:color w:val="000000" w:themeColor="text1"/>
          <w:shd w:val="clear" w:color="auto" w:fill="FFFFFF"/>
          <w:lang w:val="ro-RO"/>
        </w:rPr>
        <w:t>Legea nr. 207/2015 privind Codul de procedură fiscală</w:t>
      </w:r>
      <w:r w:rsidRPr="00FA5911">
        <w:rPr>
          <w:color w:val="000000" w:themeColor="text1"/>
          <w:lang w:val="ro-RO"/>
        </w:rPr>
        <w:t>– modificată şi completată</w:t>
      </w:r>
      <w:r w:rsidRPr="00FA5911">
        <w:rPr>
          <w:color w:val="000000" w:themeColor="text1"/>
          <w:shd w:val="clear" w:color="auto" w:fill="FFFFFF"/>
          <w:lang w:val="ro-RO"/>
        </w:rPr>
        <w:t xml:space="preserve">; </w:t>
      </w:r>
    </w:p>
    <w:p w:rsidR="009100EF" w:rsidRPr="00FA5911" w:rsidRDefault="009100EF" w:rsidP="009100EF">
      <w:pPr>
        <w:pStyle w:val="NoSpacing"/>
        <w:jc w:val="both"/>
        <w:rPr>
          <w:color w:val="000000" w:themeColor="text1"/>
          <w:shd w:val="clear" w:color="auto" w:fill="FFFFFF"/>
          <w:lang w:val="ro-RO"/>
        </w:rPr>
      </w:pPr>
      <w:r w:rsidRPr="00FA5911">
        <w:rPr>
          <w:color w:val="000000" w:themeColor="text1"/>
          <w:shd w:val="clear" w:color="auto" w:fill="FFFFFF"/>
          <w:lang w:val="ro-RO"/>
        </w:rPr>
        <w:t xml:space="preserve">- Art. 333 alin. 3 din </w:t>
      </w:r>
      <w:r w:rsidRPr="00FA5911">
        <w:rPr>
          <w:color w:val="000000" w:themeColor="text1"/>
          <w:lang w:val="ro-RO"/>
        </w:rPr>
        <w:t xml:space="preserve">OUG nr. 57/2019 </w:t>
      </w:r>
      <w:proofErr w:type="spellStart"/>
      <w:r w:rsidRPr="00FA5911">
        <w:rPr>
          <w:color w:val="000000" w:themeColor="text1"/>
          <w:lang w:val="en-GB"/>
        </w:rPr>
        <w:t>privind</w:t>
      </w:r>
      <w:proofErr w:type="spellEnd"/>
      <w:r w:rsidRPr="00FA5911">
        <w:rPr>
          <w:color w:val="000000" w:themeColor="text1"/>
          <w:lang w:val="en-GB"/>
        </w:rPr>
        <w:t xml:space="preserve"> </w:t>
      </w:r>
      <w:proofErr w:type="spellStart"/>
      <w:r w:rsidRPr="00FA5911">
        <w:rPr>
          <w:color w:val="000000" w:themeColor="text1"/>
          <w:lang w:val="en-GB"/>
        </w:rPr>
        <w:t>Codul</w:t>
      </w:r>
      <w:proofErr w:type="spellEnd"/>
      <w:r w:rsidRPr="00FA5911">
        <w:rPr>
          <w:color w:val="000000" w:themeColor="text1"/>
          <w:lang w:val="en-GB"/>
        </w:rPr>
        <w:t xml:space="preserve"> </w:t>
      </w:r>
      <w:proofErr w:type="spellStart"/>
      <w:r w:rsidRPr="00FA5911">
        <w:rPr>
          <w:color w:val="000000" w:themeColor="text1"/>
          <w:lang w:val="en-GB"/>
        </w:rPr>
        <w:t>administrativ</w:t>
      </w:r>
      <w:proofErr w:type="spellEnd"/>
      <w:r w:rsidRPr="00FA5911">
        <w:rPr>
          <w:color w:val="000000" w:themeColor="text1"/>
          <w:lang w:val="en-GB"/>
        </w:rPr>
        <w:t xml:space="preserve">, cu </w:t>
      </w:r>
      <w:proofErr w:type="spellStart"/>
      <w:r w:rsidRPr="00FA5911">
        <w:rPr>
          <w:color w:val="000000" w:themeColor="text1"/>
          <w:lang w:val="en-GB"/>
        </w:rPr>
        <w:t>modificările</w:t>
      </w:r>
      <w:proofErr w:type="spellEnd"/>
      <w:r w:rsidRPr="00FA5911">
        <w:rPr>
          <w:color w:val="000000" w:themeColor="text1"/>
          <w:lang w:val="en-GB"/>
        </w:rPr>
        <w:t xml:space="preserve"> </w:t>
      </w:r>
      <w:proofErr w:type="spellStart"/>
      <w:r w:rsidRPr="00FA5911">
        <w:rPr>
          <w:color w:val="000000" w:themeColor="text1"/>
          <w:lang w:val="en-GB"/>
        </w:rPr>
        <w:t>și</w:t>
      </w:r>
      <w:proofErr w:type="spellEnd"/>
      <w:r w:rsidRPr="00FA5911">
        <w:rPr>
          <w:color w:val="000000" w:themeColor="text1"/>
          <w:lang w:val="en-GB"/>
        </w:rPr>
        <w:t xml:space="preserve"> </w:t>
      </w:r>
      <w:proofErr w:type="spellStart"/>
      <w:r w:rsidRPr="00FA5911">
        <w:rPr>
          <w:color w:val="000000" w:themeColor="text1"/>
          <w:lang w:val="en-GB"/>
        </w:rPr>
        <w:t>completările</w:t>
      </w:r>
      <w:proofErr w:type="spellEnd"/>
      <w:r w:rsidRPr="00FA5911">
        <w:rPr>
          <w:color w:val="000000" w:themeColor="text1"/>
          <w:lang w:val="en-GB"/>
        </w:rPr>
        <w:t xml:space="preserve"> </w:t>
      </w:r>
      <w:proofErr w:type="spellStart"/>
      <w:r w:rsidRPr="00FA5911">
        <w:rPr>
          <w:color w:val="000000" w:themeColor="text1"/>
          <w:lang w:val="en-GB"/>
        </w:rPr>
        <w:t>ulterioare</w:t>
      </w:r>
      <w:proofErr w:type="spellEnd"/>
      <w:r w:rsidRPr="00FA5911">
        <w:rPr>
          <w:color w:val="000000" w:themeColor="text1"/>
          <w:lang w:val="en-GB"/>
        </w:rPr>
        <w:t>;</w:t>
      </w:r>
      <w:r w:rsidRPr="00FA5911">
        <w:rPr>
          <w:color w:val="000000" w:themeColor="text1"/>
          <w:shd w:val="clear" w:color="auto" w:fill="FFFFFF"/>
          <w:lang w:val="ro-RO"/>
        </w:rPr>
        <w:t xml:space="preserve">  </w:t>
      </w:r>
    </w:p>
    <w:p w:rsidR="001F749B" w:rsidRPr="00FA5911" w:rsidRDefault="001F749B" w:rsidP="009100EF">
      <w:pPr>
        <w:pStyle w:val="NoSpacing"/>
        <w:ind w:firstLine="720"/>
        <w:jc w:val="both"/>
        <w:rPr>
          <w:rFonts w:cs="Times New Roman"/>
          <w:color w:val="000000" w:themeColor="text1"/>
          <w:lang w:val="fr-FR"/>
        </w:rPr>
      </w:pPr>
    </w:p>
    <w:p w:rsidR="007F6D36" w:rsidRPr="00FA5911" w:rsidRDefault="00452A05" w:rsidP="007F6D36">
      <w:pPr>
        <w:jc w:val="both"/>
        <w:rPr>
          <w:rFonts w:eastAsiaTheme="minorHAnsi" w:cstheme="minorBidi"/>
          <w:i/>
          <w:color w:val="000000" w:themeColor="text1"/>
          <w:sz w:val="28"/>
          <w:szCs w:val="28"/>
          <w:lang w:val="ro-RO"/>
        </w:rPr>
      </w:pPr>
      <w:r w:rsidRPr="00FA5911">
        <w:rPr>
          <w:color w:val="000000" w:themeColor="text1"/>
          <w:sz w:val="28"/>
          <w:szCs w:val="28"/>
          <w:lang w:val="ro-RO"/>
        </w:rPr>
        <w:t xml:space="preserve">precum și </w:t>
      </w:r>
      <w:r w:rsidR="00C7775A" w:rsidRPr="00FA5911">
        <w:rPr>
          <w:color w:val="000000" w:themeColor="text1"/>
          <w:sz w:val="28"/>
          <w:szCs w:val="28"/>
          <w:lang w:val="ro-RO"/>
        </w:rPr>
        <w:t xml:space="preserve">raportul nr. </w:t>
      </w:r>
      <w:r w:rsidR="008B46CE" w:rsidRPr="00FA5911">
        <w:rPr>
          <w:color w:val="000000" w:themeColor="text1"/>
          <w:sz w:val="28"/>
          <w:szCs w:val="28"/>
          <w:lang w:val="ro-RO"/>
        </w:rPr>
        <w:t>22990</w:t>
      </w:r>
      <w:r w:rsidR="00C7775A" w:rsidRPr="00FA5911">
        <w:rPr>
          <w:color w:val="000000" w:themeColor="text1"/>
          <w:sz w:val="28"/>
          <w:szCs w:val="28"/>
          <w:lang w:val="ro-RO"/>
        </w:rPr>
        <w:t>/</w:t>
      </w:r>
      <w:r w:rsidR="001F749B" w:rsidRPr="00FA5911">
        <w:rPr>
          <w:color w:val="000000" w:themeColor="text1"/>
          <w:sz w:val="28"/>
          <w:szCs w:val="28"/>
          <w:lang w:val="ro-RO"/>
        </w:rPr>
        <w:t>12</w:t>
      </w:r>
      <w:r w:rsidR="00753E79" w:rsidRPr="00FA5911">
        <w:rPr>
          <w:color w:val="000000" w:themeColor="text1"/>
          <w:sz w:val="28"/>
          <w:szCs w:val="28"/>
          <w:lang w:val="ro-RO"/>
        </w:rPr>
        <w:t>.</w:t>
      </w:r>
      <w:r w:rsidR="001F749B" w:rsidRPr="00FA5911">
        <w:rPr>
          <w:color w:val="000000" w:themeColor="text1"/>
          <w:sz w:val="28"/>
          <w:szCs w:val="28"/>
          <w:lang w:val="ro-RO"/>
        </w:rPr>
        <w:t>07</w:t>
      </w:r>
      <w:r w:rsidR="00753E79" w:rsidRPr="00FA5911">
        <w:rPr>
          <w:color w:val="000000" w:themeColor="text1"/>
          <w:sz w:val="28"/>
          <w:szCs w:val="28"/>
          <w:lang w:val="ro-RO"/>
        </w:rPr>
        <w:t>.</w:t>
      </w:r>
      <w:r w:rsidR="00C7775A" w:rsidRPr="00FA5911">
        <w:rPr>
          <w:color w:val="000000" w:themeColor="text1"/>
          <w:sz w:val="28"/>
          <w:szCs w:val="28"/>
          <w:lang w:val="ro-RO"/>
        </w:rPr>
        <w:t>202</w:t>
      </w:r>
      <w:r w:rsidR="001F749B" w:rsidRPr="00FA5911">
        <w:rPr>
          <w:color w:val="000000" w:themeColor="text1"/>
          <w:sz w:val="28"/>
          <w:szCs w:val="28"/>
          <w:lang w:val="ro-RO"/>
        </w:rPr>
        <w:t>4</w:t>
      </w:r>
      <w:r w:rsidR="00C7775A" w:rsidRPr="00FA5911">
        <w:rPr>
          <w:color w:val="000000" w:themeColor="text1"/>
          <w:sz w:val="28"/>
          <w:szCs w:val="28"/>
          <w:lang w:val="ro-RO"/>
        </w:rPr>
        <w:t xml:space="preserve"> al compartimentului de specialitate, </w:t>
      </w:r>
      <w:proofErr w:type="spellStart"/>
      <w:r w:rsidR="00EC7AAA" w:rsidRPr="00FA5911">
        <w:rPr>
          <w:rFonts w:eastAsia="Calibri"/>
          <w:bCs/>
          <w:color w:val="000000" w:themeColor="text1"/>
          <w:sz w:val="28"/>
          <w:szCs w:val="28"/>
        </w:rPr>
        <w:t>în</w:t>
      </w:r>
      <w:proofErr w:type="spellEnd"/>
      <w:r w:rsidR="00EC7AAA" w:rsidRPr="00FA5911">
        <w:rPr>
          <w:rFonts w:eastAsia="Calibri"/>
          <w:bCs/>
          <w:color w:val="000000" w:themeColor="text1"/>
          <w:sz w:val="28"/>
          <w:szCs w:val="28"/>
        </w:rPr>
        <w:t xml:space="preserve"> </w:t>
      </w:r>
      <w:proofErr w:type="spellStart"/>
      <w:r w:rsidR="00EC7AAA" w:rsidRPr="00FA5911">
        <w:rPr>
          <w:rFonts w:eastAsia="Calibri"/>
          <w:bCs/>
          <w:color w:val="000000" w:themeColor="text1"/>
          <w:sz w:val="28"/>
          <w:szCs w:val="28"/>
        </w:rPr>
        <w:t>baza</w:t>
      </w:r>
      <w:proofErr w:type="spellEnd"/>
      <w:r w:rsidR="00EC7AAA" w:rsidRPr="00FA5911">
        <w:rPr>
          <w:rFonts w:eastAsia="Calibri"/>
          <w:bCs/>
          <w:color w:val="000000" w:themeColor="text1"/>
          <w:sz w:val="28"/>
          <w:szCs w:val="28"/>
        </w:rPr>
        <w:t xml:space="preserve"> art. 136 </w:t>
      </w:r>
      <w:proofErr w:type="spellStart"/>
      <w:r w:rsidR="00EC7AAA" w:rsidRPr="00FA5911">
        <w:rPr>
          <w:rFonts w:eastAsia="Calibri"/>
          <w:bCs/>
          <w:color w:val="000000" w:themeColor="text1"/>
          <w:sz w:val="28"/>
          <w:szCs w:val="28"/>
        </w:rPr>
        <w:t>alin</w:t>
      </w:r>
      <w:proofErr w:type="spellEnd"/>
      <w:r w:rsidR="00EC7AAA" w:rsidRPr="00FA5911">
        <w:rPr>
          <w:rFonts w:eastAsia="Calibri"/>
          <w:bCs/>
          <w:color w:val="000000" w:themeColor="text1"/>
          <w:sz w:val="28"/>
          <w:szCs w:val="28"/>
        </w:rPr>
        <w:t xml:space="preserve">. (1) din OUG nr. 57/2019 </w:t>
      </w:r>
      <w:proofErr w:type="spellStart"/>
      <w:r w:rsidR="00EC7AAA" w:rsidRPr="00FA5911">
        <w:rPr>
          <w:rFonts w:eastAsia="Calibri"/>
          <w:bCs/>
          <w:color w:val="000000" w:themeColor="text1"/>
          <w:sz w:val="28"/>
          <w:szCs w:val="28"/>
        </w:rPr>
        <w:t>privind</w:t>
      </w:r>
      <w:proofErr w:type="spellEnd"/>
      <w:r w:rsidR="00EC7AAA" w:rsidRPr="00FA5911">
        <w:rPr>
          <w:rFonts w:eastAsia="Calibri"/>
          <w:bCs/>
          <w:color w:val="000000" w:themeColor="text1"/>
          <w:sz w:val="28"/>
          <w:szCs w:val="28"/>
        </w:rPr>
        <w:t xml:space="preserve"> </w:t>
      </w:r>
      <w:proofErr w:type="spellStart"/>
      <w:r w:rsidR="00EC7AAA" w:rsidRPr="00FA5911">
        <w:rPr>
          <w:rFonts w:eastAsia="Calibri"/>
          <w:bCs/>
          <w:color w:val="000000" w:themeColor="text1"/>
          <w:sz w:val="28"/>
          <w:szCs w:val="28"/>
        </w:rPr>
        <w:t>Codul</w:t>
      </w:r>
      <w:proofErr w:type="spellEnd"/>
      <w:r w:rsidR="00EC7AAA" w:rsidRPr="00FA5911">
        <w:rPr>
          <w:rFonts w:eastAsia="Calibri"/>
          <w:bCs/>
          <w:color w:val="000000" w:themeColor="text1"/>
          <w:sz w:val="28"/>
          <w:szCs w:val="28"/>
        </w:rPr>
        <w:t xml:space="preserve"> </w:t>
      </w:r>
      <w:proofErr w:type="spellStart"/>
      <w:r w:rsidR="00EC7AAA" w:rsidRPr="00FA5911">
        <w:rPr>
          <w:rFonts w:eastAsia="Calibri"/>
          <w:bCs/>
          <w:color w:val="000000" w:themeColor="text1"/>
          <w:sz w:val="28"/>
          <w:szCs w:val="28"/>
        </w:rPr>
        <w:t>administrativ</w:t>
      </w:r>
      <w:proofErr w:type="spellEnd"/>
      <w:r w:rsidR="00EC7AAA" w:rsidRPr="00FA5911">
        <w:rPr>
          <w:rFonts w:eastAsia="Calibri"/>
          <w:bCs/>
          <w:color w:val="000000" w:themeColor="text1"/>
          <w:sz w:val="28"/>
          <w:szCs w:val="28"/>
        </w:rPr>
        <w:t>,</w:t>
      </w:r>
      <w:r w:rsidR="00EC7AAA" w:rsidRPr="00FA5911">
        <w:rPr>
          <w:rFonts w:eastAsia="Calibri"/>
          <w:color w:val="000000" w:themeColor="text1"/>
          <w:sz w:val="28"/>
          <w:szCs w:val="28"/>
        </w:rPr>
        <w:t xml:space="preserve"> </w:t>
      </w:r>
      <w:r w:rsidR="00C7775A" w:rsidRPr="00FA5911">
        <w:rPr>
          <w:color w:val="000000" w:themeColor="text1"/>
          <w:sz w:val="28"/>
          <w:szCs w:val="28"/>
          <w:lang w:val="ro-RO"/>
        </w:rPr>
        <w:t xml:space="preserve">supun atenţiei dvs. Proiectul de Hotărâre </w:t>
      </w:r>
      <w:r w:rsidR="007F6D36" w:rsidRPr="00FA5911">
        <w:rPr>
          <w:rFonts w:eastAsiaTheme="minorHAnsi" w:cstheme="minorBidi"/>
          <w:i/>
          <w:color w:val="000000" w:themeColor="text1"/>
          <w:sz w:val="28"/>
          <w:szCs w:val="28"/>
          <w:lang w:val="ro-RO"/>
        </w:rPr>
        <w:t>pentru modificarea Anexei nr. 14 din HCL nr. 251/27.12.2023 ”privind aprobarea  impozitelor, taxelor locale, a amenzilor şi a altor taxe locale care constituie surse de venit ale bugetului local pentru anul 2024”</w:t>
      </w:r>
      <w:r w:rsidR="009100EF" w:rsidRPr="00FA5911">
        <w:rPr>
          <w:rFonts w:eastAsiaTheme="minorHAnsi" w:cstheme="minorBidi"/>
          <w:i/>
          <w:color w:val="000000" w:themeColor="text1"/>
          <w:sz w:val="28"/>
          <w:szCs w:val="28"/>
          <w:lang w:val="ro-RO"/>
        </w:rPr>
        <w:t>.</w:t>
      </w:r>
    </w:p>
    <w:p w:rsidR="007F6D36" w:rsidRPr="00FA5911" w:rsidRDefault="007F6D36" w:rsidP="007F6D36">
      <w:pPr>
        <w:pStyle w:val="NoSpacing"/>
        <w:jc w:val="both"/>
        <w:rPr>
          <w:color w:val="000000" w:themeColor="text1"/>
          <w:lang w:val="ro-RO"/>
        </w:rPr>
      </w:pPr>
    </w:p>
    <w:p w:rsidR="00C7775A" w:rsidRPr="00FA5911" w:rsidRDefault="00C7775A" w:rsidP="00C7775A">
      <w:pPr>
        <w:pStyle w:val="NoSpacing"/>
        <w:ind w:firstLine="720"/>
        <w:jc w:val="both"/>
        <w:rPr>
          <w:color w:val="000000" w:themeColor="text1"/>
        </w:rPr>
      </w:pPr>
    </w:p>
    <w:p w:rsidR="007F6D36" w:rsidRPr="00FA5911" w:rsidRDefault="007F6D36" w:rsidP="00C7775A">
      <w:pPr>
        <w:pStyle w:val="NoSpacing"/>
        <w:ind w:firstLine="720"/>
        <w:jc w:val="both"/>
        <w:rPr>
          <w:color w:val="000000" w:themeColor="text1"/>
        </w:rPr>
      </w:pPr>
    </w:p>
    <w:p w:rsidR="00C7775A" w:rsidRPr="00FA5911" w:rsidRDefault="00C7775A" w:rsidP="00C7775A">
      <w:pPr>
        <w:pStyle w:val="NoSpacing"/>
        <w:ind w:firstLine="720"/>
        <w:jc w:val="center"/>
        <w:rPr>
          <w:b/>
          <w:color w:val="000000" w:themeColor="text1"/>
        </w:rPr>
      </w:pPr>
      <w:r w:rsidRPr="00FA5911">
        <w:rPr>
          <w:b/>
          <w:color w:val="000000" w:themeColor="text1"/>
        </w:rPr>
        <w:t>PRIMAR</w:t>
      </w:r>
      <w:r w:rsidR="00452A05" w:rsidRPr="00FA5911">
        <w:rPr>
          <w:b/>
          <w:color w:val="000000" w:themeColor="text1"/>
        </w:rPr>
        <w:t>UL ORAȘULUI BUHUȘI</w:t>
      </w:r>
      <w:r w:rsidRPr="00FA5911">
        <w:rPr>
          <w:b/>
          <w:color w:val="000000" w:themeColor="text1"/>
        </w:rPr>
        <w:t>,</w:t>
      </w:r>
    </w:p>
    <w:p w:rsidR="00C7775A" w:rsidRPr="00FA5911" w:rsidRDefault="00C7775A" w:rsidP="00C7775A">
      <w:pPr>
        <w:pStyle w:val="NoSpacing"/>
        <w:ind w:firstLine="720"/>
        <w:jc w:val="center"/>
        <w:rPr>
          <w:b/>
          <w:color w:val="000000" w:themeColor="text1"/>
        </w:rPr>
      </w:pPr>
      <w:r w:rsidRPr="00FA5911">
        <w:rPr>
          <w:b/>
          <w:color w:val="000000" w:themeColor="text1"/>
        </w:rPr>
        <w:t>VASILE ZAHARIA</w:t>
      </w:r>
    </w:p>
    <w:p w:rsidR="00C7775A" w:rsidRPr="00FA5911" w:rsidRDefault="00C7775A" w:rsidP="00C7775A">
      <w:pPr>
        <w:rPr>
          <w:b/>
          <w:color w:val="000000" w:themeColor="text1"/>
          <w:lang w:val="ro-RO"/>
        </w:rPr>
      </w:pPr>
    </w:p>
    <w:p w:rsidR="00C7775A" w:rsidRPr="00FA5911" w:rsidRDefault="00C7775A" w:rsidP="00C7775A">
      <w:pPr>
        <w:rPr>
          <w:b/>
          <w:color w:val="000000" w:themeColor="text1"/>
          <w:lang w:val="ro-RO"/>
        </w:rPr>
      </w:pPr>
    </w:p>
    <w:p w:rsidR="00C7775A" w:rsidRPr="00FA5911" w:rsidRDefault="00C7775A" w:rsidP="00C7775A">
      <w:pPr>
        <w:rPr>
          <w:color w:val="000000" w:themeColor="text1"/>
          <w:lang w:val="ro-RO"/>
        </w:rPr>
      </w:pPr>
    </w:p>
    <w:p w:rsidR="004D0F7E" w:rsidRPr="00FA5911" w:rsidRDefault="004D0F7E">
      <w:pPr>
        <w:autoSpaceDE w:val="0"/>
        <w:autoSpaceDN w:val="0"/>
        <w:adjustRightInd w:val="0"/>
        <w:rPr>
          <w:bCs/>
          <w:color w:val="000000" w:themeColor="text1"/>
          <w:szCs w:val="28"/>
        </w:rPr>
      </w:pPr>
    </w:p>
    <w:p w:rsidR="00555A40" w:rsidRPr="00FA5911" w:rsidRDefault="00555A40">
      <w:pPr>
        <w:autoSpaceDE w:val="0"/>
        <w:autoSpaceDN w:val="0"/>
        <w:adjustRightInd w:val="0"/>
        <w:rPr>
          <w:bCs/>
          <w:color w:val="000000" w:themeColor="text1"/>
          <w:szCs w:val="28"/>
        </w:rPr>
      </w:pPr>
    </w:p>
    <w:p w:rsidR="00555A40" w:rsidRPr="00FA5911" w:rsidRDefault="00555A40">
      <w:pPr>
        <w:autoSpaceDE w:val="0"/>
        <w:autoSpaceDN w:val="0"/>
        <w:adjustRightInd w:val="0"/>
        <w:rPr>
          <w:bCs/>
          <w:color w:val="000000" w:themeColor="text1"/>
          <w:szCs w:val="28"/>
        </w:rPr>
      </w:pPr>
    </w:p>
    <w:p w:rsidR="00555A40" w:rsidRPr="00FA5911" w:rsidRDefault="00555A40">
      <w:pPr>
        <w:autoSpaceDE w:val="0"/>
        <w:autoSpaceDN w:val="0"/>
        <w:adjustRightInd w:val="0"/>
        <w:rPr>
          <w:bCs/>
          <w:color w:val="000000" w:themeColor="text1"/>
          <w:szCs w:val="28"/>
        </w:rPr>
      </w:pPr>
    </w:p>
    <w:p w:rsidR="00555A40" w:rsidRPr="00FA5911" w:rsidRDefault="00555A40">
      <w:pPr>
        <w:autoSpaceDE w:val="0"/>
        <w:autoSpaceDN w:val="0"/>
        <w:adjustRightInd w:val="0"/>
        <w:rPr>
          <w:bCs/>
          <w:color w:val="000000" w:themeColor="text1"/>
          <w:szCs w:val="28"/>
        </w:rPr>
      </w:pPr>
    </w:p>
    <w:sectPr w:rsidR="00555A40" w:rsidRPr="00FA5911" w:rsidSect="00025B18">
      <w:pgSz w:w="12240" w:h="15840"/>
      <w:pgMar w:top="425" w:right="851" w:bottom="709" w:left="7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692C" w:rsidRDefault="003A692C" w:rsidP="0087698B">
      <w:r>
        <w:separator/>
      </w:r>
    </w:p>
  </w:endnote>
  <w:endnote w:type="continuationSeparator" w:id="0">
    <w:p w:rsidR="003A692C" w:rsidRDefault="003A692C" w:rsidP="00876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Rom">
    <w:altName w:val="Times New Roman"/>
    <w:charset w:val="01"/>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Roman-R">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692C" w:rsidRDefault="003A692C" w:rsidP="0087698B">
      <w:r>
        <w:separator/>
      </w:r>
    </w:p>
  </w:footnote>
  <w:footnote w:type="continuationSeparator" w:id="0">
    <w:p w:rsidR="003A692C" w:rsidRDefault="003A692C" w:rsidP="008769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C57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610FF2"/>
    <w:multiLevelType w:val="hybridMultilevel"/>
    <w:tmpl w:val="D494CD72"/>
    <w:lvl w:ilvl="0" w:tplc="83A6DF9A">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2" w15:restartNumberingAfterBreak="0">
    <w:nsid w:val="1143745F"/>
    <w:multiLevelType w:val="hybridMultilevel"/>
    <w:tmpl w:val="BA3E9326"/>
    <w:lvl w:ilvl="0" w:tplc="A72E44A0">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3903B24"/>
    <w:multiLevelType w:val="hybridMultilevel"/>
    <w:tmpl w:val="581800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92504F"/>
    <w:multiLevelType w:val="hybridMultilevel"/>
    <w:tmpl w:val="440038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9B02FAD"/>
    <w:multiLevelType w:val="multilevel"/>
    <w:tmpl w:val="9916624A"/>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AFB352C"/>
    <w:multiLevelType w:val="hybridMultilevel"/>
    <w:tmpl w:val="9EACC258"/>
    <w:lvl w:ilvl="0" w:tplc="04180017">
      <w:start w:val="1"/>
      <w:numFmt w:val="lowerLetter"/>
      <w:lvlText w:val="%1)"/>
      <w:lvlJc w:val="left"/>
      <w:pPr>
        <w:ind w:left="2175" w:hanging="360"/>
      </w:pPr>
    </w:lvl>
    <w:lvl w:ilvl="1" w:tplc="04180019" w:tentative="1">
      <w:start w:val="1"/>
      <w:numFmt w:val="lowerLetter"/>
      <w:lvlText w:val="%2."/>
      <w:lvlJc w:val="left"/>
      <w:pPr>
        <w:ind w:left="2895" w:hanging="360"/>
      </w:pPr>
    </w:lvl>
    <w:lvl w:ilvl="2" w:tplc="0418001B" w:tentative="1">
      <w:start w:val="1"/>
      <w:numFmt w:val="lowerRoman"/>
      <w:lvlText w:val="%3."/>
      <w:lvlJc w:val="right"/>
      <w:pPr>
        <w:ind w:left="3615" w:hanging="180"/>
      </w:pPr>
    </w:lvl>
    <w:lvl w:ilvl="3" w:tplc="0418000F" w:tentative="1">
      <w:start w:val="1"/>
      <w:numFmt w:val="decimal"/>
      <w:lvlText w:val="%4."/>
      <w:lvlJc w:val="left"/>
      <w:pPr>
        <w:ind w:left="4335" w:hanging="360"/>
      </w:pPr>
    </w:lvl>
    <w:lvl w:ilvl="4" w:tplc="04180019" w:tentative="1">
      <w:start w:val="1"/>
      <w:numFmt w:val="lowerLetter"/>
      <w:lvlText w:val="%5."/>
      <w:lvlJc w:val="left"/>
      <w:pPr>
        <w:ind w:left="5055" w:hanging="360"/>
      </w:pPr>
    </w:lvl>
    <w:lvl w:ilvl="5" w:tplc="0418001B" w:tentative="1">
      <w:start w:val="1"/>
      <w:numFmt w:val="lowerRoman"/>
      <w:lvlText w:val="%6."/>
      <w:lvlJc w:val="right"/>
      <w:pPr>
        <w:ind w:left="5775" w:hanging="180"/>
      </w:pPr>
    </w:lvl>
    <w:lvl w:ilvl="6" w:tplc="0418000F" w:tentative="1">
      <w:start w:val="1"/>
      <w:numFmt w:val="decimal"/>
      <w:lvlText w:val="%7."/>
      <w:lvlJc w:val="left"/>
      <w:pPr>
        <w:ind w:left="6495" w:hanging="360"/>
      </w:pPr>
    </w:lvl>
    <w:lvl w:ilvl="7" w:tplc="04180019" w:tentative="1">
      <w:start w:val="1"/>
      <w:numFmt w:val="lowerLetter"/>
      <w:lvlText w:val="%8."/>
      <w:lvlJc w:val="left"/>
      <w:pPr>
        <w:ind w:left="7215" w:hanging="360"/>
      </w:pPr>
    </w:lvl>
    <w:lvl w:ilvl="8" w:tplc="0418001B" w:tentative="1">
      <w:start w:val="1"/>
      <w:numFmt w:val="lowerRoman"/>
      <w:lvlText w:val="%9."/>
      <w:lvlJc w:val="right"/>
      <w:pPr>
        <w:ind w:left="7935" w:hanging="180"/>
      </w:pPr>
    </w:lvl>
  </w:abstractNum>
  <w:abstractNum w:abstractNumId="7" w15:restartNumberingAfterBreak="0">
    <w:nsid w:val="1E4C7D4B"/>
    <w:multiLevelType w:val="hybridMultilevel"/>
    <w:tmpl w:val="E63E8AE0"/>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351041A"/>
    <w:multiLevelType w:val="multilevel"/>
    <w:tmpl w:val="0366AAAA"/>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67F23"/>
    <w:multiLevelType w:val="hybridMultilevel"/>
    <w:tmpl w:val="47563B1C"/>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68626B1"/>
    <w:multiLevelType w:val="multilevel"/>
    <w:tmpl w:val="20E41AC8"/>
    <w:lvl w:ilvl="0">
      <w:start w:val="6"/>
      <w:numFmt w:val="bullet"/>
      <w:lvlText w:val="-"/>
      <w:lvlJc w:val="left"/>
      <w:pPr>
        <w:tabs>
          <w:tab w:val="num" w:pos="1245"/>
        </w:tabs>
        <w:ind w:left="1245" w:hanging="360"/>
      </w:pPr>
      <w:rPr>
        <w:rFonts w:ascii="OpenSymbol" w:hAnsi="OpenSymbol" w:cs="OpenSymbol"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Wingdings" w:hint="default"/>
      </w:rPr>
    </w:lvl>
    <w:lvl w:ilvl="3">
      <w:start w:val="1"/>
      <w:numFmt w:val="bullet"/>
      <w:lvlText w:val=""/>
      <w:lvlJc w:val="left"/>
      <w:pPr>
        <w:tabs>
          <w:tab w:val="num" w:pos="2955"/>
        </w:tabs>
        <w:ind w:left="2955" w:hanging="360"/>
      </w:pPr>
      <w:rPr>
        <w:rFonts w:ascii="Symbol" w:hAnsi="Symbol" w:cs="Symbol"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Wingdings" w:hint="default"/>
      </w:rPr>
    </w:lvl>
    <w:lvl w:ilvl="6">
      <w:start w:val="1"/>
      <w:numFmt w:val="bullet"/>
      <w:lvlText w:val=""/>
      <w:lvlJc w:val="left"/>
      <w:pPr>
        <w:tabs>
          <w:tab w:val="num" w:pos="5115"/>
        </w:tabs>
        <w:ind w:left="5115" w:hanging="360"/>
      </w:pPr>
      <w:rPr>
        <w:rFonts w:ascii="Symbol" w:hAnsi="Symbol" w:cs="Symbol"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Wingdings" w:hint="default"/>
      </w:rPr>
    </w:lvl>
  </w:abstractNum>
  <w:abstractNum w:abstractNumId="11" w15:restartNumberingAfterBreak="0">
    <w:nsid w:val="26C174B6"/>
    <w:multiLevelType w:val="singleLevel"/>
    <w:tmpl w:val="9746DF66"/>
    <w:lvl w:ilvl="0">
      <w:start w:val="1"/>
      <w:numFmt w:val="lowerLetter"/>
      <w:lvlText w:val="%1)"/>
      <w:lvlJc w:val="left"/>
      <w:pPr>
        <w:tabs>
          <w:tab w:val="num" w:pos="435"/>
        </w:tabs>
        <w:ind w:left="435" w:hanging="360"/>
      </w:pPr>
    </w:lvl>
  </w:abstractNum>
  <w:abstractNum w:abstractNumId="12" w15:restartNumberingAfterBreak="0">
    <w:nsid w:val="27797406"/>
    <w:multiLevelType w:val="hybridMultilevel"/>
    <w:tmpl w:val="B4EE7ECE"/>
    <w:lvl w:ilvl="0" w:tplc="F3BC30A8">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9BE2845"/>
    <w:multiLevelType w:val="hybridMultilevel"/>
    <w:tmpl w:val="23DADEA2"/>
    <w:lvl w:ilvl="0" w:tplc="D7766DFA">
      <w:start w:val="1"/>
      <w:numFmt w:val="bullet"/>
      <w:lvlText w:val="-"/>
      <w:lvlJc w:val="left"/>
      <w:pPr>
        <w:ind w:left="720" w:hanging="360"/>
      </w:pPr>
      <w:rPr>
        <w:rFonts w:ascii="Courier New" w:hAnsi="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B813226"/>
    <w:multiLevelType w:val="hybridMultilevel"/>
    <w:tmpl w:val="1DA6B45C"/>
    <w:lvl w:ilvl="0" w:tplc="0F5A3F8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FE467FF"/>
    <w:multiLevelType w:val="multilevel"/>
    <w:tmpl w:val="E8549C04"/>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4A6764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FFA28E8"/>
    <w:multiLevelType w:val="hybridMultilevel"/>
    <w:tmpl w:val="EA6004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1E83549"/>
    <w:multiLevelType w:val="hybridMultilevel"/>
    <w:tmpl w:val="B9E8AEA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3670248"/>
    <w:multiLevelType w:val="multilevel"/>
    <w:tmpl w:val="7E0CF43C"/>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3A311FC"/>
    <w:multiLevelType w:val="hybridMultilevel"/>
    <w:tmpl w:val="4FEEEAE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C150EED"/>
    <w:multiLevelType w:val="hybridMultilevel"/>
    <w:tmpl w:val="BA1671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7A762F"/>
    <w:multiLevelType w:val="multilevel"/>
    <w:tmpl w:val="7F985430"/>
    <w:lvl w:ilvl="0">
      <w:start w:val="6"/>
      <w:numFmt w:val="bullet"/>
      <w:lvlText w:val="-"/>
      <w:lvlJc w:val="left"/>
      <w:pPr>
        <w:tabs>
          <w:tab w:val="num" w:pos="1170"/>
        </w:tabs>
        <w:ind w:left="1170" w:hanging="360"/>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7B3CFF"/>
    <w:multiLevelType w:val="multilevel"/>
    <w:tmpl w:val="A96AEA54"/>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DA7583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F053DF5"/>
    <w:multiLevelType w:val="hybridMultilevel"/>
    <w:tmpl w:val="1E8C31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FAA60A3"/>
    <w:multiLevelType w:val="hybridMultilevel"/>
    <w:tmpl w:val="2C88AF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1060A09"/>
    <w:multiLevelType w:val="hybridMultilevel"/>
    <w:tmpl w:val="7128A01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81273E3"/>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A2F74ED"/>
    <w:multiLevelType w:val="hybridMultilevel"/>
    <w:tmpl w:val="85DE2836"/>
    <w:lvl w:ilvl="0" w:tplc="04180017">
      <w:start w:val="1"/>
      <w:numFmt w:val="lowerLetter"/>
      <w:lvlText w:val="%1)"/>
      <w:lvlJc w:val="left"/>
      <w:pPr>
        <w:ind w:left="2484" w:hanging="360"/>
      </w:pPr>
    </w:lvl>
    <w:lvl w:ilvl="1" w:tplc="04180019" w:tentative="1">
      <w:start w:val="1"/>
      <w:numFmt w:val="lowerLetter"/>
      <w:lvlText w:val="%2."/>
      <w:lvlJc w:val="left"/>
      <w:pPr>
        <w:ind w:left="3204" w:hanging="360"/>
      </w:pPr>
    </w:lvl>
    <w:lvl w:ilvl="2" w:tplc="0418001B" w:tentative="1">
      <w:start w:val="1"/>
      <w:numFmt w:val="lowerRoman"/>
      <w:lvlText w:val="%3."/>
      <w:lvlJc w:val="right"/>
      <w:pPr>
        <w:ind w:left="3924" w:hanging="180"/>
      </w:pPr>
    </w:lvl>
    <w:lvl w:ilvl="3" w:tplc="0418000F" w:tentative="1">
      <w:start w:val="1"/>
      <w:numFmt w:val="decimal"/>
      <w:lvlText w:val="%4."/>
      <w:lvlJc w:val="left"/>
      <w:pPr>
        <w:ind w:left="4644" w:hanging="360"/>
      </w:pPr>
    </w:lvl>
    <w:lvl w:ilvl="4" w:tplc="04180019" w:tentative="1">
      <w:start w:val="1"/>
      <w:numFmt w:val="lowerLetter"/>
      <w:lvlText w:val="%5."/>
      <w:lvlJc w:val="left"/>
      <w:pPr>
        <w:ind w:left="5364" w:hanging="360"/>
      </w:pPr>
    </w:lvl>
    <w:lvl w:ilvl="5" w:tplc="0418001B" w:tentative="1">
      <w:start w:val="1"/>
      <w:numFmt w:val="lowerRoman"/>
      <w:lvlText w:val="%6."/>
      <w:lvlJc w:val="right"/>
      <w:pPr>
        <w:ind w:left="6084" w:hanging="180"/>
      </w:pPr>
    </w:lvl>
    <w:lvl w:ilvl="6" w:tplc="0418000F" w:tentative="1">
      <w:start w:val="1"/>
      <w:numFmt w:val="decimal"/>
      <w:lvlText w:val="%7."/>
      <w:lvlJc w:val="left"/>
      <w:pPr>
        <w:ind w:left="6804" w:hanging="360"/>
      </w:pPr>
    </w:lvl>
    <w:lvl w:ilvl="7" w:tplc="04180019" w:tentative="1">
      <w:start w:val="1"/>
      <w:numFmt w:val="lowerLetter"/>
      <w:lvlText w:val="%8."/>
      <w:lvlJc w:val="left"/>
      <w:pPr>
        <w:ind w:left="7524" w:hanging="360"/>
      </w:pPr>
    </w:lvl>
    <w:lvl w:ilvl="8" w:tplc="0418001B" w:tentative="1">
      <w:start w:val="1"/>
      <w:numFmt w:val="lowerRoman"/>
      <w:lvlText w:val="%9."/>
      <w:lvlJc w:val="right"/>
      <w:pPr>
        <w:ind w:left="8244" w:hanging="180"/>
      </w:pPr>
    </w:lvl>
  </w:abstractNum>
  <w:abstractNum w:abstractNumId="30" w15:restartNumberingAfterBreak="0">
    <w:nsid w:val="5C9B65BF"/>
    <w:multiLevelType w:val="hybridMultilevel"/>
    <w:tmpl w:val="23CC9A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EA10474"/>
    <w:multiLevelType w:val="multilevel"/>
    <w:tmpl w:val="2912DD1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1A22853"/>
    <w:multiLevelType w:val="hybridMultilevel"/>
    <w:tmpl w:val="6590B014"/>
    <w:lvl w:ilvl="0" w:tplc="0418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33" w15:restartNumberingAfterBreak="0">
    <w:nsid w:val="761135B9"/>
    <w:multiLevelType w:val="hybridMultilevel"/>
    <w:tmpl w:val="750CF3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7281A4D"/>
    <w:multiLevelType w:val="hybridMultilevel"/>
    <w:tmpl w:val="47A86F2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8176102"/>
    <w:multiLevelType w:val="hybridMultilevel"/>
    <w:tmpl w:val="BA060268"/>
    <w:lvl w:ilvl="0" w:tplc="04180017">
      <w:start w:val="1"/>
      <w:numFmt w:val="lowerLetter"/>
      <w:lvlText w:val="%1)"/>
      <w:lvlJc w:val="left"/>
      <w:pPr>
        <w:ind w:left="1490" w:hanging="360"/>
      </w:pPr>
    </w:lvl>
    <w:lvl w:ilvl="1" w:tplc="04180019" w:tentative="1">
      <w:start w:val="1"/>
      <w:numFmt w:val="lowerLetter"/>
      <w:lvlText w:val="%2."/>
      <w:lvlJc w:val="left"/>
      <w:pPr>
        <w:ind w:left="2210" w:hanging="360"/>
      </w:pPr>
    </w:lvl>
    <w:lvl w:ilvl="2" w:tplc="0418001B" w:tentative="1">
      <w:start w:val="1"/>
      <w:numFmt w:val="lowerRoman"/>
      <w:lvlText w:val="%3."/>
      <w:lvlJc w:val="right"/>
      <w:pPr>
        <w:ind w:left="2930" w:hanging="180"/>
      </w:pPr>
    </w:lvl>
    <w:lvl w:ilvl="3" w:tplc="0418000F" w:tentative="1">
      <w:start w:val="1"/>
      <w:numFmt w:val="decimal"/>
      <w:lvlText w:val="%4."/>
      <w:lvlJc w:val="left"/>
      <w:pPr>
        <w:ind w:left="3650" w:hanging="360"/>
      </w:pPr>
    </w:lvl>
    <w:lvl w:ilvl="4" w:tplc="04180019" w:tentative="1">
      <w:start w:val="1"/>
      <w:numFmt w:val="lowerLetter"/>
      <w:lvlText w:val="%5."/>
      <w:lvlJc w:val="left"/>
      <w:pPr>
        <w:ind w:left="4370" w:hanging="360"/>
      </w:pPr>
    </w:lvl>
    <w:lvl w:ilvl="5" w:tplc="0418001B" w:tentative="1">
      <w:start w:val="1"/>
      <w:numFmt w:val="lowerRoman"/>
      <w:lvlText w:val="%6."/>
      <w:lvlJc w:val="right"/>
      <w:pPr>
        <w:ind w:left="5090" w:hanging="180"/>
      </w:pPr>
    </w:lvl>
    <w:lvl w:ilvl="6" w:tplc="0418000F" w:tentative="1">
      <w:start w:val="1"/>
      <w:numFmt w:val="decimal"/>
      <w:lvlText w:val="%7."/>
      <w:lvlJc w:val="left"/>
      <w:pPr>
        <w:ind w:left="5810" w:hanging="360"/>
      </w:pPr>
    </w:lvl>
    <w:lvl w:ilvl="7" w:tplc="04180019" w:tentative="1">
      <w:start w:val="1"/>
      <w:numFmt w:val="lowerLetter"/>
      <w:lvlText w:val="%8."/>
      <w:lvlJc w:val="left"/>
      <w:pPr>
        <w:ind w:left="6530" w:hanging="360"/>
      </w:pPr>
    </w:lvl>
    <w:lvl w:ilvl="8" w:tplc="0418001B" w:tentative="1">
      <w:start w:val="1"/>
      <w:numFmt w:val="lowerRoman"/>
      <w:lvlText w:val="%9."/>
      <w:lvlJc w:val="right"/>
      <w:pPr>
        <w:ind w:left="7250" w:hanging="180"/>
      </w:pPr>
    </w:lvl>
  </w:abstractNum>
  <w:abstractNum w:abstractNumId="36" w15:restartNumberingAfterBreak="0">
    <w:nsid w:val="782508B8"/>
    <w:multiLevelType w:val="hybridMultilevel"/>
    <w:tmpl w:val="50C4EBBE"/>
    <w:lvl w:ilvl="0" w:tplc="360CE1F2">
      <w:start w:val="1"/>
      <w:numFmt w:val="bullet"/>
      <w:lvlText w:val=""/>
      <w:lvlJc w:val="left"/>
      <w:pPr>
        <w:ind w:left="6480" w:hanging="360"/>
      </w:pPr>
      <w:rPr>
        <w:rFonts w:ascii="Symbol" w:hAnsi="Symbol" w:hint="default"/>
      </w:rPr>
    </w:lvl>
    <w:lvl w:ilvl="1" w:tplc="04180003" w:tentative="1">
      <w:start w:val="1"/>
      <w:numFmt w:val="bullet"/>
      <w:lvlText w:val="o"/>
      <w:lvlJc w:val="left"/>
      <w:pPr>
        <w:ind w:left="7200" w:hanging="360"/>
      </w:pPr>
      <w:rPr>
        <w:rFonts w:ascii="Courier New" w:hAnsi="Courier New" w:cs="Courier New" w:hint="default"/>
      </w:rPr>
    </w:lvl>
    <w:lvl w:ilvl="2" w:tplc="04180005" w:tentative="1">
      <w:start w:val="1"/>
      <w:numFmt w:val="bullet"/>
      <w:lvlText w:val=""/>
      <w:lvlJc w:val="left"/>
      <w:pPr>
        <w:ind w:left="7920" w:hanging="360"/>
      </w:pPr>
      <w:rPr>
        <w:rFonts w:ascii="Wingdings" w:hAnsi="Wingdings" w:hint="default"/>
      </w:rPr>
    </w:lvl>
    <w:lvl w:ilvl="3" w:tplc="04180001" w:tentative="1">
      <w:start w:val="1"/>
      <w:numFmt w:val="bullet"/>
      <w:lvlText w:val=""/>
      <w:lvlJc w:val="left"/>
      <w:pPr>
        <w:ind w:left="8640" w:hanging="360"/>
      </w:pPr>
      <w:rPr>
        <w:rFonts w:ascii="Symbol" w:hAnsi="Symbol" w:hint="default"/>
      </w:rPr>
    </w:lvl>
    <w:lvl w:ilvl="4" w:tplc="04180003" w:tentative="1">
      <w:start w:val="1"/>
      <w:numFmt w:val="bullet"/>
      <w:lvlText w:val="o"/>
      <w:lvlJc w:val="left"/>
      <w:pPr>
        <w:ind w:left="9360" w:hanging="360"/>
      </w:pPr>
      <w:rPr>
        <w:rFonts w:ascii="Courier New" w:hAnsi="Courier New" w:cs="Courier New" w:hint="default"/>
      </w:rPr>
    </w:lvl>
    <w:lvl w:ilvl="5" w:tplc="04180005" w:tentative="1">
      <w:start w:val="1"/>
      <w:numFmt w:val="bullet"/>
      <w:lvlText w:val=""/>
      <w:lvlJc w:val="left"/>
      <w:pPr>
        <w:ind w:left="10080" w:hanging="360"/>
      </w:pPr>
      <w:rPr>
        <w:rFonts w:ascii="Wingdings" w:hAnsi="Wingdings" w:hint="default"/>
      </w:rPr>
    </w:lvl>
    <w:lvl w:ilvl="6" w:tplc="04180001" w:tentative="1">
      <w:start w:val="1"/>
      <w:numFmt w:val="bullet"/>
      <w:lvlText w:val=""/>
      <w:lvlJc w:val="left"/>
      <w:pPr>
        <w:ind w:left="10800" w:hanging="360"/>
      </w:pPr>
      <w:rPr>
        <w:rFonts w:ascii="Symbol" w:hAnsi="Symbol" w:hint="default"/>
      </w:rPr>
    </w:lvl>
    <w:lvl w:ilvl="7" w:tplc="04180003" w:tentative="1">
      <w:start w:val="1"/>
      <w:numFmt w:val="bullet"/>
      <w:lvlText w:val="o"/>
      <w:lvlJc w:val="left"/>
      <w:pPr>
        <w:ind w:left="11520" w:hanging="360"/>
      </w:pPr>
      <w:rPr>
        <w:rFonts w:ascii="Courier New" w:hAnsi="Courier New" w:cs="Courier New" w:hint="default"/>
      </w:rPr>
    </w:lvl>
    <w:lvl w:ilvl="8" w:tplc="04180005" w:tentative="1">
      <w:start w:val="1"/>
      <w:numFmt w:val="bullet"/>
      <w:lvlText w:val=""/>
      <w:lvlJc w:val="left"/>
      <w:pPr>
        <w:ind w:left="12240" w:hanging="360"/>
      </w:pPr>
      <w:rPr>
        <w:rFonts w:ascii="Wingdings" w:hAnsi="Wingdings" w:hint="default"/>
      </w:rPr>
    </w:lvl>
  </w:abstractNum>
  <w:abstractNum w:abstractNumId="37" w15:restartNumberingAfterBreak="0">
    <w:nsid w:val="7F7A4F9E"/>
    <w:multiLevelType w:val="hybridMultilevel"/>
    <w:tmpl w:val="D05A94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9"/>
  </w:num>
  <w:num w:numId="2">
    <w:abstractNumId w:val="15"/>
  </w:num>
  <w:num w:numId="3">
    <w:abstractNumId w:val="31"/>
  </w:num>
  <w:num w:numId="4">
    <w:abstractNumId w:val="23"/>
  </w:num>
  <w:num w:numId="5">
    <w:abstractNumId w:val="10"/>
  </w:num>
  <w:num w:numId="6">
    <w:abstractNumId w:val="5"/>
  </w:num>
  <w:num w:numId="7">
    <w:abstractNumId w:val="8"/>
  </w:num>
  <w:num w:numId="8">
    <w:abstractNumId w:val="0"/>
  </w:num>
  <w:num w:numId="9">
    <w:abstractNumId w:val="11"/>
    <w:lvlOverride w:ilvl="0">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32"/>
  </w:num>
  <w:num w:numId="13">
    <w:abstractNumId w:val="6"/>
  </w:num>
  <w:num w:numId="14">
    <w:abstractNumId w:val="2"/>
  </w:num>
  <w:num w:numId="15">
    <w:abstractNumId w:val="25"/>
  </w:num>
  <w:num w:numId="16">
    <w:abstractNumId w:val="13"/>
  </w:num>
  <w:num w:numId="17">
    <w:abstractNumId w:val="22"/>
  </w:num>
  <w:num w:numId="18">
    <w:abstractNumId w:val="27"/>
  </w:num>
  <w:num w:numId="19">
    <w:abstractNumId w:val="3"/>
  </w:num>
  <w:num w:numId="20">
    <w:abstractNumId w:val="4"/>
  </w:num>
  <w:num w:numId="21">
    <w:abstractNumId w:val="21"/>
  </w:num>
  <w:num w:numId="22">
    <w:abstractNumId w:val="36"/>
  </w:num>
  <w:num w:numId="23">
    <w:abstractNumId w:val="12"/>
  </w:num>
  <w:num w:numId="24">
    <w:abstractNumId w:val="17"/>
  </w:num>
  <w:num w:numId="25">
    <w:abstractNumId w:val="16"/>
  </w:num>
  <w:num w:numId="26">
    <w:abstractNumId w:val="28"/>
  </w:num>
  <w:num w:numId="27">
    <w:abstractNumId w:val="1"/>
  </w:num>
  <w:num w:numId="28">
    <w:abstractNumId w:val="18"/>
  </w:num>
  <w:num w:numId="29">
    <w:abstractNumId w:val="30"/>
  </w:num>
  <w:num w:numId="30">
    <w:abstractNumId w:val="20"/>
  </w:num>
  <w:num w:numId="31">
    <w:abstractNumId w:val="7"/>
  </w:num>
  <w:num w:numId="32">
    <w:abstractNumId w:val="34"/>
  </w:num>
  <w:num w:numId="33">
    <w:abstractNumId w:val="9"/>
  </w:num>
  <w:num w:numId="34">
    <w:abstractNumId w:val="37"/>
  </w:num>
  <w:num w:numId="35">
    <w:abstractNumId w:val="29"/>
  </w:num>
  <w:num w:numId="36">
    <w:abstractNumId w:val="33"/>
  </w:num>
  <w:num w:numId="37">
    <w:abstractNumId w:val="14"/>
  </w:num>
  <w:num w:numId="38">
    <w:abstractNumId w:val="3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drawingGridHorizontalSpacing w:val="10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647AB"/>
    <w:rsid w:val="000011FC"/>
    <w:rsid w:val="00003FDE"/>
    <w:rsid w:val="00006390"/>
    <w:rsid w:val="00006428"/>
    <w:rsid w:val="00006BD4"/>
    <w:rsid w:val="00007939"/>
    <w:rsid w:val="0001046D"/>
    <w:rsid w:val="00010F41"/>
    <w:rsid w:val="00011644"/>
    <w:rsid w:val="00011A7C"/>
    <w:rsid w:val="00012F37"/>
    <w:rsid w:val="00014E33"/>
    <w:rsid w:val="00015BF8"/>
    <w:rsid w:val="00017402"/>
    <w:rsid w:val="00017CC7"/>
    <w:rsid w:val="00017DA1"/>
    <w:rsid w:val="0002224E"/>
    <w:rsid w:val="0002366F"/>
    <w:rsid w:val="00024011"/>
    <w:rsid w:val="0002577F"/>
    <w:rsid w:val="00025B18"/>
    <w:rsid w:val="000269E4"/>
    <w:rsid w:val="00026E4C"/>
    <w:rsid w:val="00030323"/>
    <w:rsid w:val="00030448"/>
    <w:rsid w:val="00030A8C"/>
    <w:rsid w:val="0003193E"/>
    <w:rsid w:val="00032B80"/>
    <w:rsid w:val="00037201"/>
    <w:rsid w:val="000433A8"/>
    <w:rsid w:val="00043B06"/>
    <w:rsid w:val="00043CA6"/>
    <w:rsid w:val="00044B9B"/>
    <w:rsid w:val="000463F8"/>
    <w:rsid w:val="00046C5B"/>
    <w:rsid w:val="00047760"/>
    <w:rsid w:val="00050052"/>
    <w:rsid w:val="000510B0"/>
    <w:rsid w:val="000550BB"/>
    <w:rsid w:val="0005606E"/>
    <w:rsid w:val="00060334"/>
    <w:rsid w:val="00060FBF"/>
    <w:rsid w:val="00062EFE"/>
    <w:rsid w:val="000632B7"/>
    <w:rsid w:val="00063A4D"/>
    <w:rsid w:val="00066200"/>
    <w:rsid w:val="000700A2"/>
    <w:rsid w:val="0007201E"/>
    <w:rsid w:val="00073C20"/>
    <w:rsid w:val="00074EDB"/>
    <w:rsid w:val="0007702E"/>
    <w:rsid w:val="000772D2"/>
    <w:rsid w:val="00080A67"/>
    <w:rsid w:val="00084EF0"/>
    <w:rsid w:val="00086600"/>
    <w:rsid w:val="000878AE"/>
    <w:rsid w:val="00090075"/>
    <w:rsid w:val="00091413"/>
    <w:rsid w:val="000923E4"/>
    <w:rsid w:val="00092696"/>
    <w:rsid w:val="000945D0"/>
    <w:rsid w:val="000A0335"/>
    <w:rsid w:val="000A07A4"/>
    <w:rsid w:val="000A2B3C"/>
    <w:rsid w:val="000A4502"/>
    <w:rsid w:val="000A56C6"/>
    <w:rsid w:val="000A7279"/>
    <w:rsid w:val="000B0ED4"/>
    <w:rsid w:val="000B11ED"/>
    <w:rsid w:val="000B18BF"/>
    <w:rsid w:val="000B2922"/>
    <w:rsid w:val="000B36AA"/>
    <w:rsid w:val="000C03EA"/>
    <w:rsid w:val="000C0FE7"/>
    <w:rsid w:val="000C2B59"/>
    <w:rsid w:val="000C370C"/>
    <w:rsid w:val="000C65E4"/>
    <w:rsid w:val="000C671A"/>
    <w:rsid w:val="000C7EF4"/>
    <w:rsid w:val="000C7F82"/>
    <w:rsid w:val="000D0665"/>
    <w:rsid w:val="000D28C9"/>
    <w:rsid w:val="000D7A9C"/>
    <w:rsid w:val="000D7E1E"/>
    <w:rsid w:val="000E15B3"/>
    <w:rsid w:val="000E369D"/>
    <w:rsid w:val="000E5109"/>
    <w:rsid w:val="000E6BBD"/>
    <w:rsid w:val="000E7558"/>
    <w:rsid w:val="000F25BA"/>
    <w:rsid w:val="000F29E7"/>
    <w:rsid w:val="000F531E"/>
    <w:rsid w:val="000F55C8"/>
    <w:rsid w:val="000F7547"/>
    <w:rsid w:val="000F7FFB"/>
    <w:rsid w:val="0010116C"/>
    <w:rsid w:val="00102FB2"/>
    <w:rsid w:val="00103A41"/>
    <w:rsid w:val="001052BE"/>
    <w:rsid w:val="00106DA6"/>
    <w:rsid w:val="00106EB8"/>
    <w:rsid w:val="00107997"/>
    <w:rsid w:val="0011035D"/>
    <w:rsid w:val="001150C3"/>
    <w:rsid w:val="001161B4"/>
    <w:rsid w:val="00116231"/>
    <w:rsid w:val="001214DD"/>
    <w:rsid w:val="001227A9"/>
    <w:rsid w:val="00125348"/>
    <w:rsid w:val="00125EA3"/>
    <w:rsid w:val="00126C69"/>
    <w:rsid w:val="0012771E"/>
    <w:rsid w:val="00127780"/>
    <w:rsid w:val="00127DD8"/>
    <w:rsid w:val="001316EF"/>
    <w:rsid w:val="00132144"/>
    <w:rsid w:val="001347E5"/>
    <w:rsid w:val="00135DAD"/>
    <w:rsid w:val="00136924"/>
    <w:rsid w:val="001423D9"/>
    <w:rsid w:val="0014314C"/>
    <w:rsid w:val="0014539D"/>
    <w:rsid w:val="00145F06"/>
    <w:rsid w:val="00147A0E"/>
    <w:rsid w:val="00150FD8"/>
    <w:rsid w:val="00151A83"/>
    <w:rsid w:val="0015262A"/>
    <w:rsid w:val="001543E9"/>
    <w:rsid w:val="0015538A"/>
    <w:rsid w:val="001553DA"/>
    <w:rsid w:val="00156B19"/>
    <w:rsid w:val="00161A19"/>
    <w:rsid w:val="0016563F"/>
    <w:rsid w:val="00166F92"/>
    <w:rsid w:val="001719C8"/>
    <w:rsid w:val="00172206"/>
    <w:rsid w:val="00173BF1"/>
    <w:rsid w:val="00182FB2"/>
    <w:rsid w:val="00183A05"/>
    <w:rsid w:val="00184638"/>
    <w:rsid w:val="00190FC7"/>
    <w:rsid w:val="00192D0D"/>
    <w:rsid w:val="00193874"/>
    <w:rsid w:val="00194BB7"/>
    <w:rsid w:val="00197FEE"/>
    <w:rsid w:val="001A057F"/>
    <w:rsid w:val="001A2B05"/>
    <w:rsid w:val="001A2CF7"/>
    <w:rsid w:val="001A522A"/>
    <w:rsid w:val="001B0BBA"/>
    <w:rsid w:val="001B3D5B"/>
    <w:rsid w:val="001B56AD"/>
    <w:rsid w:val="001B7F54"/>
    <w:rsid w:val="001C0908"/>
    <w:rsid w:val="001C17EC"/>
    <w:rsid w:val="001C2542"/>
    <w:rsid w:val="001C3FEA"/>
    <w:rsid w:val="001C7FC9"/>
    <w:rsid w:val="001D05DD"/>
    <w:rsid w:val="001D284D"/>
    <w:rsid w:val="001D3B70"/>
    <w:rsid w:val="001D434A"/>
    <w:rsid w:val="001D49E7"/>
    <w:rsid w:val="001D600B"/>
    <w:rsid w:val="001E0001"/>
    <w:rsid w:val="001E2969"/>
    <w:rsid w:val="001E3EA7"/>
    <w:rsid w:val="001E50C9"/>
    <w:rsid w:val="001F33FA"/>
    <w:rsid w:val="001F5497"/>
    <w:rsid w:val="001F5B08"/>
    <w:rsid w:val="001F5E89"/>
    <w:rsid w:val="001F749B"/>
    <w:rsid w:val="00200A76"/>
    <w:rsid w:val="00203F77"/>
    <w:rsid w:val="002050A9"/>
    <w:rsid w:val="002063EF"/>
    <w:rsid w:val="00207CB0"/>
    <w:rsid w:val="00211403"/>
    <w:rsid w:val="0021399B"/>
    <w:rsid w:val="00220934"/>
    <w:rsid w:val="00220DE8"/>
    <w:rsid w:val="0022217F"/>
    <w:rsid w:val="002226B6"/>
    <w:rsid w:val="002246D7"/>
    <w:rsid w:val="00230B39"/>
    <w:rsid w:val="00235EAF"/>
    <w:rsid w:val="00242261"/>
    <w:rsid w:val="00242436"/>
    <w:rsid w:val="0024290C"/>
    <w:rsid w:val="002430EF"/>
    <w:rsid w:val="00243898"/>
    <w:rsid w:val="00245498"/>
    <w:rsid w:val="00250212"/>
    <w:rsid w:val="002506E8"/>
    <w:rsid w:val="002511D9"/>
    <w:rsid w:val="00252510"/>
    <w:rsid w:val="00255D7C"/>
    <w:rsid w:val="00257461"/>
    <w:rsid w:val="002579B9"/>
    <w:rsid w:val="00260B67"/>
    <w:rsid w:val="00261FC4"/>
    <w:rsid w:val="00261FD3"/>
    <w:rsid w:val="00262238"/>
    <w:rsid w:val="00263025"/>
    <w:rsid w:val="00272301"/>
    <w:rsid w:val="00272874"/>
    <w:rsid w:val="002751DE"/>
    <w:rsid w:val="00275E88"/>
    <w:rsid w:val="0027747C"/>
    <w:rsid w:val="00277B9D"/>
    <w:rsid w:val="0028580A"/>
    <w:rsid w:val="00285D17"/>
    <w:rsid w:val="002865CE"/>
    <w:rsid w:val="00286B3C"/>
    <w:rsid w:val="002911B5"/>
    <w:rsid w:val="002914A5"/>
    <w:rsid w:val="0029274F"/>
    <w:rsid w:val="00292BD7"/>
    <w:rsid w:val="00292C8C"/>
    <w:rsid w:val="00294352"/>
    <w:rsid w:val="002A2172"/>
    <w:rsid w:val="002A29C3"/>
    <w:rsid w:val="002A2A70"/>
    <w:rsid w:val="002A2C5E"/>
    <w:rsid w:val="002A3EFB"/>
    <w:rsid w:val="002A42E8"/>
    <w:rsid w:val="002A652D"/>
    <w:rsid w:val="002A6C49"/>
    <w:rsid w:val="002A6D68"/>
    <w:rsid w:val="002A6FA3"/>
    <w:rsid w:val="002A7C4B"/>
    <w:rsid w:val="002B09C6"/>
    <w:rsid w:val="002B0AF4"/>
    <w:rsid w:val="002B0BC8"/>
    <w:rsid w:val="002B1747"/>
    <w:rsid w:val="002B1A15"/>
    <w:rsid w:val="002B1E60"/>
    <w:rsid w:val="002B25E2"/>
    <w:rsid w:val="002B3628"/>
    <w:rsid w:val="002B641C"/>
    <w:rsid w:val="002C1EA5"/>
    <w:rsid w:val="002C24BC"/>
    <w:rsid w:val="002C34C9"/>
    <w:rsid w:val="002C4293"/>
    <w:rsid w:val="002C6103"/>
    <w:rsid w:val="002C78FD"/>
    <w:rsid w:val="002D3591"/>
    <w:rsid w:val="002D4728"/>
    <w:rsid w:val="002D65BE"/>
    <w:rsid w:val="002D75C9"/>
    <w:rsid w:val="002D75CB"/>
    <w:rsid w:val="002E0E7E"/>
    <w:rsid w:val="002E3133"/>
    <w:rsid w:val="002E4865"/>
    <w:rsid w:val="002E5C1D"/>
    <w:rsid w:val="002E6CAF"/>
    <w:rsid w:val="002F2034"/>
    <w:rsid w:val="002F390F"/>
    <w:rsid w:val="002F4FF9"/>
    <w:rsid w:val="002F71E7"/>
    <w:rsid w:val="003008FA"/>
    <w:rsid w:val="00301534"/>
    <w:rsid w:val="00301A89"/>
    <w:rsid w:val="003030D3"/>
    <w:rsid w:val="003079D0"/>
    <w:rsid w:val="00310D64"/>
    <w:rsid w:val="00311F9B"/>
    <w:rsid w:val="003155CF"/>
    <w:rsid w:val="00320344"/>
    <w:rsid w:val="0032248C"/>
    <w:rsid w:val="00326109"/>
    <w:rsid w:val="003323EC"/>
    <w:rsid w:val="00333C6D"/>
    <w:rsid w:val="003341EC"/>
    <w:rsid w:val="00337046"/>
    <w:rsid w:val="00340116"/>
    <w:rsid w:val="00341F0D"/>
    <w:rsid w:val="00342281"/>
    <w:rsid w:val="00345489"/>
    <w:rsid w:val="0034583B"/>
    <w:rsid w:val="00347651"/>
    <w:rsid w:val="00347CBD"/>
    <w:rsid w:val="00347F59"/>
    <w:rsid w:val="00353A74"/>
    <w:rsid w:val="00354CC6"/>
    <w:rsid w:val="00357AA1"/>
    <w:rsid w:val="003665D1"/>
    <w:rsid w:val="003667CC"/>
    <w:rsid w:val="003673CB"/>
    <w:rsid w:val="003734CC"/>
    <w:rsid w:val="003741F1"/>
    <w:rsid w:val="00381644"/>
    <w:rsid w:val="00382564"/>
    <w:rsid w:val="003826B5"/>
    <w:rsid w:val="00387F0B"/>
    <w:rsid w:val="00391AEC"/>
    <w:rsid w:val="003927D4"/>
    <w:rsid w:val="003941D0"/>
    <w:rsid w:val="003948D9"/>
    <w:rsid w:val="00396204"/>
    <w:rsid w:val="0039741A"/>
    <w:rsid w:val="003A02A9"/>
    <w:rsid w:val="003A3184"/>
    <w:rsid w:val="003A46B7"/>
    <w:rsid w:val="003A4F96"/>
    <w:rsid w:val="003A692C"/>
    <w:rsid w:val="003A6E87"/>
    <w:rsid w:val="003B44C8"/>
    <w:rsid w:val="003B5F77"/>
    <w:rsid w:val="003C4C99"/>
    <w:rsid w:val="003C5927"/>
    <w:rsid w:val="003C6070"/>
    <w:rsid w:val="003C6278"/>
    <w:rsid w:val="003C77D0"/>
    <w:rsid w:val="003D6736"/>
    <w:rsid w:val="003D6BEA"/>
    <w:rsid w:val="003D6E8D"/>
    <w:rsid w:val="003E19D8"/>
    <w:rsid w:val="003E2082"/>
    <w:rsid w:val="003E2F31"/>
    <w:rsid w:val="003E566A"/>
    <w:rsid w:val="003E6633"/>
    <w:rsid w:val="003E7367"/>
    <w:rsid w:val="003F03BB"/>
    <w:rsid w:val="003F11E4"/>
    <w:rsid w:val="003F22EF"/>
    <w:rsid w:val="003F3837"/>
    <w:rsid w:val="003F4703"/>
    <w:rsid w:val="003F5EE5"/>
    <w:rsid w:val="003F79EA"/>
    <w:rsid w:val="004003FB"/>
    <w:rsid w:val="004032D0"/>
    <w:rsid w:val="00403B18"/>
    <w:rsid w:val="00404410"/>
    <w:rsid w:val="004049ED"/>
    <w:rsid w:val="0040596C"/>
    <w:rsid w:val="00407A61"/>
    <w:rsid w:val="0041150F"/>
    <w:rsid w:val="00413FC1"/>
    <w:rsid w:val="00414341"/>
    <w:rsid w:val="004145B5"/>
    <w:rsid w:val="00416664"/>
    <w:rsid w:val="00422169"/>
    <w:rsid w:val="004248AC"/>
    <w:rsid w:val="004262B9"/>
    <w:rsid w:val="00426C7B"/>
    <w:rsid w:val="0042700E"/>
    <w:rsid w:val="004324B9"/>
    <w:rsid w:val="00432F99"/>
    <w:rsid w:val="004348CF"/>
    <w:rsid w:val="00436612"/>
    <w:rsid w:val="00436788"/>
    <w:rsid w:val="00437792"/>
    <w:rsid w:val="00440194"/>
    <w:rsid w:val="0044150B"/>
    <w:rsid w:val="0044528B"/>
    <w:rsid w:val="0044681D"/>
    <w:rsid w:val="00446D94"/>
    <w:rsid w:val="004508FD"/>
    <w:rsid w:val="00452550"/>
    <w:rsid w:val="00452A05"/>
    <w:rsid w:val="00452ADC"/>
    <w:rsid w:val="004534AD"/>
    <w:rsid w:val="00453B28"/>
    <w:rsid w:val="0045469C"/>
    <w:rsid w:val="004547EA"/>
    <w:rsid w:val="004559F2"/>
    <w:rsid w:val="00455C89"/>
    <w:rsid w:val="00456C2C"/>
    <w:rsid w:val="00457DBB"/>
    <w:rsid w:val="00461031"/>
    <w:rsid w:val="004612B8"/>
    <w:rsid w:val="0046244B"/>
    <w:rsid w:val="00464D83"/>
    <w:rsid w:val="00466C81"/>
    <w:rsid w:val="004701A2"/>
    <w:rsid w:val="0047020B"/>
    <w:rsid w:val="004713F2"/>
    <w:rsid w:val="004750C3"/>
    <w:rsid w:val="0047524C"/>
    <w:rsid w:val="00475EF0"/>
    <w:rsid w:val="004805B4"/>
    <w:rsid w:val="00480932"/>
    <w:rsid w:val="00480AE7"/>
    <w:rsid w:val="00481C53"/>
    <w:rsid w:val="00487DF5"/>
    <w:rsid w:val="004922C6"/>
    <w:rsid w:val="0049401B"/>
    <w:rsid w:val="004953B7"/>
    <w:rsid w:val="00495A9D"/>
    <w:rsid w:val="00495C5A"/>
    <w:rsid w:val="004A3145"/>
    <w:rsid w:val="004A3BB2"/>
    <w:rsid w:val="004A4E15"/>
    <w:rsid w:val="004A50D1"/>
    <w:rsid w:val="004A5E03"/>
    <w:rsid w:val="004B0AF6"/>
    <w:rsid w:val="004B30D8"/>
    <w:rsid w:val="004B424F"/>
    <w:rsid w:val="004B4618"/>
    <w:rsid w:val="004B4711"/>
    <w:rsid w:val="004B5A8E"/>
    <w:rsid w:val="004C1919"/>
    <w:rsid w:val="004C1DA5"/>
    <w:rsid w:val="004C22E4"/>
    <w:rsid w:val="004C2464"/>
    <w:rsid w:val="004C2484"/>
    <w:rsid w:val="004C60A9"/>
    <w:rsid w:val="004C6297"/>
    <w:rsid w:val="004C7A5E"/>
    <w:rsid w:val="004C7EEF"/>
    <w:rsid w:val="004D0F7E"/>
    <w:rsid w:val="004D124B"/>
    <w:rsid w:val="004D42B4"/>
    <w:rsid w:val="004E125E"/>
    <w:rsid w:val="004E1AC7"/>
    <w:rsid w:val="004E3F5E"/>
    <w:rsid w:val="004E4B19"/>
    <w:rsid w:val="004E4D87"/>
    <w:rsid w:val="004E4E07"/>
    <w:rsid w:val="004E5E7C"/>
    <w:rsid w:val="004E6862"/>
    <w:rsid w:val="004E75EC"/>
    <w:rsid w:val="004E7E7B"/>
    <w:rsid w:val="004F073D"/>
    <w:rsid w:val="004F0EA4"/>
    <w:rsid w:val="004F23AA"/>
    <w:rsid w:val="004F402C"/>
    <w:rsid w:val="004F4BFF"/>
    <w:rsid w:val="004F504F"/>
    <w:rsid w:val="004F5299"/>
    <w:rsid w:val="004F6262"/>
    <w:rsid w:val="004F6D38"/>
    <w:rsid w:val="004F6F70"/>
    <w:rsid w:val="0050051C"/>
    <w:rsid w:val="00501616"/>
    <w:rsid w:val="00501FB0"/>
    <w:rsid w:val="00502515"/>
    <w:rsid w:val="0050577E"/>
    <w:rsid w:val="00510E71"/>
    <w:rsid w:val="00511232"/>
    <w:rsid w:val="00511577"/>
    <w:rsid w:val="00512CAD"/>
    <w:rsid w:val="0051346A"/>
    <w:rsid w:val="005139AE"/>
    <w:rsid w:val="005143FC"/>
    <w:rsid w:val="0051546F"/>
    <w:rsid w:val="00516D9B"/>
    <w:rsid w:val="00516DAE"/>
    <w:rsid w:val="005200C0"/>
    <w:rsid w:val="00520746"/>
    <w:rsid w:val="005207AA"/>
    <w:rsid w:val="005211EE"/>
    <w:rsid w:val="00522FBC"/>
    <w:rsid w:val="0052303D"/>
    <w:rsid w:val="00527C86"/>
    <w:rsid w:val="005309ED"/>
    <w:rsid w:val="00531EDD"/>
    <w:rsid w:val="00532977"/>
    <w:rsid w:val="005360E8"/>
    <w:rsid w:val="005366F7"/>
    <w:rsid w:val="00541029"/>
    <w:rsid w:val="0054120A"/>
    <w:rsid w:val="0054253A"/>
    <w:rsid w:val="005438D9"/>
    <w:rsid w:val="00545801"/>
    <w:rsid w:val="00555A40"/>
    <w:rsid w:val="00560B6E"/>
    <w:rsid w:val="00562C53"/>
    <w:rsid w:val="0056520F"/>
    <w:rsid w:val="00565D32"/>
    <w:rsid w:val="0056621E"/>
    <w:rsid w:val="00570916"/>
    <w:rsid w:val="0057169B"/>
    <w:rsid w:val="005754AB"/>
    <w:rsid w:val="00575AE3"/>
    <w:rsid w:val="00575DB2"/>
    <w:rsid w:val="005774B8"/>
    <w:rsid w:val="00577A8D"/>
    <w:rsid w:val="005809A2"/>
    <w:rsid w:val="00580C6F"/>
    <w:rsid w:val="00583FD8"/>
    <w:rsid w:val="005869E7"/>
    <w:rsid w:val="00587DF5"/>
    <w:rsid w:val="00590A73"/>
    <w:rsid w:val="005949F3"/>
    <w:rsid w:val="005A2850"/>
    <w:rsid w:val="005A433A"/>
    <w:rsid w:val="005A48B3"/>
    <w:rsid w:val="005B13A9"/>
    <w:rsid w:val="005B3693"/>
    <w:rsid w:val="005B43FE"/>
    <w:rsid w:val="005B4BD1"/>
    <w:rsid w:val="005B7387"/>
    <w:rsid w:val="005C0528"/>
    <w:rsid w:val="005C320B"/>
    <w:rsid w:val="005C420A"/>
    <w:rsid w:val="005D4153"/>
    <w:rsid w:val="005D560A"/>
    <w:rsid w:val="005D6313"/>
    <w:rsid w:val="005D64AF"/>
    <w:rsid w:val="005D6752"/>
    <w:rsid w:val="005E0C8C"/>
    <w:rsid w:val="005E18EA"/>
    <w:rsid w:val="005E1B38"/>
    <w:rsid w:val="005E402F"/>
    <w:rsid w:val="005E414A"/>
    <w:rsid w:val="005E7314"/>
    <w:rsid w:val="005E7B44"/>
    <w:rsid w:val="005F0DAD"/>
    <w:rsid w:val="005F6882"/>
    <w:rsid w:val="00600D13"/>
    <w:rsid w:val="006015EC"/>
    <w:rsid w:val="00603379"/>
    <w:rsid w:val="00605B3E"/>
    <w:rsid w:val="00606C00"/>
    <w:rsid w:val="0060782A"/>
    <w:rsid w:val="00607CF7"/>
    <w:rsid w:val="00611A6A"/>
    <w:rsid w:val="006173E4"/>
    <w:rsid w:val="00617DC3"/>
    <w:rsid w:val="006207EB"/>
    <w:rsid w:val="00620BAD"/>
    <w:rsid w:val="00621130"/>
    <w:rsid w:val="00623020"/>
    <w:rsid w:val="0062406F"/>
    <w:rsid w:val="0062589A"/>
    <w:rsid w:val="006264AA"/>
    <w:rsid w:val="00627888"/>
    <w:rsid w:val="006318A0"/>
    <w:rsid w:val="006331D4"/>
    <w:rsid w:val="00640C80"/>
    <w:rsid w:val="00641964"/>
    <w:rsid w:val="0064314D"/>
    <w:rsid w:val="006438BF"/>
    <w:rsid w:val="006457A4"/>
    <w:rsid w:val="00646652"/>
    <w:rsid w:val="00652BB0"/>
    <w:rsid w:val="0065394F"/>
    <w:rsid w:val="006547C8"/>
    <w:rsid w:val="00655684"/>
    <w:rsid w:val="00665C8E"/>
    <w:rsid w:val="00670BAE"/>
    <w:rsid w:val="00673751"/>
    <w:rsid w:val="006762D0"/>
    <w:rsid w:val="00685E38"/>
    <w:rsid w:val="006872C6"/>
    <w:rsid w:val="00690D63"/>
    <w:rsid w:val="00691A3A"/>
    <w:rsid w:val="00692C04"/>
    <w:rsid w:val="006937A0"/>
    <w:rsid w:val="00693A66"/>
    <w:rsid w:val="0069433A"/>
    <w:rsid w:val="00694FF5"/>
    <w:rsid w:val="00695D6A"/>
    <w:rsid w:val="0069664E"/>
    <w:rsid w:val="006968A2"/>
    <w:rsid w:val="00696A25"/>
    <w:rsid w:val="006A0701"/>
    <w:rsid w:val="006A0ABC"/>
    <w:rsid w:val="006A243B"/>
    <w:rsid w:val="006A278F"/>
    <w:rsid w:val="006A2D4B"/>
    <w:rsid w:val="006A5191"/>
    <w:rsid w:val="006A52BA"/>
    <w:rsid w:val="006A5C5E"/>
    <w:rsid w:val="006A6901"/>
    <w:rsid w:val="006B0714"/>
    <w:rsid w:val="006B0D52"/>
    <w:rsid w:val="006B1C10"/>
    <w:rsid w:val="006B1F74"/>
    <w:rsid w:val="006B27D8"/>
    <w:rsid w:val="006B4206"/>
    <w:rsid w:val="006B5619"/>
    <w:rsid w:val="006B5B3B"/>
    <w:rsid w:val="006C2493"/>
    <w:rsid w:val="006D06B0"/>
    <w:rsid w:val="006D0D71"/>
    <w:rsid w:val="006D371D"/>
    <w:rsid w:val="006D540A"/>
    <w:rsid w:val="006D7CC6"/>
    <w:rsid w:val="006D7FEE"/>
    <w:rsid w:val="006E1040"/>
    <w:rsid w:val="006E126A"/>
    <w:rsid w:val="006E2404"/>
    <w:rsid w:val="006E33A5"/>
    <w:rsid w:val="006E4753"/>
    <w:rsid w:val="006E531F"/>
    <w:rsid w:val="006E5BEB"/>
    <w:rsid w:val="006E5CC6"/>
    <w:rsid w:val="006E693D"/>
    <w:rsid w:val="006F21A6"/>
    <w:rsid w:val="006F3A60"/>
    <w:rsid w:val="006F50C9"/>
    <w:rsid w:val="006F5EF1"/>
    <w:rsid w:val="006F60D3"/>
    <w:rsid w:val="0070048D"/>
    <w:rsid w:val="00702623"/>
    <w:rsid w:val="0070386E"/>
    <w:rsid w:val="007049EF"/>
    <w:rsid w:val="00705CB7"/>
    <w:rsid w:val="007079B3"/>
    <w:rsid w:val="007103DC"/>
    <w:rsid w:val="00713216"/>
    <w:rsid w:val="00713F4B"/>
    <w:rsid w:val="00715C96"/>
    <w:rsid w:val="007171CE"/>
    <w:rsid w:val="00723CFB"/>
    <w:rsid w:val="007258C0"/>
    <w:rsid w:val="007269AD"/>
    <w:rsid w:val="00727109"/>
    <w:rsid w:val="0073022A"/>
    <w:rsid w:val="00732AA9"/>
    <w:rsid w:val="0073582F"/>
    <w:rsid w:val="00736231"/>
    <w:rsid w:val="00737CB6"/>
    <w:rsid w:val="00740724"/>
    <w:rsid w:val="00743994"/>
    <w:rsid w:val="00753E79"/>
    <w:rsid w:val="00754B6A"/>
    <w:rsid w:val="007550CB"/>
    <w:rsid w:val="00757227"/>
    <w:rsid w:val="00760290"/>
    <w:rsid w:val="0076046A"/>
    <w:rsid w:val="00761094"/>
    <w:rsid w:val="007616B9"/>
    <w:rsid w:val="00763EAB"/>
    <w:rsid w:val="00764955"/>
    <w:rsid w:val="007658E7"/>
    <w:rsid w:val="00767506"/>
    <w:rsid w:val="00770219"/>
    <w:rsid w:val="007711C0"/>
    <w:rsid w:val="0077291F"/>
    <w:rsid w:val="00774A4D"/>
    <w:rsid w:val="0077503A"/>
    <w:rsid w:val="00780F9D"/>
    <w:rsid w:val="0078171F"/>
    <w:rsid w:val="007842D5"/>
    <w:rsid w:val="00785609"/>
    <w:rsid w:val="00790659"/>
    <w:rsid w:val="00790CA1"/>
    <w:rsid w:val="00790D67"/>
    <w:rsid w:val="00792D63"/>
    <w:rsid w:val="00793EC5"/>
    <w:rsid w:val="00797A14"/>
    <w:rsid w:val="007A5A24"/>
    <w:rsid w:val="007A5E38"/>
    <w:rsid w:val="007A7304"/>
    <w:rsid w:val="007B05E8"/>
    <w:rsid w:val="007B5184"/>
    <w:rsid w:val="007B526D"/>
    <w:rsid w:val="007B5DBC"/>
    <w:rsid w:val="007B69C4"/>
    <w:rsid w:val="007C0FE1"/>
    <w:rsid w:val="007C3E9F"/>
    <w:rsid w:val="007C4345"/>
    <w:rsid w:val="007C6452"/>
    <w:rsid w:val="007C665B"/>
    <w:rsid w:val="007C6F9C"/>
    <w:rsid w:val="007D17D0"/>
    <w:rsid w:val="007D7211"/>
    <w:rsid w:val="007E084E"/>
    <w:rsid w:val="007E19BB"/>
    <w:rsid w:val="007E1A6F"/>
    <w:rsid w:val="007E2C41"/>
    <w:rsid w:val="007E39DD"/>
    <w:rsid w:val="007E45E5"/>
    <w:rsid w:val="007E538D"/>
    <w:rsid w:val="007E5FEE"/>
    <w:rsid w:val="007E71BB"/>
    <w:rsid w:val="007E7687"/>
    <w:rsid w:val="007E7BC1"/>
    <w:rsid w:val="007F3494"/>
    <w:rsid w:val="007F36E2"/>
    <w:rsid w:val="007F5610"/>
    <w:rsid w:val="007F6D36"/>
    <w:rsid w:val="00800432"/>
    <w:rsid w:val="008014B9"/>
    <w:rsid w:val="0080469F"/>
    <w:rsid w:val="00804C67"/>
    <w:rsid w:val="0080560C"/>
    <w:rsid w:val="00806A14"/>
    <w:rsid w:val="0081219C"/>
    <w:rsid w:val="00812C9F"/>
    <w:rsid w:val="0082191F"/>
    <w:rsid w:val="00821DBC"/>
    <w:rsid w:val="00822D5A"/>
    <w:rsid w:val="00823CA9"/>
    <w:rsid w:val="0082412A"/>
    <w:rsid w:val="0082618C"/>
    <w:rsid w:val="00826CA9"/>
    <w:rsid w:val="00826F02"/>
    <w:rsid w:val="008313BD"/>
    <w:rsid w:val="00831AF8"/>
    <w:rsid w:val="00835922"/>
    <w:rsid w:val="00836920"/>
    <w:rsid w:val="00836997"/>
    <w:rsid w:val="00836C32"/>
    <w:rsid w:val="008413C8"/>
    <w:rsid w:val="00845609"/>
    <w:rsid w:val="008502C7"/>
    <w:rsid w:val="00850545"/>
    <w:rsid w:val="00852D8C"/>
    <w:rsid w:val="00854F74"/>
    <w:rsid w:val="00855B1B"/>
    <w:rsid w:val="00856974"/>
    <w:rsid w:val="00860117"/>
    <w:rsid w:val="008603E2"/>
    <w:rsid w:val="00861E1F"/>
    <w:rsid w:val="008625A1"/>
    <w:rsid w:val="008645A4"/>
    <w:rsid w:val="00865EAF"/>
    <w:rsid w:val="00871E22"/>
    <w:rsid w:val="00872FF3"/>
    <w:rsid w:val="008730BB"/>
    <w:rsid w:val="008731A2"/>
    <w:rsid w:val="00873C77"/>
    <w:rsid w:val="00875EE8"/>
    <w:rsid w:val="0087698B"/>
    <w:rsid w:val="00880594"/>
    <w:rsid w:val="00881779"/>
    <w:rsid w:val="00883E5A"/>
    <w:rsid w:val="00884A25"/>
    <w:rsid w:val="008852D2"/>
    <w:rsid w:val="00886C25"/>
    <w:rsid w:val="00891BED"/>
    <w:rsid w:val="00893840"/>
    <w:rsid w:val="00893F9B"/>
    <w:rsid w:val="008942C4"/>
    <w:rsid w:val="0089436E"/>
    <w:rsid w:val="00896C34"/>
    <w:rsid w:val="00897F42"/>
    <w:rsid w:val="008A1A06"/>
    <w:rsid w:val="008A318B"/>
    <w:rsid w:val="008A399B"/>
    <w:rsid w:val="008A5939"/>
    <w:rsid w:val="008B15B8"/>
    <w:rsid w:val="008B46CE"/>
    <w:rsid w:val="008B4F81"/>
    <w:rsid w:val="008B5892"/>
    <w:rsid w:val="008B592D"/>
    <w:rsid w:val="008B598D"/>
    <w:rsid w:val="008B6859"/>
    <w:rsid w:val="008B68B2"/>
    <w:rsid w:val="008C1992"/>
    <w:rsid w:val="008C308E"/>
    <w:rsid w:val="008C3E1B"/>
    <w:rsid w:val="008C55B4"/>
    <w:rsid w:val="008C5EA3"/>
    <w:rsid w:val="008C5F1E"/>
    <w:rsid w:val="008C6A03"/>
    <w:rsid w:val="008C7003"/>
    <w:rsid w:val="008D1995"/>
    <w:rsid w:val="008D3DFF"/>
    <w:rsid w:val="008D5C08"/>
    <w:rsid w:val="008D5DC5"/>
    <w:rsid w:val="008D7C41"/>
    <w:rsid w:val="008E205D"/>
    <w:rsid w:val="008E7060"/>
    <w:rsid w:val="008E743B"/>
    <w:rsid w:val="008F02F9"/>
    <w:rsid w:val="008F18FF"/>
    <w:rsid w:val="008F1F2B"/>
    <w:rsid w:val="008F201D"/>
    <w:rsid w:val="008F337E"/>
    <w:rsid w:val="008F7113"/>
    <w:rsid w:val="008F7DBD"/>
    <w:rsid w:val="009013D0"/>
    <w:rsid w:val="009015ED"/>
    <w:rsid w:val="0090658D"/>
    <w:rsid w:val="00906FF8"/>
    <w:rsid w:val="00907BCA"/>
    <w:rsid w:val="009100EF"/>
    <w:rsid w:val="00912188"/>
    <w:rsid w:val="0091389F"/>
    <w:rsid w:val="00913911"/>
    <w:rsid w:val="00916BDD"/>
    <w:rsid w:val="009202EA"/>
    <w:rsid w:val="00921B94"/>
    <w:rsid w:val="00922276"/>
    <w:rsid w:val="00922EA7"/>
    <w:rsid w:val="00924ED9"/>
    <w:rsid w:val="00926361"/>
    <w:rsid w:val="00927003"/>
    <w:rsid w:val="009323CE"/>
    <w:rsid w:val="009336CB"/>
    <w:rsid w:val="009346D3"/>
    <w:rsid w:val="00937240"/>
    <w:rsid w:val="00946587"/>
    <w:rsid w:val="0094760F"/>
    <w:rsid w:val="00952706"/>
    <w:rsid w:val="0095590B"/>
    <w:rsid w:val="00960203"/>
    <w:rsid w:val="00961278"/>
    <w:rsid w:val="00961432"/>
    <w:rsid w:val="00963644"/>
    <w:rsid w:val="009647AB"/>
    <w:rsid w:val="009655CF"/>
    <w:rsid w:val="009656F9"/>
    <w:rsid w:val="00971155"/>
    <w:rsid w:val="00973371"/>
    <w:rsid w:val="009740D0"/>
    <w:rsid w:val="00974E69"/>
    <w:rsid w:val="00976871"/>
    <w:rsid w:val="00977827"/>
    <w:rsid w:val="00977953"/>
    <w:rsid w:val="00982489"/>
    <w:rsid w:val="00982B44"/>
    <w:rsid w:val="00984739"/>
    <w:rsid w:val="0099008B"/>
    <w:rsid w:val="00990685"/>
    <w:rsid w:val="00991E2D"/>
    <w:rsid w:val="00992E21"/>
    <w:rsid w:val="00994025"/>
    <w:rsid w:val="009947B0"/>
    <w:rsid w:val="009966F2"/>
    <w:rsid w:val="009A1A8E"/>
    <w:rsid w:val="009A212E"/>
    <w:rsid w:val="009A2D96"/>
    <w:rsid w:val="009A49E2"/>
    <w:rsid w:val="009A4D44"/>
    <w:rsid w:val="009A539F"/>
    <w:rsid w:val="009A7C74"/>
    <w:rsid w:val="009B0DB2"/>
    <w:rsid w:val="009B1DCC"/>
    <w:rsid w:val="009B313D"/>
    <w:rsid w:val="009B4780"/>
    <w:rsid w:val="009B592F"/>
    <w:rsid w:val="009C42CB"/>
    <w:rsid w:val="009C48C3"/>
    <w:rsid w:val="009C739E"/>
    <w:rsid w:val="009C7835"/>
    <w:rsid w:val="009D049F"/>
    <w:rsid w:val="009D0DFF"/>
    <w:rsid w:val="009D1D5B"/>
    <w:rsid w:val="009E0F55"/>
    <w:rsid w:val="009E414A"/>
    <w:rsid w:val="009E613A"/>
    <w:rsid w:val="009F2069"/>
    <w:rsid w:val="009F4901"/>
    <w:rsid w:val="009F78B2"/>
    <w:rsid w:val="00A0110B"/>
    <w:rsid w:val="00A01F6C"/>
    <w:rsid w:val="00A04F06"/>
    <w:rsid w:val="00A10026"/>
    <w:rsid w:val="00A115EB"/>
    <w:rsid w:val="00A12640"/>
    <w:rsid w:val="00A12EFC"/>
    <w:rsid w:val="00A168EE"/>
    <w:rsid w:val="00A1795D"/>
    <w:rsid w:val="00A20E3F"/>
    <w:rsid w:val="00A2225E"/>
    <w:rsid w:val="00A234B1"/>
    <w:rsid w:val="00A25B62"/>
    <w:rsid w:val="00A26148"/>
    <w:rsid w:val="00A26E33"/>
    <w:rsid w:val="00A271D1"/>
    <w:rsid w:val="00A300C2"/>
    <w:rsid w:val="00A30428"/>
    <w:rsid w:val="00A32FBD"/>
    <w:rsid w:val="00A333ED"/>
    <w:rsid w:val="00A33602"/>
    <w:rsid w:val="00A362B5"/>
    <w:rsid w:val="00A41013"/>
    <w:rsid w:val="00A4104B"/>
    <w:rsid w:val="00A42D7E"/>
    <w:rsid w:val="00A435AE"/>
    <w:rsid w:val="00A45CAD"/>
    <w:rsid w:val="00A46551"/>
    <w:rsid w:val="00A47DE0"/>
    <w:rsid w:val="00A50234"/>
    <w:rsid w:val="00A5481C"/>
    <w:rsid w:val="00A551E7"/>
    <w:rsid w:val="00A574DB"/>
    <w:rsid w:val="00A57BAB"/>
    <w:rsid w:val="00A61076"/>
    <w:rsid w:val="00A61904"/>
    <w:rsid w:val="00A61DDD"/>
    <w:rsid w:val="00A641E5"/>
    <w:rsid w:val="00A65A99"/>
    <w:rsid w:val="00A65BAE"/>
    <w:rsid w:val="00A66930"/>
    <w:rsid w:val="00A7137C"/>
    <w:rsid w:val="00A75650"/>
    <w:rsid w:val="00A76011"/>
    <w:rsid w:val="00A76052"/>
    <w:rsid w:val="00A778D1"/>
    <w:rsid w:val="00A8170D"/>
    <w:rsid w:val="00A8481E"/>
    <w:rsid w:val="00A84DB7"/>
    <w:rsid w:val="00A86E9C"/>
    <w:rsid w:val="00A9242A"/>
    <w:rsid w:val="00A934F8"/>
    <w:rsid w:val="00A93713"/>
    <w:rsid w:val="00A939BD"/>
    <w:rsid w:val="00A94702"/>
    <w:rsid w:val="00A94C20"/>
    <w:rsid w:val="00A959E2"/>
    <w:rsid w:val="00A9646D"/>
    <w:rsid w:val="00A967E0"/>
    <w:rsid w:val="00AA01DE"/>
    <w:rsid w:val="00AA1485"/>
    <w:rsid w:val="00AA1BD4"/>
    <w:rsid w:val="00AA2BCB"/>
    <w:rsid w:val="00AA2DAD"/>
    <w:rsid w:val="00AB3633"/>
    <w:rsid w:val="00AB3BAF"/>
    <w:rsid w:val="00AC02B6"/>
    <w:rsid w:val="00AC0C97"/>
    <w:rsid w:val="00AC0E80"/>
    <w:rsid w:val="00AC1654"/>
    <w:rsid w:val="00AC21E3"/>
    <w:rsid w:val="00AC5410"/>
    <w:rsid w:val="00AC56F0"/>
    <w:rsid w:val="00AC6995"/>
    <w:rsid w:val="00AC73C2"/>
    <w:rsid w:val="00AC7F6E"/>
    <w:rsid w:val="00AD02AB"/>
    <w:rsid w:val="00AD0DB3"/>
    <w:rsid w:val="00AD13E6"/>
    <w:rsid w:val="00AD1C3A"/>
    <w:rsid w:val="00AD3CD1"/>
    <w:rsid w:val="00AD5027"/>
    <w:rsid w:val="00AD5588"/>
    <w:rsid w:val="00AD6893"/>
    <w:rsid w:val="00AD7662"/>
    <w:rsid w:val="00AD7B7A"/>
    <w:rsid w:val="00AE0915"/>
    <w:rsid w:val="00AE19DC"/>
    <w:rsid w:val="00AE1C5C"/>
    <w:rsid w:val="00AE29C3"/>
    <w:rsid w:val="00AE34E3"/>
    <w:rsid w:val="00AE36DE"/>
    <w:rsid w:val="00AE37E0"/>
    <w:rsid w:val="00AE3B26"/>
    <w:rsid w:val="00AE4041"/>
    <w:rsid w:val="00AE77C5"/>
    <w:rsid w:val="00AE7833"/>
    <w:rsid w:val="00AE7A1D"/>
    <w:rsid w:val="00AF0B6A"/>
    <w:rsid w:val="00AF154C"/>
    <w:rsid w:val="00AF20FE"/>
    <w:rsid w:val="00AF2D00"/>
    <w:rsid w:val="00AF6E53"/>
    <w:rsid w:val="00B0000E"/>
    <w:rsid w:val="00B035F7"/>
    <w:rsid w:val="00B03800"/>
    <w:rsid w:val="00B047CC"/>
    <w:rsid w:val="00B065F4"/>
    <w:rsid w:val="00B075A8"/>
    <w:rsid w:val="00B107C2"/>
    <w:rsid w:val="00B11620"/>
    <w:rsid w:val="00B1378C"/>
    <w:rsid w:val="00B15E08"/>
    <w:rsid w:val="00B204BE"/>
    <w:rsid w:val="00B20774"/>
    <w:rsid w:val="00B21449"/>
    <w:rsid w:val="00B21B90"/>
    <w:rsid w:val="00B24642"/>
    <w:rsid w:val="00B25A30"/>
    <w:rsid w:val="00B25ECC"/>
    <w:rsid w:val="00B268EC"/>
    <w:rsid w:val="00B30CC2"/>
    <w:rsid w:val="00B30FA6"/>
    <w:rsid w:val="00B327B5"/>
    <w:rsid w:val="00B36450"/>
    <w:rsid w:val="00B37DAF"/>
    <w:rsid w:val="00B441D2"/>
    <w:rsid w:val="00B44539"/>
    <w:rsid w:val="00B44C01"/>
    <w:rsid w:val="00B45A82"/>
    <w:rsid w:val="00B52B28"/>
    <w:rsid w:val="00B54186"/>
    <w:rsid w:val="00B54432"/>
    <w:rsid w:val="00B57209"/>
    <w:rsid w:val="00B572D9"/>
    <w:rsid w:val="00B60733"/>
    <w:rsid w:val="00B64DE1"/>
    <w:rsid w:val="00B66B0E"/>
    <w:rsid w:val="00B70CEB"/>
    <w:rsid w:val="00B71849"/>
    <w:rsid w:val="00B729D7"/>
    <w:rsid w:val="00B72DDE"/>
    <w:rsid w:val="00B73632"/>
    <w:rsid w:val="00B73A71"/>
    <w:rsid w:val="00B74F18"/>
    <w:rsid w:val="00B75832"/>
    <w:rsid w:val="00B76FBB"/>
    <w:rsid w:val="00B77C80"/>
    <w:rsid w:val="00B804DC"/>
    <w:rsid w:val="00B810D9"/>
    <w:rsid w:val="00B81151"/>
    <w:rsid w:val="00B81D3B"/>
    <w:rsid w:val="00B853FB"/>
    <w:rsid w:val="00B85BCF"/>
    <w:rsid w:val="00B915F2"/>
    <w:rsid w:val="00B92CD7"/>
    <w:rsid w:val="00B94688"/>
    <w:rsid w:val="00BA11E1"/>
    <w:rsid w:val="00BA40B1"/>
    <w:rsid w:val="00BA56DC"/>
    <w:rsid w:val="00BA5BB6"/>
    <w:rsid w:val="00BB19B2"/>
    <w:rsid w:val="00BB3AA1"/>
    <w:rsid w:val="00BB429C"/>
    <w:rsid w:val="00BB6E33"/>
    <w:rsid w:val="00BC07D2"/>
    <w:rsid w:val="00BC4D2A"/>
    <w:rsid w:val="00BC6D75"/>
    <w:rsid w:val="00BD1068"/>
    <w:rsid w:val="00BD2278"/>
    <w:rsid w:val="00BD30A0"/>
    <w:rsid w:val="00BD4994"/>
    <w:rsid w:val="00BD5EB5"/>
    <w:rsid w:val="00BD62C0"/>
    <w:rsid w:val="00BD6438"/>
    <w:rsid w:val="00BE3997"/>
    <w:rsid w:val="00BE4068"/>
    <w:rsid w:val="00BE4663"/>
    <w:rsid w:val="00BE59A4"/>
    <w:rsid w:val="00BE7DA5"/>
    <w:rsid w:val="00BF34FC"/>
    <w:rsid w:val="00BF36C8"/>
    <w:rsid w:val="00BF4A14"/>
    <w:rsid w:val="00BF5542"/>
    <w:rsid w:val="00BF7713"/>
    <w:rsid w:val="00C039BD"/>
    <w:rsid w:val="00C04582"/>
    <w:rsid w:val="00C05140"/>
    <w:rsid w:val="00C13BD7"/>
    <w:rsid w:val="00C14346"/>
    <w:rsid w:val="00C16D04"/>
    <w:rsid w:val="00C21065"/>
    <w:rsid w:val="00C21B3E"/>
    <w:rsid w:val="00C22A5F"/>
    <w:rsid w:val="00C22F8A"/>
    <w:rsid w:val="00C247BC"/>
    <w:rsid w:val="00C30B8C"/>
    <w:rsid w:val="00C3119A"/>
    <w:rsid w:val="00C317BC"/>
    <w:rsid w:val="00C36F67"/>
    <w:rsid w:val="00C4140B"/>
    <w:rsid w:val="00C42253"/>
    <w:rsid w:val="00C4325C"/>
    <w:rsid w:val="00C433ED"/>
    <w:rsid w:val="00C45447"/>
    <w:rsid w:val="00C4753D"/>
    <w:rsid w:val="00C5232E"/>
    <w:rsid w:val="00C52EA2"/>
    <w:rsid w:val="00C54EAE"/>
    <w:rsid w:val="00C6008E"/>
    <w:rsid w:val="00C652E3"/>
    <w:rsid w:val="00C678C1"/>
    <w:rsid w:val="00C70C4E"/>
    <w:rsid w:val="00C71845"/>
    <w:rsid w:val="00C72105"/>
    <w:rsid w:val="00C74557"/>
    <w:rsid w:val="00C75A9F"/>
    <w:rsid w:val="00C7775A"/>
    <w:rsid w:val="00C8112A"/>
    <w:rsid w:val="00C81AD9"/>
    <w:rsid w:val="00C82300"/>
    <w:rsid w:val="00C83D20"/>
    <w:rsid w:val="00C87528"/>
    <w:rsid w:val="00C90E03"/>
    <w:rsid w:val="00C90F03"/>
    <w:rsid w:val="00C93250"/>
    <w:rsid w:val="00C95B95"/>
    <w:rsid w:val="00CA2099"/>
    <w:rsid w:val="00CA220F"/>
    <w:rsid w:val="00CB2783"/>
    <w:rsid w:val="00CB4303"/>
    <w:rsid w:val="00CB49AD"/>
    <w:rsid w:val="00CB7E66"/>
    <w:rsid w:val="00CC198B"/>
    <w:rsid w:val="00CC2AFF"/>
    <w:rsid w:val="00CC4330"/>
    <w:rsid w:val="00CC4BD2"/>
    <w:rsid w:val="00CC5618"/>
    <w:rsid w:val="00CC583C"/>
    <w:rsid w:val="00CC62D3"/>
    <w:rsid w:val="00CC7AA7"/>
    <w:rsid w:val="00CD3A6E"/>
    <w:rsid w:val="00CD598E"/>
    <w:rsid w:val="00CD60DC"/>
    <w:rsid w:val="00CD65B2"/>
    <w:rsid w:val="00CD7023"/>
    <w:rsid w:val="00CD795E"/>
    <w:rsid w:val="00CE049B"/>
    <w:rsid w:val="00CE054B"/>
    <w:rsid w:val="00CE3D65"/>
    <w:rsid w:val="00CE42E6"/>
    <w:rsid w:val="00CE454E"/>
    <w:rsid w:val="00CE5701"/>
    <w:rsid w:val="00CE5D3C"/>
    <w:rsid w:val="00CE7675"/>
    <w:rsid w:val="00CF12B8"/>
    <w:rsid w:val="00CF26BA"/>
    <w:rsid w:val="00CF28B9"/>
    <w:rsid w:val="00CF3C22"/>
    <w:rsid w:val="00CF3FA6"/>
    <w:rsid w:val="00CF4456"/>
    <w:rsid w:val="00D01382"/>
    <w:rsid w:val="00D04195"/>
    <w:rsid w:val="00D04687"/>
    <w:rsid w:val="00D118AD"/>
    <w:rsid w:val="00D12B0C"/>
    <w:rsid w:val="00D150D8"/>
    <w:rsid w:val="00D15D1F"/>
    <w:rsid w:val="00D16E52"/>
    <w:rsid w:val="00D17D45"/>
    <w:rsid w:val="00D22214"/>
    <w:rsid w:val="00D23873"/>
    <w:rsid w:val="00D24658"/>
    <w:rsid w:val="00D25D92"/>
    <w:rsid w:val="00D25FB0"/>
    <w:rsid w:val="00D273E7"/>
    <w:rsid w:val="00D30D43"/>
    <w:rsid w:val="00D31F87"/>
    <w:rsid w:val="00D34318"/>
    <w:rsid w:val="00D34A72"/>
    <w:rsid w:val="00D34C11"/>
    <w:rsid w:val="00D35202"/>
    <w:rsid w:val="00D35980"/>
    <w:rsid w:val="00D36386"/>
    <w:rsid w:val="00D3743B"/>
    <w:rsid w:val="00D3776A"/>
    <w:rsid w:val="00D41255"/>
    <w:rsid w:val="00D43F8F"/>
    <w:rsid w:val="00D44289"/>
    <w:rsid w:val="00D44AF7"/>
    <w:rsid w:val="00D45FF1"/>
    <w:rsid w:val="00D460B1"/>
    <w:rsid w:val="00D504E8"/>
    <w:rsid w:val="00D51282"/>
    <w:rsid w:val="00D573D8"/>
    <w:rsid w:val="00D57FD9"/>
    <w:rsid w:val="00D602D5"/>
    <w:rsid w:val="00D606D7"/>
    <w:rsid w:val="00D64EE1"/>
    <w:rsid w:val="00D65372"/>
    <w:rsid w:val="00D671DF"/>
    <w:rsid w:val="00D71698"/>
    <w:rsid w:val="00D72A0D"/>
    <w:rsid w:val="00D76F38"/>
    <w:rsid w:val="00D77D3A"/>
    <w:rsid w:val="00D81666"/>
    <w:rsid w:val="00D81FA5"/>
    <w:rsid w:val="00D8500D"/>
    <w:rsid w:val="00D85DE2"/>
    <w:rsid w:val="00D87193"/>
    <w:rsid w:val="00D9208A"/>
    <w:rsid w:val="00D93DA5"/>
    <w:rsid w:val="00D94193"/>
    <w:rsid w:val="00D94457"/>
    <w:rsid w:val="00DA2041"/>
    <w:rsid w:val="00DA2B25"/>
    <w:rsid w:val="00DA3750"/>
    <w:rsid w:val="00DA4C9E"/>
    <w:rsid w:val="00DA65A0"/>
    <w:rsid w:val="00DB040F"/>
    <w:rsid w:val="00DB1761"/>
    <w:rsid w:val="00DB1E46"/>
    <w:rsid w:val="00DB26E7"/>
    <w:rsid w:val="00DB2D55"/>
    <w:rsid w:val="00DB3796"/>
    <w:rsid w:val="00DB4C8C"/>
    <w:rsid w:val="00DB6CBA"/>
    <w:rsid w:val="00DB7B49"/>
    <w:rsid w:val="00DC11A4"/>
    <w:rsid w:val="00DC34A0"/>
    <w:rsid w:val="00DC4B0C"/>
    <w:rsid w:val="00DD1DEB"/>
    <w:rsid w:val="00DD2577"/>
    <w:rsid w:val="00DD2F68"/>
    <w:rsid w:val="00DD2FDE"/>
    <w:rsid w:val="00DD3151"/>
    <w:rsid w:val="00DD5378"/>
    <w:rsid w:val="00DD62FA"/>
    <w:rsid w:val="00DE1573"/>
    <w:rsid w:val="00DE31D6"/>
    <w:rsid w:val="00DE32C5"/>
    <w:rsid w:val="00DE4520"/>
    <w:rsid w:val="00DE4761"/>
    <w:rsid w:val="00DE7B4B"/>
    <w:rsid w:val="00DF02CA"/>
    <w:rsid w:val="00DF113E"/>
    <w:rsid w:val="00DF1C7A"/>
    <w:rsid w:val="00DF21C6"/>
    <w:rsid w:val="00DF3036"/>
    <w:rsid w:val="00DF795D"/>
    <w:rsid w:val="00E025B6"/>
    <w:rsid w:val="00E052DF"/>
    <w:rsid w:val="00E0792A"/>
    <w:rsid w:val="00E07C4A"/>
    <w:rsid w:val="00E07E68"/>
    <w:rsid w:val="00E122A9"/>
    <w:rsid w:val="00E20461"/>
    <w:rsid w:val="00E20AAB"/>
    <w:rsid w:val="00E25ADB"/>
    <w:rsid w:val="00E25C04"/>
    <w:rsid w:val="00E2651D"/>
    <w:rsid w:val="00E26E11"/>
    <w:rsid w:val="00E27DD6"/>
    <w:rsid w:val="00E303E3"/>
    <w:rsid w:val="00E31F1E"/>
    <w:rsid w:val="00E32CD4"/>
    <w:rsid w:val="00E34D53"/>
    <w:rsid w:val="00E3528B"/>
    <w:rsid w:val="00E35816"/>
    <w:rsid w:val="00E35F08"/>
    <w:rsid w:val="00E36E3F"/>
    <w:rsid w:val="00E4356B"/>
    <w:rsid w:val="00E4406B"/>
    <w:rsid w:val="00E44CE6"/>
    <w:rsid w:val="00E4751F"/>
    <w:rsid w:val="00E47A86"/>
    <w:rsid w:val="00E5058D"/>
    <w:rsid w:val="00E605C0"/>
    <w:rsid w:val="00E61376"/>
    <w:rsid w:val="00E62F98"/>
    <w:rsid w:val="00E64CF1"/>
    <w:rsid w:val="00E700E8"/>
    <w:rsid w:val="00E7159F"/>
    <w:rsid w:val="00E7283A"/>
    <w:rsid w:val="00E73A96"/>
    <w:rsid w:val="00E744DA"/>
    <w:rsid w:val="00E74E00"/>
    <w:rsid w:val="00E7647E"/>
    <w:rsid w:val="00E801BE"/>
    <w:rsid w:val="00E81373"/>
    <w:rsid w:val="00E82590"/>
    <w:rsid w:val="00E82CC1"/>
    <w:rsid w:val="00E87AB1"/>
    <w:rsid w:val="00E9006C"/>
    <w:rsid w:val="00E90356"/>
    <w:rsid w:val="00E92D6C"/>
    <w:rsid w:val="00E9402C"/>
    <w:rsid w:val="00E944C8"/>
    <w:rsid w:val="00E9575D"/>
    <w:rsid w:val="00E97016"/>
    <w:rsid w:val="00EA091F"/>
    <w:rsid w:val="00EA0AEF"/>
    <w:rsid w:val="00EA19EB"/>
    <w:rsid w:val="00EA3354"/>
    <w:rsid w:val="00EA3DE2"/>
    <w:rsid w:val="00EA57A5"/>
    <w:rsid w:val="00EB02D5"/>
    <w:rsid w:val="00EB0C1B"/>
    <w:rsid w:val="00EB33C8"/>
    <w:rsid w:val="00EB6063"/>
    <w:rsid w:val="00EB7F3B"/>
    <w:rsid w:val="00EC284A"/>
    <w:rsid w:val="00EC2DF2"/>
    <w:rsid w:val="00EC3F93"/>
    <w:rsid w:val="00EC666E"/>
    <w:rsid w:val="00EC6E4A"/>
    <w:rsid w:val="00EC7AAA"/>
    <w:rsid w:val="00ED2A32"/>
    <w:rsid w:val="00ED5A67"/>
    <w:rsid w:val="00ED74D0"/>
    <w:rsid w:val="00EE1089"/>
    <w:rsid w:val="00EE1D51"/>
    <w:rsid w:val="00EE3C21"/>
    <w:rsid w:val="00EE67E1"/>
    <w:rsid w:val="00EE7FDE"/>
    <w:rsid w:val="00EF0639"/>
    <w:rsid w:val="00EF08EF"/>
    <w:rsid w:val="00EF0F82"/>
    <w:rsid w:val="00EF0FB2"/>
    <w:rsid w:val="00EF314E"/>
    <w:rsid w:val="00EF32CA"/>
    <w:rsid w:val="00EF6231"/>
    <w:rsid w:val="00EF71F6"/>
    <w:rsid w:val="00F00F27"/>
    <w:rsid w:val="00F016B9"/>
    <w:rsid w:val="00F01866"/>
    <w:rsid w:val="00F022F4"/>
    <w:rsid w:val="00F025B2"/>
    <w:rsid w:val="00F02744"/>
    <w:rsid w:val="00F0385E"/>
    <w:rsid w:val="00F04861"/>
    <w:rsid w:val="00F05A71"/>
    <w:rsid w:val="00F05B21"/>
    <w:rsid w:val="00F05B70"/>
    <w:rsid w:val="00F10760"/>
    <w:rsid w:val="00F11D59"/>
    <w:rsid w:val="00F124EB"/>
    <w:rsid w:val="00F16B30"/>
    <w:rsid w:val="00F16F10"/>
    <w:rsid w:val="00F214AB"/>
    <w:rsid w:val="00F21FF9"/>
    <w:rsid w:val="00F2247E"/>
    <w:rsid w:val="00F2674C"/>
    <w:rsid w:val="00F3093C"/>
    <w:rsid w:val="00F325FA"/>
    <w:rsid w:val="00F36A99"/>
    <w:rsid w:val="00F36ADE"/>
    <w:rsid w:val="00F409C6"/>
    <w:rsid w:val="00F40EAC"/>
    <w:rsid w:val="00F4193A"/>
    <w:rsid w:val="00F42434"/>
    <w:rsid w:val="00F43559"/>
    <w:rsid w:val="00F4375C"/>
    <w:rsid w:val="00F449AA"/>
    <w:rsid w:val="00F44A66"/>
    <w:rsid w:val="00F4715B"/>
    <w:rsid w:val="00F54FCA"/>
    <w:rsid w:val="00F55E00"/>
    <w:rsid w:val="00F56501"/>
    <w:rsid w:val="00F5776A"/>
    <w:rsid w:val="00F627F9"/>
    <w:rsid w:val="00F71917"/>
    <w:rsid w:val="00F75F5F"/>
    <w:rsid w:val="00F8387A"/>
    <w:rsid w:val="00F83A80"/>
    <w:rsid w:val="00F83D4F"/>
    <w:rsid w:val="00F8486F"/>
    <w:rsid w:val="00F84A18"/>
    <w:rsid w:val="00F873FF"/>
    <w:rsid w:val="00F87DA8"/>
    <w:rsid w:val="00F900BD"/>
    <w:rsid w:val="00F914D4"/>
    <w:rsid w:val="00F930AF"/>
    <w:rsid w:val="00F93820"/>
    <w:rsid w:val="00F9582E"/>
    <w:rsid w:val="00F96441"/>
    <w:rsid w:val="00FA1725"/>
    <w:rsid w:val="00FA2DFA"/>
    <w:rsid w:val="00FA589D"/>
    <w:rsid w:val="00FA5911"/>
    <w:rsid w:val="00FA7309"/>
    <w:rsid w:val="00FA761E"/>
    <w:rsid w:val="00FA799C"/>
    <w:rsid w:val="00FB06B3"/>
    <w:rsid w:val="00FB2052"/>
    <w:rsid w:val="00FB5240"/>
    <w:rsid w:val="00FC53C8"/>
    <w:rsid w:val="00FC5AF9"/>
    <w:rsid w:val="00FD0471"/>
    <w:rsid w:val="00FD05F9"/>
    <w:rsid w:val="00FD1134"/>
    <w:rsid w:val="00FD1246"/>
    <w:rsid w:val="00FD1DA5"/>
    <w:rsid w:val="00FD36E3"/>
    <w:rsid w:val="00FD719A"/>
    <w:rsid w:val="00FE0EE5"/>
    <w:rsid w:val="00FE259B"/>
    <w:rsid w:val="00FE2820"/>
    <w:rsid w:val="00FE338D"/>
    <w:rsid w:val="00FE351A"/>
    <w:rsid w:val="00FE4306"/>
    <w:rsid w:val="00FE43CE"/>
    <w:rsid w:val="00FE5BA0"/>
    <w:rsid w:val="00FE5EDC"/>
    <w:rsid w:val="00FE603B"/>
    <w:rsid w:val="00FE7023"/>
    <w:rsid w:val="00FE7471"/>
    <w:rsid w:val="00FF1923"/>
    <w:rsid w:val="00FF2EC4"/>
    <w:rsid w:val="00FF37D1"/>
    <w:rsid w:val="00FF42F3"/>
    <w:rsid w:val="00FF483B"/>
    <w:rsid w:val="00FF55FB"/>
    <w:rsid w:val="00FF7C30"/>
    <w:rsid w:val="00FF7CDC"/>
    <w:rsid w:val="00FF7D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BE634"/>
  <w15:docId w15:val="{6B54B53D-DC6A-40C2-BEF1-53F919063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1DDD"/>
    <w:pPr>
      <w:suppressAutoHyphens/>
      <w:spacing w:after="0" w:line="240" w:lineRule="auto"/>
    </w:pPr>
    <w:rPr>
      <w:rFonts w:eastAsia="Times New Roman" w:cs="Times New Roman"/>
      <w:color w:val="00000A"/>
      <w:sz w:val="20"/>
      <w:szCs w:val="20"/>
    </w:rPr>
  </w:style>
  <w:style w:type="paragraph" w:styleId="Heading1">
    <w:name w:val="heading 1"/>
    <w:basedOn w:val="Normal"/>
    <w:next w:val="Normal"/>
    <w:link w:val="Heading1Char"/>
    <w:qFormat/>
    <w:rsid w:val="0087698B"/>
    <w:pPr>
      <w:keepNext/>
      <w:outlineLvl w:val="0"/>
    </w:pPr>
    <w:rPr>
      <w:rFonts w:ascii="Times New Roman Rom" w:hAnsi="Times New Roman Rom"/>
      <w:sz w:val="28"/>
      <w:lang w:val="ro-RO"/>
    </w:rPr>
  </w:style>
  <w:style w:type="paragraph" w:styleId="Heading2">
    <w:name w:val="heading 2"/>
    <w:basedOn w:val="Normal"/>
    <w:next w:val="Normal"/>
    <w:link w:val="Heading2Char"/>
    <w:qFormat/>
    <w:rsid w:val="0087698B"/>
    <w:pPr>
      <w:keepNext/>
      <w:ind w:left="810"/>
      <w:outlineLvl w:val="1"/>
    </w:pPr>
    <w:rPr>
      <w:rFonts w:ascii="Times New Roman Rom" w:hAnsi="Times New Roman Rom"/>
      <w:sz w:val="28"/>
      <w:lang w:val="ro-RO"/>
    </w:rPr>
  </w:style>
  <w:style w:type="paragraph" w:styleId="Heading3">
    <w:name w:val="heading 3"/>
    <w:basedOn w:val="Normal"/>
    <w:next w:val="Normal"/>
    <w:link w:val="Heading3Char"/>
    <w:qFormat/>
    <w:rsid w:val="0087698B"/>
    <w:pPr>
      <w:keepNext/>
      <w:outlineLvl w:val="2"/>
    </w:pPr>
    <w:rPr>
      <w:rFonts w:ascii="Times New Roman Rom" w:hAnsi="Times New Roman Rom"/>
      <w:b/>
      <w:sz w:val="28"/>
      <w:lang w:val="ro-RO"/>
    </w:rPr>
  </w:style>
  <w:style w:type="paragraph" w:styleId="Heading4">
    <w:name w:val="heading 4"/>
    <w:basedOn w:val="Normal"/>
    <w:next w:val="Normal"/>
    <w:link w:val="Heading4Char"/>
    <w:qFormat/>
    <w:rsid w:val="0087698B"/>
    <w:pPr>
      <w:keepNext/>
      <w:ind w:left="285"/>
      <w:outlineLvl w:val="3"/>
    </w:pPr>
    <w:rPr>
      <w:rFonts w:ascii="Times New Roman Rom" w:hAnsi="Times New Roman Rom"/>
      <w:sz w:val="28"/>
      <w:lang w:val="ro-RO"/>
    </w:rPr>
  </w:style>
  <w:style w:type="paragraph" w:styleId="Heading5">
    <w:name w:val="heading 5"/>
    <w:basedOn w:val="Normal"/>
    <w:next w:val="Normal"/>
    <w:link w:val="Heading5Char"/>
    <w:qFormat/>
    <w:rsid w:val="0087698B"/>
    <w:pPr>
      <w:keepNext/>
      <w:jc w:val="center"/>
      <w:outlineLvl w:val="4"/>
    </w:pPr>
    <w:rPr>
      <w:b/>
      <w:sz w:val="28"/>
      <w:lang w:val="ro-RO"/>
    </w:rPr>
  </w:style>
  <w:style w:type="paragraph" w:styleId="Heading6">
    <w:name w:val="heading 6"/>
    <w:basedOn w:val="Normal"/>
    <w:next w:val="Normal"/>
    <w:link w:val="Heading6Char"/>
    <w:qFormat/>
    <w:rsid w:val="0087698B"/>
    <w:pPr>
      <w:keepNext/>
      <w:jc w:val="both"/>
      <w:outlineLvl w:val="5"/>
    </w:pPr>
    <w:rPr>
      <w:b/>
      <w:sz w:val="28"/>
      <w:lang w:val="ro-RO"/>
    </w:rPr>
  </w:style>
  <w:style w:type="paragraph" w:styleId="Heading7">
    <w:name w:val="heading 7"/>
    <w:basedOn w:val="Normal"/>
    <w:next w:val="Normal"/>
    <w:link w:val="Heading7Char"/>
    <w:qFormat/>
    <w:rsid w:val="0087698B"/>
    <w:pPr>
      <w:keepNext/>
      <w:jc w:val="right"/>
      <w:outlineLvl w:val="6"/>
    </w:pPr>
    <w:rPr>
      <w:b/>
      <w:sz w:val="28"/>
      <w:lang w:val="ro-RO"/>
    </w:rPr>
  </w:style>
  <w:style w:type="paragraph" w:styleId="Heading8">
    <w:name w:val="heading 8"/>
    <w:basedOn w:val="Normal"/>
    <w:next w:val="Normal"/>
    <w:link w:val="Heading8Char"/>
    <w:qFormat/>
    <w:rsid w:val="0087698B"/>
    <w:pPr>
      <w:keepNext/>
      <w:jc w:val="center"/>
      <w:outlineLvl w:val="7"/>
    </w:pPr>
    <w:rPr>
      <w:b/>
      <w:sz w:val="28"/>
      <w:u w:val="single"/>
      <w:lang w:val="ro-RO"/>
    </w:rPr>
  </w:style>
  <w:style w:type="paragraph" w:styleId="Heading9">
    <w:name w:val="heading 9"/>
    <w:basedOn w:val="Normal"/>
    <w:next w:val="Normal"/>
    <w:link w:val="Heading9Char"/>
    <w:qFormat/>
    <w:rsid w:val="0087698B"/>
    <w:pPr>
      <w:keepNext/>
      <w:jc w:val="both"/>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paragraph" w:styleId="BodyTextIndent">
    <w:name w:val="Body Text Indent"/>
    <w:basedOn w:val="Normal"/>
    <w:link w:val="BodyTextIndentChar1"/>
    <w:unhideWhenUsed/>
    <w:rsid w:val="0087698B"/>
    <w:pPr>
      <w:spacing w:after="120"/>
      <w:ind w:left="283"/>
    </w:pPr>
  </w:style>
  <w:style w:type="character" w:customStyle="1" w:styleId="BodyTextIndentChar">
    <w:name w:val="Body Text Indent Char"/>
    <w:basedOn w:val="DefaultParagraphFont"/>
    <w:link w:val="TextBodyIndent"/>
    <w:rsid w:val="0087698B"/>
    <w:rPr>
      <w:rFonts w:eastAsia="Times New Roman" w:cs="Times New Roman"/>
      <w:color w:val="00000A"/>
      <w:sz w:val="20"/>
      <w:szCs w:val="20"/>
    </w:rPr>
  </w:style>
  <w:style w:type="character" w:customStyle="1" w:styleId="BodyTextIndentChar1">
    <w:name w:val="Body Text Indent Char1"/>
    <w:basedOn w:val="DefaultParagraphFont"/>
    <w:link w:val="BodyTextIndent"/>
    <w:rsid w:val="0087698B"/>
    <w:rPr>
      <w:rFonts w:eastAsia="Times New Roman" w:cs="Times New Roman"/>
      <w:color w:val="00000A"/>
      <w:sz w:val="20"/>
      <w:szCs w:val="20"/>
    </w:rPr>
  </w:style>
  <w:style w:type="character" w:customStyle="1" w:styleId="Heading1Char">
    <w:name w:val="Heading 1 Char"/>
    <w:basedOn w:val="DefaultParagraphFont"/>
    <w:link w:val="Heading1"/>
    <w:rsid w:val="0087698B"/>
    <w:rPr>
      <w:rFonts w:ascii="Times New Roman Rom" w:eastAsia="Times New Roman" w:hAnsi="Times New Roman Rom" w:cs="Times New Roman"/>
      <w:color w:val="00000A"/>
      <w:szCs w:val="20"/>
      <w:lang w:val="ro-RO"/>
    </w:rPr>
  </w:style>
  <w:style w:type="character" w:customStyle="1" w:styleId="Heading2Char">
    <w:name w:val="Heading 2 Char"/>
    <w:basedOn w:val="DefaultParagraphFont"/>
    <w:link w:val="Heading2"/>
    <w:rsid w:val="0087698B"/>
    <w:rPr>
      <w:rFonts w:ascii="Times New Roman Rom" w:eastAsia="Times New Roman" w:hAnsi="Times New Roman Rom" w:cs="Times New Roman"/>
      <w:color w:val="00000A"/>
      <w:szCs w:val="20"/>
      <w:lang w:val="ro-RO"/>
    </w:rPr>
  </w:style>
  <w:style w:type="character" w:customStyle="1" w:styleId="Heading3Char">
    <w:name w:val="Heading 3 Char"/>
    <w:basedOn w:val="DefaultParagraphFont"/>
    <w:link w:val="Heading3"/>
    <w:rsid w:val="0087698B"/>
    <w:rPr>
      <w:rFonts w:ascii="Times New Roman Rom" w:eastAsia="Times New Roman" w:hAnsi="Times New Roman Rom" w:cs="Times New Roman"/>
      <w:b/>
      <w:color w:val="00000A"/>
      <w:szCs w:val="20"/>
      <w:lang w:val="ro-RO"/>
    </w:rPr>
  </w:style>
  <w:style w:type="character" w:customStyle="1" w:styleId="Heading4Char">
    <w:name w:val="Heading 4 Char"/>
    <w:basedOn w:val="DefaultParagraphFont"/>
    <w:link w:val="Heading4"/>
    <w:rsid w:val="0087698B"/>
    <w:rPr>
      <w:rFonts w:ascii="Times New Roman Rom" w:eastAsia="Times New Roman" w:hAnsi="Times New Roman Rom" w:cs="Times New Roman"/>
      <w:color w:val="00000A"/>
      <w:szCs w:val="20"/>
      <w:lang w:val="ro-RO"/>
    </w:rPr>
  </w:style>
  <w:style w:type="character" w:customStyle="1" w:styleId="Heading5Char">
    <w:name w:val="Heading 5 Char"/>
    <w:basedOn w:val="DefaultParagraphFont"/>
    <w:link w:val="Heading5"/>
    <w:rsid w:val="0087698B"/>
    <w:rPr>
      <w:rFonts w:eastAsia="Times New Roman" w:cs="Times New Roman"/>
      <w:b/>
      <w:color w:val="00000A"/>
      <w:szCs w:val="20"/>
      <w:lang w:val="ro-RO"/>
    </w:rPr>
  </w:style>
  <w:style w:type="character" w:customStyle="1" w:styleId="Heading6Char">
    <w:name w:val="Heading 6 Char"/>
    <w:basedOn w:val="DefaultParagraphFont"/>
    <w:link w:val="Heading6"/>
    <w:rsid w:val="0087698B"/>
    <w:rPr>
      <w:rFonts w:eastAsia="Times New Roman" w:cs="Times New Roman"/>
      <w:b/>
      <w:color w:val="00000A"/>
      <w:szCs w:val="20"/>
      <w:lang w:val="ro-RO"/>
    </w:rPr>
  </w:style>
  <w:style w:type="character" w:customStyle="1" w:styleId="Heading7Char">
    <w:name w:val="Heading 7 Char"/>
    <w:basedOn w:val="DefaultParagraphFont"/>
    <w:link w:val="Heading7"/>
    <w:rsid w:val="0087698B"/>
    <w:rPr>
      <w:rFonts w:eastAsia="Times New Roman" w:cs="Times New Roman"/>
      <w:b/>
      <w:color w:val="00000A"/>
      <w:szCs w:val="20"/>
      <w:lang w:val="ro-RO"/>
    </w:rPr>
  </w:style>
  <w:style w:type="character" w:customStyle="1" w:styleId="Heading8Char">
    <w:name w:val="Heading 8 Char"/>
    <w:basedOn w:val="DefaultParagraphFont"/>
    <w:link w:val="Heading8"/>
    <w:rsid w:val="0087698B"/>
    <w:rPr>
      <w:rFonts w:eastAsia="Times New Roman" w:cs="Times New Roman"/>
      <w:b/>
      <w:color w:val="00000A"/>
      <w:szCs w:val="20"/>
      <w:u w:val="single"/>
      <w:lang w:val="ro-RO"/>
    </w:rPr>
  </w:style>
  <w:style w:type="character" w:customStyle="1" w:styleId="Heading9Char">
    <w:name w:val="Heading 9 Char"/>
    <w:basedOn w:val="DefaultParagraphFont"/>
    <w:link w:val="Heading9"/>
    <w:rsid w:val="0087698B"/>
    <w:rPr>
      <w:rFonts w:eastAsia="Times New Roman" w:cs="Times New Roman"/>
      <w:color w:val="00000A"/>
      <w:szCs w:val="20"/>
    </w:rPr>
  </w:style>
  <w:style w:type="character" w:customStyle="1" w:styleId="HeaderChar">
    <w:name w:val="Header Char"/>
    <w:basedOn w:val="DefaultParagraphFont"/>
    <w:link w:val="Header"/>
    <w:rsid w:val="0087698B"/>
    <w:rPr>
      <w:rFonts w:eastAsia="Times New Roman" w:cs="Times New Roman"/>
      <w:sz w:val="24"/>
      <w:szCs w:val="20"/>
    </w:rPr>
  </w:style>
  <w:style w:type="character" w:customStyle="1" w:styleId="FooterChar">
    <w:name w:val="Footer Char"/>
    <w:basedOn w:val="DefaultParagraphFont"/>
    <w:link w:val="Footer"/>
    <w:uiPriority w:val="99"/>
    <w:rsid w:val="0087698B"/>
    <w:rPr>
      <w:rFonts w:eastAsia="Times New Roman" w:cs="Times New Roman"/>
      <w:sz w:val="20"/>
      <w:szCs w:val="20"/>
    </w:rPr>
  </w:style>
  <w:style w:type="character" w:customStyle="1" w:styleId="BodyTextChar">
    <w:name w:val="Body Text Char"/>
    <w:basedOn w:val="DefaultParagraphFont"/>
    <w:link w:val="TextBody"/>
    <w:rsid w:val="0087698B"/>
    <w:rPr>
      <w:rFonts w:ascii="Times New Roman Rom" w:eastAsia="Times New Roman" w:hAnsi="Times New Roman Rom" w:cs="Times New Roman"/>
      <w:szCs w:val="20"/>
    </w:rPr>
  </w:style>
  <w:style w:type="character" w:customStyle="1" w:styleId="BodyText2Char">
    <w:name w:val="Body Text 2 Char"/>
    <w:basedOn w:val="DefaultParagraphFont"/>
    <w:link w:val="BodyText2"/>
    <w:rsid w:val="0087698B"/>
    <w:rPr>
      <w:rFonts w:eastAsia="Times New Roman" w:cs="Times New Roman"/>
      <w:b/>
      <w:szCs w:val="20"/>
    </w:rPr>
  </w:style>
  <w:style w:type="character" w:customStyle="1" w:styleId="BodyTextIndent2Char">
    <w:name w:val="Body Text Indent 2 Char"/>
    <w:basedOn w:val="DefaultParagraphFont"/>
    <w:link w:val="BodyTextIndent2"/>
    <w:rsid w:val="0087698B"/>
    <w:rPr>
      <w:rFonts w:eastAsia="Times New Roman" w:cs="Times New Roman"/>
      <w:szCs w:val="20"/>
    </w:rPr>
  </w:style>
  <w:style w:type="character" w:customStyle="1" w:styleId="BalloonTextChar">
    <w:name w:val="Balloon Text Char"/>
    <w:basedOn w:val="DefaultParagraphFont"/>
    <w:link w:val="BalloonText"/>
    <w:uiPriority w:val="99"/>
    <w:semiHidden/>
    <w:rsid w:val="0087698B"/>
    <w:rPr>
      <w:rFonts w:ascii="Tahoma" w:eastAsia="Times New Roman" w:hAnsi="Tahoma" w:cs="Tahoma"/>
      <w:sz w:val="16"/>
      <w:szCs w:val="16"/>
    </w:rPr>
  </w:style>
  <w:style w:type="character" w:customStyle="1" w:styleId="ListLabel1">
    <w:name w:val="ListLabel 1"/>
    <w:rsid w:val="0087698B"/>
    <w:rPr>
      <w:rFonts w:cs="Symbol"/>
    </w:rPr>
  </w:style>
  <w:style w:type="character" w:customStyle="1" w:styleId="ListLabel2">
    <w:name w:val="ListLabel 2"/>
    <w:rsid w:val="0087698B"/>
    <w:rPr>
      <w:rFonts w:cs="Times New Roman"/>
    </w:rPr>
  </w:style>
  <w:style w:type="character" w:customStyle="1" w:styleId="ListLabel3">
    <w:name w:val="ListLabel 3"/>
    <w:rsid w:val="0087698B"/>
    <w:rPr>
      <w:rFonts w:eastAsia="Times New Roman" w:cs="Arial"/>
    </w:rPr>
  </w:style>
  <w:style w:type="character" w:customStyle="1" w:styleId="ListLabel4">
    <w:name w:val="ListLabel 4"/>
    <w:rsid w:val="0087698B"/>
    <w:rPr>
      <w:rFonts w:cs="Courier New"/>
    </w:rPr>
  </w:style>
  <w:style w:type="character" w:customStyle="1" w:styleId="ListLabel5">
    <w:name w:val="ListLabel 5"/>
    <w:rsid w:val="0087698B"/>
    <w:rPr>
      <w:rFonts w:cs="Symbol"/>
    </w:rPr>
  </w:style>
  <w:style w:type="character" w:customStyle="1" w:styleId="ListLabel6">
    <w:name w:val="ListLabel 6"/>
    <w:rsid w:val="0087698B"/>
    <w:rPr>
      <w:rFonts w:cs="OpenSymbol"/>
    </w:rPr>
  </w:style>
  <w:style w:type="character" w:customStyle="1" w:styleId="ListLabel7">
    <w:name w:val="ListLabel 7"/>
    <w:rsid w:val="0087698B"/>
    <w:rPr>
      <w:rFonts w:cs="Courier New"/>
    </w:rPr>
  </w:style>
  <w:style w:type="character" w:customStyle="1" w:styleId="ListLabel8">
    <w:name w:val="ListLabel 8"/>
    <w:rsid w:val="0087698B"/>
    <w:rPr>
      <w:rFonts w:cs="Wingdings"/>
    </w:rPr>
  </w:style>
  <w:style w:type="character" w:customStyle="1" w:styleId="ListLabel9">
    <w:name w:val="ListLabel 9"/>
    <w:rsid w:val="0087698B"/>
    <w:rPr>
      <w:rFonts w:cs="Arial"/>
    </w:rPr>
  </w:style>
  <w:style w:type="paragraph" w:customStyle="1" w:styleId="Heading">
    <w:name w:val="Heading"/>
    <w:basedOn w:val="Normal"/>
    <w:next w:val="TextBody"/>
    <w:rsid w:val="0087698B"/>
    <w:pPr>
      <w:keepNext/>
      <w:spacing w:before="240" w:after="120"/>
    </w:pPr>
    <w:rPr>
      <w:rFonts w:ascii="Liberation Sans" w:eastAsia="Microsoft YaHei" w:hAnsi="Liberation Sans" w:cs="Mangal"/>
      <w:sz w:val="28"/>
      <w:szCs w:val="28"/>
    </w:rPr>
  </w:style>
  <w:style w:type="paragraph" w:customStyle="1" w:styleId="TextBody">
    <w:name w:val="Text Body"/>
    <w:basedOn w:val="Normal"/>
    <w:link w:val="BodyTextChar"/>
    <w:rsid w:val="0087698B"/>
    <w:pPr>
      <w:spacing w:after="140" w:line="288" w:lineRule="auto"/>
      <w:jc w:val="both"/>
    </w:pPr>
    <w:rPr>
      <w:rFonts w:ascii="Times New Roman Rom" w:hAnsi="Times New Roman Rom"/>
      <w:color w:val="auto"/>
      <w:sz w:val="28"/>
    </w:rPr>
  </w:style>
  <w:style w:type="paragraph" w:styleId="List">
    <w:name w:val="List"/>
    <w:basedOn w:val="TextBody"/>
    <w:rsid w:val="0087698B"/>
    <w:rPr>
      <w:rFonts w:ascii="Times New Roman" w:hAnsi="Times New Roman" w:cs="Mangal"/>
    </w:rPr>
  </w:style>
  <w:style w:type="paragraph" w:styleId="Caption">
    <w:name w:val="caption"/>
    <w:basedOn w:val="Normal"/>
    <w:rsid w:val="0087698B"/>
    <w:pPr>
      <w:suppressLineNumbers/>
      <w:spacing w:before="120" w:after="120"/>
    </w:pPr>
    <w:rPr>
      <w:rFonts w:cs="Mangal"/>
      <w:i/>
      <w:iCs/>
      <w:sz w:val="24"/>
      <w:szCs w:val="24"/>
    </w:rPr>
  </w:style>
  <w:style w:type="paragraph" w:customStyle="1" w:styleId="Index">
    <w:name w:val="Index"/>
    <w:basedOn w:val="Normal"/>
    <w:rsid w:val="0087698B"/>
    <w:pPr>
      <w:suppressLineNumbers/>
    </w:pPr>
    <w:rPr>
      <w:rFonts w:cs="Mangal"/>
    </w:rPr>
  </w:style>
  <w:style w:type="paragraph" w:customStyle="1" w:styleId="CharCharCharCharCaracterCaracter">
    <w:name w:val="Char Char Char Char Caracter Caracter"/>
    <w:basedOn w:val="Normal"/>
    <w:rsid w:val="0087698B"/>
    <w:rPr>
      <w:sz w:val="24"/>
      <w:szCs w:val="24"/>
      <w:lang w:val="pl-PL" w:eastAsia="pl-PL"/>
    </w:rPr>
  </w:style>
  <w:style w:type="paragraph" w:styleId="Header">
    <w:name w:val="header"/>
    <w:basedOn w:val="Normal"/>
    <w:link w:val="HeaderChar"/>
    <w:rsid w:val="0087698B"/>
    <w:pPr>
      <w:tabs>
        <w:tab w:val="center" w:pos="4320"/>
        <w:tab w:val="right" w:pos="8640"/>
      </w:tabs>
    </w:pPr>
    <w:rPr>
      <w:color w:val="auto"/>
      <w:sz w:val="24"/>
    </w:rPr>
  </w:style>
  <w:style w:type="character" w:customStyle="1" w:styleId="HeaderChar1">
    <w:name w:val="Header Char1"/>
    <w:basedOn w:val="DefaultParagraphFont"/>
    <w:uiPriority w:val="99"/>
    <w:semiHidden/>
    <w:rsid w:val="0087698B"/>
    <w:rPr>
      <w:rFonts w:eastAsia="Times New Roman" w:cs="Times New Roman"/>
      <w:color w:val="00000A"/>
      <w:sz w:val="20"/>
      <w:szCs w:val="20"/>
    </w:rPr>
  </w:style>
  <w:style w:type="paragraph" w:styleId="Footer">
    <w:name w:val="footer"/>
    <w:basedOn w:val="Normal"/>
    <w:link w:val="FooterChar"/>
    <w:uiPriority w:val="99"/>
    <w:rsid w:val="0087698B"/>
    <w:pPr>
      <w:tabs>
        <w:tab w:val="center" w:pos="4320"/>
        <w:tab w:val="right" w:pos="8640"/>
      </w:tabs>
    </w:pPr>
    <w:rPr>
      <w:color w:val="auto"/>
    </w:rPr>
  </w:style>
  <w:style w:type="character" w:customStyle="1" w:styleId="FooterChar1">
    <w:name w:val="Footer Char1"/>
    <w:basedOn w:val="DefaultParagraphFont"/>
    <w:uiPriority w:val="99"/>
    <w:semiHidden/>
    <w:rsid w:val="0087698B"/>
    <w:rPr>
      <w:rFonts w:eastAsia="Times New Roman" w:cs="Times New Roman"/>
      <w:color w:val="00000A"/>
      <w:sz w:val="20"/>
      <w:szCs w:val="20"/>
    </w:rPr>
  </w:style>
  <w:style w:type="paragraph" w:customStyle="1" w:styleId="TextBodyIndent">
    <w:name w:val="Text Body Indent"/>
    <w:basedOn w:val="Normal"/>
    <w:link w:val="BodyTextIndentChar"/>
    <w:rsid w:val="0087698B"/>
  </w:style>
  <w:style w:type="paragraph" w:styleId="BodyText2">
    <w:name w:val="Body Text 2"/>
    <w:basedOn w:val="Normal"/>
    <w:link w:val="BodyText2Char"/>
    <w:rsid w:val="0087698B"/>
    <w:pPr>
      <w:jc w:val="both"/>
    </w:pPr>
    <w:rPr>
      <w:b/>
      <w:color w:val="auto"/>
      <w:sz w:val="28"/>
    </w:rPr>
  </w:style>
  <w:style w:type="character" w:customStyle="1" w:styleId="BodyText2Char1">
    <w:name w:val="Body Text 2 Char1"/>
    <w:basedOn w:val="DefaultParagraphFont"/>
    <w:uiPriority w:val="99"/>
    <w:semiHidden/>
    <w:rsid w:val="0087698B"/>
    <w:rPr>
      <w:rFonts w:eastAsia="Times New Roman" w:cs="Times New Roman"/>
      <w:color w:val="00000A"/>
      <w:sz w:val="20"/>
      <w:szCs w:val="20"/>
    </w:rPr>
  </w:style>
  <w:style w:type="paragraph" w:styleId="BodyTextIndent2">
    <w:name w:val="Body Text Indent 2"/>
    <w:basedOn w:val="Normal"/>
    <w:link w:val="BodyTextIndent2Char"/>
    <w:rsid w:val="0087698B"/>
    <w:pPr>
      <w:ind w:firstLine="708"/>
      <w:jc w:val="both"/>
    </w:pPr>
    <w:rPr>
      <w:color w:val="auto"/>
      <w:sz w:val="28"/>
    </w:rPr>
  </w:style>
  <w:style w:type="character" w:customStyle="1" w:styleId="BodyTextIndent2Char1">
    <w:name w:val="Body Text Indent 2 Char1"/>
    <w:basedOn w:val="DefaultParagraphFont"/>
    <w:uiPriority w:val="99"/>
    <w:semiHidden/>
    <w:rsid w:val="0087698B"/>
    <w:rPr>
      <w:rFonts w:eastAsia="Times New Roman" w:cs="Times New Roman"/>
      <w:color w:val="00000A"/>
      <w:sz w:val="20"/>
      <w:szCs w:val="20"/>
    </w:rPr>
  </w:style>
  <w:style w:type="paragraph" w:customStyle="1" w:styleId="SectionTitle">
    <w:name w:val="SectionTitle"/>
    <w:basedOn w:val="Normal"/>
    <w:next w:val="Heading1"/>
    <w:rsid w:val="0087698B"/>
    <w:pPr>
      <w:keepNext/>
      <w:spacing w:after="480"/>
      <w:jc w:val="center"/>
    </w:pPr>
    <w:rPr>
      <w:b/>
      <w:smallCaps/>
      <w:sz w:val="28"/>
      <w:lang w:val="en-GB"/>
    </w:rPr>
  </w:style>
  <w:style w:type="paragraph" w:customStyle="1" w:styleId="CharCharCharCharCaracterCaracterCaracterCharChar">
    <w:name w:val="Char Char Char Char Caracter Caracter Caracter Char Char"/>
    <w:basedOn w:val="Normal"/>
    <w:rsid w:val="0087698B"/>
    <w:rPr>
      <w:sz w:val="24"/>
      <w:szCs w:val="24"/>
      <w:lang w:val="pl-PL" w:eastAsia="pl-PL"/>
    </w:rPr>
  </w:style>
  <w:style w:type="paragraph" w:styleId="BalloonText">
    <w:name w:val="Balloon Text"/>
    <w:basedOn w:val="Normal"/>
    <w:link w:val="BalloonTextChar"/>
    <w:uiPriority w:val="99"/>
    <w:semiHidden/>
    <w:unhideWhenUsed/>
    <w:rsid w:val="0087698B"/>
    <w:rPr>
      <w:rFonts w:ascii="Tahoma" w:hAnsi="Tahoma" w:cs="Tahoma"/>
      <w:color w:val="auto"/>
      <w:sz w:val="16"/>
      <w:szCs w:val="16"/>
    </w:rPr>
  </w:style>
  <w:style w:type="character" w:customStyle="1" w:styleId="BalloonTextChar1">
    <w:name w:val="Balloon Text Char1"/>
    <w:basedOn w:val="DefaultParagraphFont"/>
    <w:uiPriority w:val="99"/>
    <w:semiHidden/>
    <w:rsid w:val="0087698B"/>
    <w:rPr>
      <w:rFonts w:ascii="Tahoma" w:eastAsia="Times New Roman" w:hAnsi="Tahoma" w:cs="Tahoma"/>
      <w:color w:val="00000A"/>
      <w:sz w:val="16"/>
      <w:szCs w:val="16"/>
    </w:rPr>
  </w:style>
  <w:style w:type="table" w:styleId="TableGrid">
    <w:name w:val="Table Grid"/>
    <w:basedOn w:val="TableNormal"/>
    <w:uiPriority w:val="59"/>
    <w:rsid w:val="0087698B"/>
    <w:pPr>
      <w:spacing w:after="0" w:line="240" w:lineRule="auto"/>
    </w:pPr>
    <w:rPr>
      <w:rFonts w:eastAsia="SimSun"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1"/>
    <w:unhideWhenUsed/>
    <w:rsid w:val="0087698B"/>
    <w:pPr>
      <w:spacing w:after="120"/>
    </w:pPr>
  </w:style>
  <w:style w:type="character" w:customStyle="1" w:styleId="BodyTextChar1">
    <w:name w:val="Body Text Char1"/>
    <w:basedOn w:val="DefaultParagraphFont"/>
    <w:link w:val="BodyText"/>
    <w:rsid w:val="0087698B"/>
    <w:rPr>
      <w:rFonts w:eastAsia="Times New Roman" w:cs="Times New Roman"/>
      <w:color w:val="00000A"/>
      <w:sz w:val="20"/>
      <w:szCs w:val="20"/>
    </w:rPr>
  </w:style>
  <w:style w:type="paragraph" w:styleId="FootnoteText">
    <w:name w:val="footnote text"/>
    <w:basedOn w:val="Normal"/>
    <w:link w:val="FootnoteTextChar"/>
    <w:uiPriority w:val="99"/>
    <w:semiHidden/>
    <w:unhideWhenUsed/>
    <w:rsid w:val="0087698B"/>
  </w:style>
  <w:style w:type="character" w:customStyle="1" w:styleId="FootnoteTextChar">
    <w:name w:val="Footnote Text Char"/>
    <w:basedOn w:val="DefaultParagraphFont"/>
    <w:link w:val="FootnoteText"/>
    <w:uiPriority w:val="99"/>
    <w:semiHidden/>
    <w:rsid w:val="0087698B"/>
    <w:rPr>
      <w:rFonts w:eastAsia="Times New Roman" w:cs="Times New Roman"/>
      <w:color w:val="00000A"/>
      <w:sz w:val="20"/>
      <w:szCs w:val="20"/>
    </w:rPr>
  </w:style>
  <w:style w:type="character" w:styleId="FootnoteReference">
    <w:name w:val="footnote reference"/>
    <w:basedOn w:val="DefaultParagraphFont"/>
    <w:uiPriority w:val="99"/>
    <w:semiHidden/>
    <w:unhideWhenUsed/>
    <w:rsid w:val="0087698B"/>
    <w:rPr>
      <w:vertAlign w:val="superscript"/>
    </w:rPr>
  </w:style>
  <w:style w:type="paragraph" w:customStyle="1" w:styleId="CharCharCharCharCaracterCaracter0">
    <w:name w:val="Char Char Char Char Caracter Caracter"/>
    <w:basedOn w:val="Normal"/>
    <w:rsid w:val="00090075"/>
    <w:pPr>
      <w:suppressAutoHyphens w:val="0"/>
    </w:pPr>
    <w:rPr>
      <w:color w:val="auto"/>
      <w:sz w:val="24"/>
      <w:szCs w:val="24"/>
      <w:lang w:val="pl-PL" w:eastAsia="pl-PL"/>
    </w:rPr>
  </w:style>
  <w:style w:type="character" w:customStyle="1" w:styleId="NoSpacingChar">
    <w:name w:val="No Spacing Char"/>
    <w:link w:val="NoSpacing"/>
    <w:uiPriority w:val="1"/>
    <w:qFormat/>
    <w:rsid w:val="0064314D"/>
  </w:style>
  <w:style w:type="paragraph" w:customStyle="1" w:styleId="Corptext21">
    <w:name w:val="Corp text 21"/>
    <w:basedOn w:val="Normal"/>
    <w:rsid w:val="000C671A"/>
    <w:pPr>
      <w:widowControl w:val="0"/>
      <w:jc w:val="both"/>
    </w:pPr>
    <w:rPr>
      <w:rFonts w:ascii="Times-Roman-R" w:eastAsia="Lucida Sans Unicode" w:hAnsi="Times-Roman-R"/>
      <w:color w:val="auto"/>
      <w:kern w:val="1"/>
      <w:sz w:val="28"/>
      <w:szCs w:val="24"/>
    </w:rPr>
  </w:style>
  <w:style w:type="paragraph" w:customStyle="1" w:styleId="al">
    <w:name w:val="a_l"/>
    <w:basedOn w:val="Normal"/>
    <w:rsid w:val="00A271D1"/>
    <w:pPr>
      <w:suppressAutoHyphens w:val="0"/>
      <w:spacing w:before="100" w:beforeAutospacing="1" w:after="100" w:afterAutospacing="1"/>
    </w:pPr>
    <w:rPr>
      <w:color w:val="auto"/>
      <w:sz w:val="24"/>
      <w:szCs w:val="24"/>
      <w:lang w:val="ro-RO" w:eastAsia="ro-RO"/>
    </w:rPr>
  </w:style>
  <w:style w:type="paragraph" w:styleId="BodyText3">
    <w:name w:val="Body Text 3"/>
    <w:basedOn w:val="Normal"/>
    <w:link w:val="BodyText3Char"/>
    <w:uiPriority w:val="99"/>
    <w:unhideWhenUsed/>
    <w:rsid w:val="008A399B"/>
    <w:pPr>
      <w:suppressAutoHyphens w:val="0"/>
      <w:spacing w:after="120"/>
    </w:pPr>
    <w:rPr>
      <w:color w:val="auto"/>
      <w:sz w:val="16"/>
      <w:szCs w:val="16"/>
      <w:lang w:val="ro-RO"/>
    </w:rPr>
  </w:style>
  <w:style w:type="character" w:customStyle="1" w:styleId="BodyText3Char">
    <w:name w:val="Body Text 3 Char"/>
    <w:basedOn w:val="DefaultParagraphFont"/>
    <w:link w:val="BodyText3"/>
    <w:uiPriority w:val="99"/>
    <w:rsid w:val="008A399B"/>
    <w:rPr>
      <w:rFonts w:eastAsia="Times New Roman" w:cs="Times New Roman"/>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7080">
      <w:bodyDiv w:val="1"/>
      <w:marLeft w:val="0"/>
      <w:marRight w:val="0"/>
      <w:marTop w:val="0"/>
      <w:marBottom w:val="0"/>
      <w:divBdr>
        <w:top w:val="none" w:sz="0" w:space="0" w:color="auto"/>
        <w:left w:val="none" w:sz="0" w:space="0" w:color="auto"/>
        <w:bottom w:val="none" w:sz="0" w:space="0" w:color="auto"/>
        <w:right w:val="none" w:sz="0" w:space="0" w:color="auto"/>
      </w:divBdr>
    </w:div>
    <w:div w:id="44137279">
      <w:bodyDiv w:val="1"/>
      <w:marLeft w:val="0"/>
      <w:marRight w:val="0"/>
      <w:marTop w:val="0"/>
      <w:marBottom w:val="0"/>
      <w:divBdr>
        <w:top w:val="none" w:sz="0" w:space="0" w:color="auto"/>
        <w:left w:val="none" w:sz="0" w:space="0" w:color="auto"/>
        <w:bottom w:val="none" w:sz="0" w:space="0" w:color="auto"/>
        <w:right w:val="none" w:sz="0" w:space="0" w:color="auto"/>
      </w:divBdr>
    </w:div>
    <w:div w:id="114830236">
      <w:bodyDiv w:val="1"/>
      <w:marLeft w:val="0"/>
      <w:marRight w:val="0"/>
      <w:marTop w:val="0"/>
      <w:marBottom w:val="0"/>
      <w:divBdr>
        <w:top w:val="none" w:sz="0" w:space="0" w:color="auto"/>
        <w:left w:val="none" w:sz="0" w:space="0" w:color="auto"/>
        <w:bottom w:val="none" w:sz="0" w:space="0" w:color="auto"/>
        <w:right w:val="none" w:sz="0" w:space="0" w:color="auto"/>
      </w:divBdr>
    </w:div>
    <w:div w:id="291637710">
      <w:bodyDiv w:val="1"/>
      <w:marLeft w:val="0"/>
      <w:marRight w:val="0"/>
      <w:marTop w:val="0"/>
      <w:marBottom w:val="0"/>
      <w:divBdr>
        <w:top w:val="none" w:sz="0" w:space="0" w:color="auto"/>
        <w:left w:val="none" w:sz="0" w:space="0" w:color="auto"/>
        <w:bottom w:val="none" w:sz="0" w:space="0" w:color="auto"/>
        <w:right w:val="none" w:sz="0" w:space="0" w:color="auto"/>
      </w:divBdr>
      <w:divsChild>
        <w:div w:id="394208809">
          <w:marLeft w:val="0"/>
          <w:marRight w:val="0"/>
          <w:marTop w:val="0"/>
          <w:marBottom w:val="0"/>
          <w:divBdr>
            <w:top w:val="none" w:sz="0" w:space="0" w:color="auto"/>
            <w:left w:val="none" w:sz="0" w:space="0" w:color="auto"/>
            <w:bottom w:val="none" w:sz="0" w:space="0" w:color="auto"/>
            <w:right w:val="none" w:sz="0" w:space="0" w:color="auto"/>
          </w:divBdr>
        </w:div>
      </w:divsChild>
    </w:div>
    <w:div w:id="325980531">
      <w:bodyDiv w:val="1"/>
      <w:marLeft w:val="0"/>
      <w:marRight w:val="0"/>
      <w:marTop w:val="0"/>
      <w:marBottom w:val="0"/>
      <w:divBdr>
        <w:top w:val="none" w:sz="0" w:space="0" w:color="auto"/>
        <w:left w:val="none" w:sz="0" w:space="0" w:color="auto"/>
        <w:bottom w:val="none" w:sz="0" w:space="0" w:color="auto"/>
        <w:right w:val="none" w:sz="0" w:space="0" w:color="auto"/>
      </w:divBdr>
    </w:div>
    <w:div w:id="710958560">
      <w:bodyDiv w:val="1"/>
      <w:marLeft w:val="0"/>
      <w:marRight w:val="0"/>
      <w:marTop w:val="0"/>
      <w:marBottom w:val="0"/>
      <w:divBdr>
        <w:top w:val="none" w:sz="0" w:space="0" w:color="auto"/>
        <w:left w:val="none" w:sz="0" w:space="0" w:color="auto"/>
        <w:bottom w:val="none" w:sz="0" w:space="0" w:color="auto"/>
        <w:right w:val="none" w:sz="0" w:space="0" w:color="auto"/>
      </w:divBdr>
      <w:divsChild>
        <w:div w:id="473641322">
          <w:marLeft w:val="0"/>
          <w:marRight w:val="0"/>
          <w:marTop w:val="0"/>
          <w:marBottom w:val="0"/>
          <w:divBdr>
            <w:top w:val="none" w:sz="0" w:space="0" w:color="auto"/>
            <w:left w:val="none" w:sz="0" w:space="0" w:color="auto"/>
            <w:bottom w:val="none" w:sz="0" w:space="0" w:color="auto"/>
            <w:right w:val="none" w:sz="0" w:space="0" w:color="auto"/>
          </w:divBdr>
        </w:div>
        <w:div w:id="1421372098">
          <w:marLeft w:val="0"/>
          <w:marRight w:val="0"/>
          <w:marTop w:val="0"/>
          <w:marBottom w:val="0"/>
          <w:divBdr>
            <w:top w:val="none" w:sz="0" w:space="0" w:color="auto"/>
            <w:left w:val="none" w:sz="0" w:space="0" w:color="auto"/>
            <w:bottom w:val="none" w:sz="0" w:space="0" w:color="auto"/>
            <w:right w:val="none" w:sz="0" w:space="0" w:color="auto"/>
          </w:divBdr>
        </w:div>
      </w:divsChild>
    </w:div>
    <w:div w:id="885262298">
      <w:bodyDiv w:val="1"/>
      <w:marLeft w:val="0"/>
      <w:marRight w:val="0"/>
      <w:marTop w:val="0"/>
      <w:marBottom w:val="0"/>
      <w:divBdr>
        <w:top w:val="none" w:sz="0" w:space="0" w:color="auto"/>
        <w:left w:val="none" w:sz="0" w:space="0" w:color="auto"/>
        <w:bottom w:val="none" w:sz="0" w:space="0" w:color="auto"/>
        <w:right w:val="none" w:sz="0" w:space="0" w:color="auto"/>
      </w:divBdr>
    </w:div>
    <w:div w:id="996958982">
      <w:bodyDiv w:val="1"/>
      <w:marLeft w:val="0"/>
      <w:marRight w:val="0"/>
      <w:marTop w:val="0"/>
      <w:marBottom w:val="0"/>
      <w:divBdr>
        <w:top w:val="none" w:sz="0" w:space="0" w:color="auto"/>
        <w:left w:val="none" w:sz="0" w:space="0" w:color="auto"/>
        <w:bottom w:val="none" w:sz="0" w:space="0" w:color="auto"/>
        <w:right w:val="none" w:sz="0" w:space="0" w:color="auto"/>
      </w:divBdr>
    </w:div>
    <w:div w:id="1103916819">
      <w:bodyDiv w:val="1"/>
      <w:marLeft w:val="0"/>
      <w:marRight w:val="0"/>
      <w:marTop w:val="0"/>
      <w:marBottom w:val="0"/>
      <w:divBdr>
        <w:top w:val="none" w:sz="0" w:space="0" w:color="auto"/>
        <w:left w:val="none" w:sz="0" w:space="0" w:color="auto"/>
        <w:bottom w:val="none" w:sz="0" w:space="0" w:color="auto"/>
        <w:right w:val="none" w:sz="0" w:space="0" w:color="auto"/>
      </w:divBdr>
    </w:div>
    <w:div w:id="1132744567">
      <w:bodyDiv w:val="1"/>
      <w:marLeft w:val="0"/>
      <w:marRight w:val="0"/>
      <w:marTop w:val="0"/>
      <w:marBottom w:val="0"/>
      <w:divBdr>
        <w:top w:val="none" w:sz="0" w:space="0" w:color="auto"/>
        <w:left w:val="none" w:sz="0" w:space="0" w:color="auto"/>
        <w:bottom w:val="none" w:sz="0" w:space="0" w:color="auto"/>
        <w:right w:val="none" w:sz="0" w:space="0" w:color="auto"/>
      </w:divBdr>
    </w:div>
    <w:div w:id="1139768445">
      <w:bodyDiv w:val="1"/>
      <w:marLeft w:val="0"/>
      <w:marRight w:val="0"/>
      <w:marTop w:val="0"/>
      <w:marBottom w:val="0"/>
      <w:divBdr>
        <w:top w:val="none" w:sz="0" w:space="0" w:color="auto"/>
        <w:left w:val="none" w:sz="0" w:space="0" w:color="auto"/>
        <w:bottom w:val="none" w:sz="0" w:space="0" w:color="auto"/>
        <w:right w:val="none" w:sz="0" w:space="0" w:color="auto"/>
      </w:divBdr>
    </w:div>
    <w:div w:id="1216087615">
      <w:bodyDiv w:val="1"/>
      <w:marLeft w:val="0"/>
      <w:marRight w:val="0"/>
      <w:marTop w:val="0"/>
      <w:marBottom w:val="0"/>
      <w:divBdr>
        <w:top w:val="none" w:sz="0" w:space="0" w:color="auto"/>
        <w:left w:val="none" w:sz="0" w:space="0" w:color="auto"/>
        <w:bottom w:val="none" w:sz="0" w:space="0" w:color="auto"/>
        <w:right w:val="none" w:sz="0" w:space="0" w:color="auto"/>
      </w:divBdr>
    </w:div>
    <w:div w:id="1220246607">
      <w:bodyDiv w:val="1"/>
      <w:marLeft w:val="0"/>
      <w:marRight w:val="0"/>
      <w:marTop w:val="0"/>
      <w:marBottom w:val="0"/>
      <w:divBdr>
        <w:top w:val="none" w:sz="0" w:space="0" w:color="auto"/>
        <w:left w:val="none" w:sz="0" w:space="0" w:color="auto"/>
        <w:bottom w:val="none" w:sz="0" w:space="0" w:color="auto"/>
        <w:right w:val="none" w:sz="0" w:space="0" w:color="auto"/>
      </w:divBdr>
    </w:div>
    <w:div w:id="1297636737">
      <w:bodyDiv w:val="1"/>
      <w:marLeft w:val="0"/>
      <w:marRight w:val="0"/>
      <w:marTop w:val="0"/>
      <w:marBottom w:val="0"/>
      <w:divBdr>
        <w:top w:val="none" w:sz="0" w:space="0" w:color="auto"/>
        <w:left w:val="none" w:sz="0" w:space="0" w:color="auto"/>
        <w:bottom w:val="none" w:sz="0" w:space="0" w:color="auto"/>
        <w:right w:val="none" w:sz="0" w:space="0" w:color="auto"/>
      </w:divBdr>
    </w:div>
    <w:div w:id="1513106941">
      <w:bodyDiv w:val="1"/>
      <w:marLeft w:val="0"/>
      <w:marRight w:val="0"/>
      <w:marTop w:val="0"/>
      <w:marBottom w:val="0"/>
      <w:divBdr>
        <w:top w:val="none" w:sz="0" w:space="0" w:color="auto"/>
        <w:left w:val="none" w:sz="0" w:space="0" w:color="auto"/>
        <w:bottom w:val="none" w:sz="0" w:space="0" w:color="auto"/>
        <w:right w:val="none" w:sz="0" w:space="0" w:color="auto"/>
      </w:divBdr>
    </w:div>
    <w:div w:id="1993437166">
      <w:bodyDiv w:val="1"/>
      <w:marLeft w:val="0"/>
      <w:marRight w:val="0"/>
      <w:marTop w:val="0"/>
      <w:marBottom w:val="0"/>
      <w:divBdr>
        <w:top w:val="none" w:sz="0" w:space="0" w:color="auto"/>
        <w:left w:val="none" w:sz="0" w:space="0" w:color="auto"/>
        <w:bottom w:val="none" w:sz="0" w:space="0" w:color="auto"/>
        <w:right w:val="none" w:sz="0" w:space="0" w:color="auto"/>
      </w:divBdr>
    </w:div>
    <w:div w:id="199937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998FA-910D-4A53-B179-9E3CAF241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10</Pages>
  <Words>2513</Words>
  <Characters>14582</Characters>
  <Application>Microsoft Office Word</Application>
  <DocSecurity>0</DocSecurity>
  <Lines>121</Lines>
  <Paragraphs>34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15</cp:revision>
  <cp:lastPrinted>2024-07-17T05:38:00Z</cp:lastPrinted>
  <dcterms:created xsi:type="dcterms:W3CDTF">2024-07-11T19:03:00Z</dcterms:created>
  <dcterms:modified xsi:type="dcterms:W3CDTF">2024-07-17T10:44:00Z</dcterms:modified>
</cp:coreProperties>
</file>